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1619" w:rsidRDefault="00FF1619" w:rsidP="00E967F8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ПРИЛОЖЕНИЕ</w:t>
      </w:r>
    </w:p>
    <w:p w:rsidR="00FF1619" w:rsidRDefault="00FF1619" w:rsidP="00E967F8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к постановлению администрации Новотитаровского сельского поселения Динского района</w:t>
      </w:r>
    </w:p>
    <w:p w:rsidR="00FF1619" w:rsidRDefault="00FF1619" w:rsidP="00E967F8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от</w:t>
      </w:r>
      <w:r w:rsidR="00BD1FCC">
        <w:rPr>
          <w:rFonts w:ascii="Times New Roman" w:eastAsia="Times New Roman" w:hAnsi="Times New Roman"/>
          <w:sz w:val="28"/>
          <w:szCs w:val="28"/>
          <w:lang w:eastAsia="ar-SA"/>
        </w:rPr>
        <w:t xml:space="preserve"> 01.03.2022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№</w:t>
      </w:r>
      <w:r w:rsidR="00BD1FCC">
        <w:rPr>
          <w:rFonts w:ascii="Times New Roman" w:eastAsia="Times New Roman" w:hAnsi="Times New Roman"/>
          <w:sz w:val="28"/>
          <w:szCs w:val="28"/>
          <w:lang w:eastAsia="ar-SA"/>
        </w:rPr>
        <w:t xml:space="preserve"> 88</w:t>
      </w:r>
      <w:bookmarkStart w:id="0" w:name="_GoBack"/>
      <w:bookmarkEnd w:id="0"/>
    </w:p>
    <w:p w:rsidR="00FF1619" w:rsidRDefault="00FF1619" w:rsidP="00E967F8">
      <w:pPr>
        <w:widowControl w:val="0"/>
        <w:tabs>
          <w:tab w:val="left" w:pos="567"/>
        </w:tabs>
        <w:autoSpaceDE w:val="0"/>
        <w:spacing w:after="0" w:line="240" w:lineRule="auto"/>
        <w:ind w:left="284" w:right="565" w:firstLine="142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FF1619" w:rsidRDefault="00FF1619" w:rsidP="00E967F8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Приложение № 1</w:t>
      </w:r>
    </w:p>
    <w:p w:rsidR="00FF1619" w:rsidRDefault="00FF1619" w:rsidP="00E967F8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к программе. Перечень</w:t>
      </w:r>
    </w:p>
    <w:p w:rsidR="00FF1619" w:rsidRDefault="00FF1619" w:rsidP="00E967F8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программных мероприятий</w:t>
      </w:r>
    </w:p>
    <w:p w:rsidR="00B957CB" w:rsidRDefault="00B957CB" w:rsidP="00FF1619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10766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771"/>
        <w:gridCol w:w="2475"/>
        <w:gridCol w:w="2188"/>
        <w:gridCol w:w="1634"/>
        <w:gridCol w:w="1681"/>
        <w:gridCol w:w="1047"/>
        <w:gridCol w:w="970"/>
      </w:tblGrid>
      <w:tr w:rsidR="004E7D01" w:rsidTr="00D56F53">
        <w:trPr>
          <w:trHeight w:val="1020"/>
          <w:tblHeader/>
          <w:jc w:val="center"/>
        </w:trPr>
        <w:tc>
          <w:tcPr>
            <w:tcW w:w="771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</w:t>
            </w:r>
          </w:p>
          <w:p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247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18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Цели реализации мероприятий</w:t>
            </w:r>
          </w:p>
        </w:tc>
        <w:tc>
          <w:tcPr>
            <w:tcW w:w="163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Источники финансиро</w:t>
            </w:r>
          </w:p>
          <w:p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вания</w:t>
            </w:r>
          </w:p>
        </w:tc>
        <w:tc>
          <w:tcPr>
            <w:tcW w:w="369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Финансирование, тыс.руб</w:t>
            </w:r>
          </w:p>
        </w:tc>
      </w:tr>
      <w:tr w:rsidR="004E7D01" w:rsidTr="00D56F53">
        <w:trPr>
          <w:trHeight w:val="580"/>
          <w:tblHeader/>
          <w:jc w:val="center"/>
        </w:trPr>
        <w:tc>
          <w:tcPr>
            <w:tcW w:w="771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47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1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</w:t>
            </w:r>
            <w:r w:rsidR="007058B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22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:rsidR="004E7D01" w:rsidRPr="00700900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7058B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:rsidR="004E7D01" w:rsidRPr="00700900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7058B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690192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66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теплоснабжения</w:t>
            </w:r>
          </w:p>
          <w:p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700900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700900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700900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700900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  <w:tr w:rsidR="00690192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66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газоснабжения</w:t>
            </w:r>
          </w:p>
          <w:p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700900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700900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10271,8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700900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700900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  <w:tr w:rsidR="004E7D01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2.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Изыскательские, проектные</w:t>
            </w: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работы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 газоснабжению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2400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700900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700900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0</w:t>
            </w:r>
          </w:p>
        </w:tc>
      </w:tr>
      <w:tr w:rsidR="004E7D01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2.3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Государственная экспертиза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Экспертиза проектной документации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</w:t>
            </w: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700900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700900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4E7D01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2.4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Авторский надзор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700900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700900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4E7D01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2.5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Строительно-монтажные работы, подготовка документации для ввода в эксплуатацию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Default="0012151C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 w:rsidR="004E7D01">
              <w:rPr>
                <w:rFonts w:ascii="Times New Roman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0B67CB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B67CB" w:rsidRDefault="000B67C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2.6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B67CB" w:rsidRDefault="000B67C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Техническая эксплуатация систем газоснабжения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B67CB" w:rsidRPr="00700900" w:rsidRDefault="000B67CB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B67CB" w:rsidRPr="00700900" w:rsidRDefault="000B67CB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0B67CB" w:rsidRDefault="000B67CB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2200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0B67CB" w:rsidRDefault="00D74526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0B67CB" w:rsidRDefault="00D74526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A008AB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008AB" w:rsidRDefault="00A008A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2.7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008AB" w:rsidRDefault="00D36891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Подключение здания котельной №25 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008AB" w:rsidRPr="00700900" w:rsidRDefault="00D36891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36891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A008AB" w:rsidRPr="00700900" w:rsidRDefault="00D36891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36891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A008AB" w:rsidRDefault="00D36891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1086,80534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A008AB" w:rsidRDefault="00D36891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A008AB" w:rsidRDefault="00D36891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690192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3</w:t>
            </w:r>
          </w:p>
        </w:tc>
        <w:tc>
          <w:tcPr>
            <w:tcW w:w="466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водоснабжения</w:t>
            </w:r>
          </w:p>
          <w:p w:rsidR="00690192" w:rsidRPr="00700900" w:rsidRDefault="00690192" w:rsidP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700900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700900" w:rsidRDefault="00D56F53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9991,6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700900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700900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  <w:tr w:rsidR="004E7D01" w:rsidTr="00D56F53">
        <w:trPr>
          <w:trHeight w:val="863"/>
          <w:jc w:val="center"/>
        </w:trPr>
        <w:tc>
          <w:tcPr>
            <w:tcW w:w="77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sz w:val="28"/>
                <w:szCs w:val="28"/>
              </w:rPr>
              <w:t>3.1</w:t>
            </w:r>
          </w:p>
        </w:tc>
        <w:tc>
          <w:tcPr>
            <w:tcW w:w="247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Изготовление проектно-сметной документации</w:t>
            </w:r>
          </w:p>
        </w:tc>
        <w:tc>
          <w:tcPr>
            <w:tcW w:w="21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12151C" w:rsidRDefault="0012151C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12151C">
              <w:rPr>
                <w:rFonts w:ascii="Times New Roman" w:hAnsi="Times New Roman"/>
                <w:bCs/>
                <w:sz w:val="28"/>
                <w:szCs w:val="28"/>
              </w:rPr>
              <w:t>2500</w:t>
            </w:r>
          </w:p>
        </w:tc>
        <w:tc>
          <w:tcPr>
            <w:tcW w:w="1047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617FED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617FED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4E7D01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sz w:val="28"/>
                <w:szCs w:val="28"/>
              </w:rPr>
              <w:t>3.2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Государственная экспертиза</w:t>
            </w: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7270">
              <w:rPr>
                <w:rFonts w:ascii="Times New Roman" w:hAnsi="Times New Roman"/>
                <w:color w:val="000000"/>
                <w:sz w:val="28"/>
                <w:szCs w:val="28"/>
              </w:rPr>
              <w:t>Экспертиза проектной документации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="00617FED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Pr="00700900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Pr="00700900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4E7D01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3.3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Приобретение материалов</w:t>
            </w:r>
            <w:r w:rsidR="00617FED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617FED">
              <w:rPr>
                <w:rFonts w:ascii="Times New Roman" w:hAnsi="Times New Roman"/>
                <w:color w:val="000000"/>
                <w:sz w:val="28"/>
                <w:szCs w:val="28"/>
              </w:rPr>
              <w:t>прокладка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водопроводных сетей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9A7270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Default="00D3689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7141,6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2D4379" w:rsidTr="005F72BA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D4379" w:rsidRPr="002D4379" w:rsidRDefault="002D4379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D4379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629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D4379" w:rsidRPr="002D4379" w:rsidRDefault="002D4379" w:rsidP="002D437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D437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Реализация мероприятий по обеспечению в целях жилищного строительства земельных участков инженерной инфраструктуры, в том числе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2D437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предоставленных(предоставляемых)семьям, имеющим трех и более детей, а также под стандартное жилье и жилье из быстровозводимых конструкций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2D4379" w:rsidRPr="00F01E24" w:rsidRDefault="002D437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01E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7379,2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D4379" w:rsidRPr="00F01E24" w:rsidRDefault="002D437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01E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D4379" w:rsidRPr="00F01E24" w:rsidRDefault="002D437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01E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D36891" w:rsidTr="00D56F53">
        <w:trPr>
          <w:trHeight w:val="765"/>
          <w:jc w:val="center"/>
        </w:trPr>
        <w:tc>
          <w:tcPr>
            <w:tcW w:w="771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Default="00D56F53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4.1</w:t>
            </w:r>
          </w:p>
        </w:tc>
        <w:tc>
          <w:tcPr>
            <w:tcW w:w="247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Default="00F452B6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Проект водоснабжения микрорайона «Северный» ст. Новотитаровская</w:t>
            </w:r>
          </w:p>
        </w:tc>
        <w:tc>
          <w:tcPr>
            <w:tcW w:w="218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700900" w:rsidRDefault="00F452B6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452B6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Pr="00700900" w:rsidRDefault="00F452B6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краевой бюджет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7010,2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36891" w:rsidTr="00D56F53">
        <w:trPr>
          <w:trHeight w:val="703"/>
          <w:jc w:val="center"/>
        </w:trPr>
        <w:tc>
          <w:tcPr>
            <w:tcW w:w="771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Default="00D3689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Default="00D3689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700900" w:rsidRDefault="00D3689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Pr="00700900" w:rsidRDefault="00F452B6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369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8652A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8652A" w:rsidRPr="0030082A" w:rsidRDefault="00F01E24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66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8652A" w:rsidRPr="0030082A" w:rsidRDefault="00D8652A" w:rsidP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0082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Организация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8652A" w:rsidRPr="0030082A" w:rsidRDefault="00D8652A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8652A" w:rsidRPr="0030082A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3830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52A" w:rsidRPr="0030082A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52A" w:rsidRPr="0030082A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30082A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  <w:r w:rsidR="0030082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8652A">
              <w:rPr>
                <w:rFonts w:ascii="Times New Roman" w:hAnsi="Times New Roman"/>
                <w:color w:val="000000"/>
                <w:sz w:val="28"/>
                <w:szCs w:val="28"/>
              </w:rPr>
              <w:t>Очистка ливневой канализации, водоотводных каналов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Default="008E2F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</w:t>
            </w:r>
            <w:r w:rsidR="00F452B6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30082A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30082A">
              <w:rPr>
                <w:rFonts w:ascii="Times New Roman" w:hAnsi="Times New Roman"/>
                <w:sz w:val="28"/>
                <w:szCs w:val="28"/>
              </w:rPr>
              <w:t>.2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color w:val="000000"/>
                <w:sz w:val="28"/>
                <w:szCs w:val="28"/>
              </w:rPr>
              <w:t>Устройство ливневой канализации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Default="0030082A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30082A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  <w:r w:rsidR="0030082A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color w:val="000000"/>
                <w:sz w:val="28"/>
                <w:szCs w:val="28"/>
              </w:rPr>
              <w:t>Прокладка водоотводных каналов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Default="0030082A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30082A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30082A">
              <w:rPr>
                <w:rFonts w:ascii="Times New Roman" w:hAnsi="Times New Roman"/>
                <w:sz w:val="28"/>
                <w:szCs w:val="28"/>
              </w:rPr>
              <w:t>.4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Технический надзор, строительный контроль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Default="0030082A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67A2B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67A2B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D67A2B">
              <w:rPr>
                <w:rFonts w:ascii="Times New Roman" w:hAnsi="Times New Roman"/>
                <w:sz w:val="28"/>
                <w:szCs w:val="28"/>
              </w:rPr>
              <w:t>.5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67A2B" w:rsidRDefault="00D67A2B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Обслуживание ливневой канализации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67A2B" w:rsidRPr="0030082A" w:rsidRDefault="00D67A2B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67A2B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D67A2B" w:rsidRPr="0030082A" w:rsidRDefault="00D67A2B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67A2B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67A2B" w:rsidRDefault="00D67A2B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67A2B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67A2B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8E2F50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E2F50" w:rsidRDefault="008E2F50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5.6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E2F50" w:rsidRDefault="008E2F50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Работы по откачки талых и ливневых вод помпой с территории 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E2F50" w:rsidRPr="00D67A2B" w:rsidRDefault="008E2F50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8E2F50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E2F50" w:rsidRPr="00D67A2B" w:rsidRDefault="008E2F50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8E2F50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8E2F50" w:rsidRDefault="008E2F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400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E2F50" w:rsidRDefault="008E2F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E2F50" w:rsidRDefault="008E2F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0B67CB" w:rsidTr="00D56F53">
        <w:trPr>
          <w:trHeight w:val="249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B67CB" w:rsidRPr="00700900" w:rsidRDefault="000B67CB" w:rsidP="004E7D0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629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B67CB" w:rsidRPr="00700900" w:rsidRDefault="000B67CB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0B67CB" w:rsidRPr="00700900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31472,60534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B67CB" w:rsidRPr="0030082A" w:rsidRDefault="00D74526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B67CB" w:rsidRPr="0030082A" w:rsidRDefault="00D74526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</w:tbl>
    <w:p w:rsidR="00B957CB" w:rsidRDefault="00B957C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957CB" w:rsidRDefault="00B957C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00900" w:rsidRDefault="002F7289" w:rsidP="00FE58B6">
      <w:pPr>
        <w:spacing w:after="0" w:line="240" w:lineRule="auto"/>
        <w:ind w:left="-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Начальник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отдела ЖКХ</w:t>
      </w:r>
      <w:r w:rsidR="00700900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30082A" w:rsidRDefault="00700900" w:rsidP="00F452B6">
      <w:pPr>
        <w:spacing w:after="0" w:line="240" w:lineRule="auto"/>
        <w:ind w:left="-567"/>
        <w:jc w:val="both"/>
      </w:pPr>
      <w:r>
        <w:rPr>
          <w:rFonts w:ascii="Times New Roman" w:hAnsi="Times New Roman"/>
          <w:color w:val="000000"/>
          <w:sz w:val="28"/>
          <w:szCs w:val="28"/>
        </w:rPr>
        <w:t>транспорта, малого и среднего бизнеса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                 </w:t>
      </w:r>
      <w:r w:rsidR="002D4379">
        <w:rPr>
          <w:rFonts w:ascii="Times New Roman" w:hAnsi="Times New Roman"/>
          <w:color w:val="000000"/>
          <w:sz w:val="28"/>
          <w:szCs w:val="28"/>
        </w:rPr>
        <w:t xml:space="preserve">     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F1619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FE58B6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7F1F9E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2F7289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FE58B6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AC1B78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36891">
        <w:rPr>
          <w:rFonts w:ascii="Times New Roman" w:hAnsi="Times New Roman"/>
          <w:color w:val="000000"/>
          <w:sz w:val="28"/>
          <w:szCs w:val="28"/>
        </w:rPr>
        <w:t>М.М. Бондарь</w:t>
      </w:r>
    </w:p>
    <w:p w:rsidR="0030082A" w:rsidRPr="0030082A" w:rsidRDefault="0030082A" w:rsidP="0030082A">
      <w:pPr>
        <w:jc w:val="right"/>
      </w:pPr>
    </w:p>
    <w:sectPr w:rsidR="0030082A" w:rsidRPr="0030082A" w:rsidSect="002D4379">
      <w:headerReference w:type="default" r:id="rId7"/>
      <w:headerReference w:type="first" r:id="rId8"/>
      <w:pgSz w:w="11906" w:h="16838"/>
      <w:pgMar w:top="681" w:right="1133" w:bottom="993" w:left="1701" w:header="0" w:footer="0" w:gutter="0"/>
      <w:pgNumType w:start="1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B75BC" w:rsidRDefault="006B75BC" w:rsidP="00B122E4">
      <w:pPr>
        <w:spacing w:after="0" w:line="240" w:lineRule="auto"/>
      </w:pPr>
      <w:r>
        <w:separator/>
      </w:r>
    </w:p>
  </w:endnote>
  <w:endnote w:type="continuationSeparator" w:id="0">
    <w:p w:rsidR="006B75BC" w:rsidRDefault="006B75BC" w:rsidP="00B12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B75BC" w:rsidRDefault="006B75BC" w:rsidP="00B122E4">
      <w:pPr>
        <w:spacing w:after="0" w:line="240" w:lineRule="auto"/>
      </w:pPr>
      <w:r>
        <w:separator/>
      </w:r>
    </w:p>
  </w:footnote>
  <w:footnote w:type="continuationSeparator" w:id="0">
    <w:p w:rsidR="006B75BC" w:rsidRDefault="006B75BC" w:rsidP="00B122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6346971"/>
      <w:docPartObj>
        <w:docPartGallery w:val="Page Numbers (Top of Page)"/>
        <w:docPartUnique/>
      </w:docPartObj>
    </w:sdtPr>
    <w:sdtEndPr/>
    <w:sdtContent>
      <w:p w:rsidR="00386A89" w:rsidRDefault="00386A89">
        <w:pPr>
          <w:pStyle w:val="a9"/>
          <w:jc w:val="center"/>
        </w:pPr>
      </w:p>
      <w:p w:rsidR="00386A89" w:rsidRDefault="00386A8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1B78">
          <w:rPr>
            <w:noProof/>
          </w:rPr>
          <w:t>2</w:t>
        </w:r>
        <w:r>
          <w:fldChar w:fldCharType="end"/>
        </w:r>
      </w:p>
    </w:sdtContent>
  </w:sdt>
  <w:p w:rsidR="00FE58B6" w:rsidRDefault="00FE58B6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7656428"/>
      <w:docPartObj>
        <w:docPartGallery w:val="Page Numbers (Top of Page)"/>
        <w:docPartUnique/>
      </w:docPartObj>
    </w:sdtPr>
    <w:sdtEndPr/>
    <w:sdtContent>
      <w:p w:rsidR="00386A89" w:rsidRDefault="00386A89">
        <w:pPr>
          <w:pStyle w:val="a9"/>
          <w:jc w:val="center"/>
        </w:pPr>
      </w:p>
      <w:p w:rsidR="00386A89" w:rsidRDefault="006B75BC">
        <w:pPr>
          <w:pStyle w:val="a9"/>
          <w:jc w:val="center"/>
        </w:pPr>
      </w:p>
    </w:sdtContent>
  </w:sdt>
  <w:p w:rsidR="00386A89" w:rsidRDefault="00386A89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7CB"/>
    <w:rsid w:val="00010857"/>
    <w:rsid w:val="00014F17"/>
    <w:rsid w:val="00061A8C"/>
    <w:rsid w:val="000B67CB"/>
    <w:rsid w:val="000B7A2F"/>
    <w:rsid w:val="000E660C"/>
    <w:rsid w:val="0012151C"/>
    <w:rsid w:val="00163D17"/>
    <w:rsid w:val="00194604"/>
    <w:rsid w:val="001B0E5C"/>
    <w:rsid w:val="00254F91"/>
    <w:rsid w:val="002B6AB5"/>
    <w:rsid w:val="002D4379"/>
    <w:rsid w:val="002F4CE9"/>
    <w:rsid w:val="002F7289"/>
    <w:rsid w:val="0030082A"/>
    <w:rsid w:val="003141B1"/>
    <w:rsid w:val="00386A89"/>
    <w:rsid w:val="004110DB"/>
    <w:rsid w:val="00466466"/>
    <w:rsid w:val="00470FE1"/>
    <w:rsid w:val="00485D74"/>
    <w:rsid w:val="00493F96"/>
    <w:rsid w:val="004B7510"/>
    <w:rsid w:val="004C31B6"/>
    <w:rsid w:val="004E7D01"/>
    <w:rsid w:val="00615F41"/>
    <w:rsid w:val="00617FED"/>
    <w:rsid w:val="00666D16"/>
    <w:rsid w:val="00674063"/>
    <w:rsid w:val="00690192"/>
    <w:rsid w:val="006B2478"/>
    <w:rsid w:val="006B75BC"/>
    <w:rsid w:val="006C0C12"/>
    <w:rsid w:val="00700900"/>
    <w:rsid w:val="007058B3"/>
    <w:rsid w:val="00717E2F"/>
    <w:rsid w:val="007903D9"/>
    <w:rsid w:val="007B2995"/>
    <w:rsid w:val="007F1F9E"/>
    <w:rsid w:val="00867E41"/>
    <w:rsid w:val="008E2F50"/>
    <w:rsid w:val="009175FA"/>
    <w:rsid w:val="009A7270"/>
    <w:rsid w:val="009C108D"/>
    <w:rsid w:val="00A008AB"/>
    <w:rsid w:val="00A14753"/>
    <w:rsid w:val="00AB3185"/>
    <w:rsid w:val="00AC1B78"/>
    <w:rsid w:val="00B122E4"/>
    <w:rsid w:val="00B957CB"/>
    <w:rsid w:val="00BD1FCC"/>
    <w:rsid w:val="00C2796A"/>
    <w:rsid w:val="00CC77A2"/>
    <w:rsid w:val="00D36891"/>
    <w:rsid w:val="00D56F53"/>
    <w:rsid w:val="00D67A2B"/>
    <w:rsid w:val="00D74526"/>
    <w:rsid w:val="00D8652A"/>
    <w:rsid w:val="00DA7AC9"/>
    <w:rsid w:val="00DD00B3"/>
    <w:rsid w:val="00E52321"/>
    <w:rsid w:val="00E967F8"/>
    <w:rsid w:val="00F01E24"/>
    <w:rsid w:val="00F452B6"/>
    <w:rsid w:val="00F9707E"/>
    <w:rsid w:val="00FD01DB"/>
    <w:rsid w:val="00FE58B6"/>
    <w:rsid w:val="00FF1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E5E14"/>
  <w15:docId w15:val="{0DE6A843-F99F-4DD0-A952-669DF9E33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1E4A"/>
    <w:pPr>
      <w:suppressAutoHyphens/>
      <w:spacing w:after="200"/>
    </w:pPr>
    <w:rPr>
      <w:rFonts w:cs="Times New Roman"/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qFormat/>
  </w:style>
  <w:style w:type="paragraph" w:customStyle="1" w:styleId="a8">
    <w:name w:val="Заголовок таблицы"/>
    <w:basedOn w:val="a7"/>
    <w:qFormat/>
  </w:style>
  <w:style w:type="paragraph" w:styleId="a9">
    <w:name w:val="header"/>
    <w:basedOn w:val="a"/>
    <w:link w:val="aa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122E4"/>
    <w:rPr>
      <w:rFonts w:cs="Times New Roman"/>
      <w:color w:val="00000A"/>
      <w:sz w:val="22"/>
    </w:rPr>
  </w:style>
  <w:style w:type="paragraph" w:styleId="ab">
    <w:name w:val="footer"/>
    <w:basedOn w:val="a"/>
    <w:link w:val="ac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122E4"/>
    <w:rPr>
      <w:rFonts w:cs="Times New Roman"/>
      <w:color w:val="00000A"/>
      <w:sz w:val="22"/>
    </w:rPr>
  </w:style>
  <w:style w:type="paragraph" w:styleId="ad">
    <w:name w:val="Balloon Text"/>
    <w:basedOn w:val="a"/>
    <w:link w:val="ae"/>
    <w:uiPriority w:val="99"/>
    <w:semiHidden/>
    <w:unhideWhenUsed/>
    <w:rsid w:val="001946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94604"/>
    <w:rPr>
      <w:rFonts w:ascii="Segoe UI" w:hAnsi="Segoe UI" w:cs="Segoe UI"/>
      <w:color w:val="00000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30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A706CA-FE98-433C-A098-B8F4103D2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3</Pages>
  <Words>391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ЖКХ</dc:creator>
  <cp:lastModifiedBy>ASUS</cp:lastModifiedBy>
  <cp:revision>17</cp:revision>
  <cp:lastPrinted>2022-02-28T12:04:00Z</cp:lastPrinted>
  <dcterms:created xsi:type="dcterms:W3CDTF">2018-08-28T13:19:00Z</dcterms:created>
  <dcterms:modified xsi:type="dcterms:W3CDTF">2022-03-01T12:37:00Z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