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59E" w:rsidRDefault="00981424" w:rsidP="002C7425">
      <w:pPr>
        <w:spacing w:after="0" w:line="240" w:lineRule="auto"/>
        <w:jc w:val="center"/>
        <w:rPr>
          <w:rFonts w:eastAsia="Calibri"/>
          <w:sz w:val="24"/>
          <w:szCs w:val="20"/>
        </w:rPr>
      </w:pPr>
      <w:r>
        <w:rPr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59E" w:rsidRPr="00695D6C" w:rsidRDefault="006917B0" w:rsidP="002C742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32"/>
          <w:szCs w:val="32"/>
          <w:lang w:eastAsia="en-US"/>
        </w:rPr>
      </w:pPr>
      <w:r w:rsidRPr="00695D6C"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:rsidR="00E5359E" w:rsidRPr="00695D6C" w:rsidRDefault="006917B0" w:rsidP="002C742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32"/>
          <w:szCs w:val="32"/>
          <w:lang w:eastAsia="ar-SA"/>
        </w:rPr>
      </w:pPr>
      <w:r w:rsidRPr="00695D6C"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:rsidR="00E5359E" w:rsidRPr="00695D6C" w:rsidRDefault="00E5359E" w:rsidP="002C742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E5359E" w:rsidRPr="00695D6C" w:rsidRDefault="006917B0" w:rsidP="002C742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kern w:val="2"/>
          <w:sz w:val="32"/>
          <w:szCs w:val="32"/>
          <w:lang w:eastAsia="en-US"/>
        </w:rPr>
      </w:pPr>
      <w:r w:rsidRPr="00695D6C"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E5359E" w:rsidRDefault="006917B0" w:rsidP="002C7425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от 02.02.2024                                    </w:t>
      </w:r>
      <w:r w:rsidR="00981424">
        <w:rPr>
          <w:rFonts w:ascii="Times New Roman" w:hAnsi="Times New Roman"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                 № 97</w:t>
      </w:r>
    </w:p>
    <w:p w:rsidR="00E5359E" w:rsidRDefault="006917B0" w:rsidP="002C7425">
      <w:pPr>
        <w:spacing w:after="0" w:line="240" w:lineRule="auto"/>
        <w:ind w:right="27"/>
        <w:jc w:val="center"/>
        <w:rPr>
          <w:rFonts w:ascii="Times New Roman" w:hAnsi="Times New Roman"/>
          <w:kern w:val="3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>таница Новотитаровская</w:t>
      </w:r>
    </w:p>
    <w:p w:rsidR="003840FE" w:rsidRDefault="003840FE" w:rsidP="003840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40FE" w:rsidRPr="00952144" w:rsidRDefault="006917B0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  <w:r w:rsidRPr="00952144">
        <w:rPr>
          <w:rFonts w:ascii="Times New Roman" w:hAnsi="Times New Roman"/>
          <w:b/>
          <w:sz w:val="28"/>
          <w:szCs w:val="28"/>
        </w:rPr>
        <w:t>администрации</w:t>
      </w:r>
    </w:p>
    <w:p w:rsidR="003840FE" w:rsidRPr="00952144" w:rsidRDefault="006917B0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Новотитаровского сельского поселения Динского района</w:t>
      </w:r>
    </w:p>
    <w:p w:rsidR="003840FE" w:rsidRPr="00952144" w:rsidRDefault="006917B0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 xml:space="preserve">№ </w:t>
      </w:r>
      <w:r w:rsidR="00783A48">
        <w:rPr>
          <w:rFonts w:ascii="Times New Roman" w:hAnsi="Times New Roman"/>
          <w:b/>
          <w:sz w:val="28"/>
          <w:szCs w:val="28"/>
        </w:rPr>
        <w:t>5</w:t>
      </w:r>
      <w:r w:rsidR="007503E8">
        <w:rPr>
          <w:rFonts w:ascii="Times New Roman" w:hAnsi="Times New Roman"/>
          <w:b/>
          <w:sz w:val="28"/>
          <w:szCs w:val="28"/>
        </w:rPr>
        <w:t>18</w:t>
      </w:r>
      <w:r w:rsidRPr="00952144">
        <w:rPr>
          <w:rFonts w:ascii="Times New Roman" w:hAnsi="Times New Roman"/>
          <w:b/>
          <w:sz w:val="28"/>
          <w:szCs w:val="28"/>
        </w:rPr>
        <w:t xml:space="preserve"> от </w:t>
      </w:r>
      <w:r w:rsidR="00C90CAA">
        <w:rPr>
          <w:rFonts w:ascii="Times New Roman" w:hAnsi="Times New Roman"/>
          <w:b/>
          <w:sz w:val="28"/>
          <w:szCs w:val="28"/>
        </w:rPr>
        <w:t>2</w:t>
      </w:r>
      <w:r w:rsidR="00783A48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.1</w:t>
      </w:r>
      <w:r w:rsidR="00250B05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.20</w:t>
      </w:r>
      <w:r w:rsidR="00783A48">
        <w:rPr>
          <w:rFonts w:ascii="Times New Roman" w:hAnsi="Times New Roman"/>
          <w:b/>
          <w:sz w:val="28"/>
          <w:szCs w:val="28"/>
        </w:rPr>
        <w:t>2</w:t>
      </w:r>
      <w:r w:rsidRPr="00952144">
        <w:rPr>
          <w:rFonts w:ascii="Times New Roman" w:hAnsi="Times New Roman"/>
          <w:b/>
          <w:sz w:val="28"/>
          <w:szCs w:val="28"/>
        </w:rPr>
        <w:t>1 «Об утверждении муниципальной</w:t>
      </w:r>
    </w:p>
    <w:p w:rsidR="003840FE" w:rsidRDefault="006917B0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программы «Развитие</w:t>
      </w:r>
      <w:r w:rsidR="007503E8">
        <w:rPr>
          <w:rFonts w:ascii="Times New Roman" w:hAnsi="Times New Roman"/>
          <w:b/>
          <w:sz w:val="28"/>
          <w:szCs w:val="28"/>
        </w:rPr>
        <w:t xml:space="preserve"> физической</w:t>
      </w:r>
      <w:r w:rsidRPr="00952144">
        <w:rPr>
          <w:rFonts w:ascii="Times New Roman" w:hAnsi="Times New Roman"/>
          <w:b/>
          <w:sz w:val="28"/>
          <w:szCs w:val="28"/>
        </w:rPr>
        <w:t xml:space="preserve"> культуры </w:t>
      </w:r>
      <w:r w:rsidR="007503E8">
        <w:rPr>
          <w:rFonts w:ascii="Times New Roman" w:hAnsi="Times New Roman"/>
          <w:b/>
          <w:sz w:val="28"/>
          <w:szCs w:val="28"/>
        </w:rPr>
        <w:t xml:space="preserve">и спорта </w:t>
      </w:r>
      <w:r w:rsidRPr="00952144">
        <w:rPr>
          <w:rFonts w:ascii="Times New Roman" w:hAnsi="Times New Roman"/>
          <w:b/>
          <w:sz w:val="28"/>
          <w:szCs w:val="28"/>
        </w:rPr>
        <w:t>в Новотитаровс</w:t>
      </w:r>
      <w:r w:rsidR="009C7AEF">
        <w:rPr>
          <w:rFonts w:ascii="Times New Roman" w:hAnsi="Times New Roman"/>
          <w:b/>
          <w:sz w:val="28"/>
          <w:szCs w:val="28"/>
        </w:rPr>
        <w:t>к</w:t>
      </w:r>
      <w:r w:rsidRPr="00952144">
        <w:rPr>
          <w:rFonts w:ascii="Times New Roman" w:hAnsi="Times New Roman"/>
          <w:b/>
          <w:sz w:val="28"/>
          <w:szCs w:val="28"/>
        </w:rPr>
        <w:t>ом сельском поселении</w:t>
      </w:r>
      <w:r w:rsidR="00250B05">
        <w:rPr>
          <w:rFonts w:ascii="Times New Roman" w:hAnsi="Times New Roman"/>
          <w:b/>
          <w:sz w:val="28"/>
          <w:szCs w:val="28"/>
        </w:rPr>
        <w:t>»</w:t>
      </w:r>
      <w:r w:rsidRPr="00952144">
        <w:rPr>
          <w:rFonts w:ascii="Times New Roman" w:hAnsi="Times New Roman"/>
          <w:b/>
          <w:sz w:val="28"/>
          <w:szCs w:val="28"/>
        </w:rPr>
        <w:t xml:space="preserve"> на 20</w:t>
      </w:r>
      <w:r w:rsidR="00783A48">
        <w:rPr>
          <w:rFonts w:ascii="Times New Roman" w:hAnsi="Times New Roman"/>
          <w:b/>
          <w:sz w:val="28"/>
          <w:szCs w:val="28"/>
        </w:rPr>
        <w:t>22</w:t>
      </w:r>
      <w:r w:rsidR="00C90CAA">
        <w:rPr>
          <w:rFonts w:ascii="Times New Roman" w:hAnsi="Times New Roman"/>
          <w:b/>
          <w:sz w:val="28"/>
          <w:szCs w:val="28"/>
        </w:rPr>
        <w:t xml:space="preserve"> - 202</w:t>
      </w:r>
      <w:r w:rsidR="00783A48">
        <w:rPr>
          <w:rFonts w:ascii="Times New Roman" w:hAnsi="Times New Roman"/>
          <w:b/>
          <w:sz w:val="28"/>
          <w:szCs w:val="28"/>
        </w:rPr>
        <w:t>4</w:t>
      </w:r>
      <w:r w:rsidRPr="00952144">
        <w:rPr>
          <w:rFonts w:ascii="Times New Roman" w:hAnsi="Times New Roman"/>
          <w:b/>
          <w:sz w:val="28"/>
          <w:szCs w:val="28"/>
        </w:rPr>
        <w:t xml:space="preserve"> год</w:t>
      </w:r>
      <w:r w:rsidR="00C90CAA">
        <w:rPr>
          <w:rFonts w:ascii="Times New Roman" w:hAnsi="Times New Roman"/>
          <w:b/>
          <w:sz w:val="28"/>
          <w:szCs w:val="28"/>
        </w:rPr>
        <w:t>ы</w:t>
      </w:r>
      <w:r w:rsidRPr="00952144">
        <w:rPr>
          <w:rFonts w:ascii="Times New Roman" w:hAnsi="Times New Roman"/>
          <w:b/>
          <w:sz w:val="28"/>
          <w:szCs w:val="28"/>
        </w:rPr>
        <w:t>»</w:t>
      </w:r>
    </w:p>
    <w:p w:rsidR="007E7B29" w:rsidRDefault="007E7B29" w:rsidP="003840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E4214" w:rsidRPr="009C7AEF" w:rsidRDefault="004E4214" w:rsidP="003840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600C" w:rsidRPr="008574A4" w:rsidRDefault="0056063B" w:rsidP="000A600C">
      <w:pPr>
        <w:pStyle w:val="1"/>
        <w:tabs>
          <w:tab w:val="clear" w:pos="0"/>
        </w:tabs>
        <w:spacing w:before="0"/>
        <w:ind w:left="0" w:firstLine="709"/>
        <w:jc w:val="both"/>
        <w:rPr>
          <w:szCs w:val="28"/>
        </w:rPr>
      </w:pPr>
      <w:r>
        <w:rPr>
          <w:szCs w:val="28"/>
        </w:rPr>
        <w:t>В</w:t>
      </w:r>
      <w:r w:rsidR="006917B0">
        <w:rPr>
          <w:szCs w:val="28"/>
        </w:rPr>
        <w:t xml:space="preserve"> соответствии с Федеральным законом от 06 октя</w:t>
      </w:r>
      <w:r w:rsidR="00250B05">
        <w:rPr>
          <w:szCs w:val="28"/>
        </w:rPr>
        <w:t>б</w:t>
      </w:r>
      <w:r w:rsidR="006917B0">
        <w:rPr>
          <w:szCs w:val="28"/>
        </w:rPr>
        <w:t>ря 2003 года №131-ФЗ «Об общих принципах организации местного самоуправления в Российской Федерации»</w:t>
      </w:r>
      <w:r w:rsidR="006917B0" w:rsidRPr="008574A4">
        <w:rPr>
          <w:szCs w:val="28"/>
        </w:rPr>
        <w:t>, на основании стат</w:t>
      </w:r>
      <w:r w:rsidR="00250B05">
        <w:rPr>
          <w:szCs w:val="28"/>
        </w:rPr>
        <w:t>ей</w:t>
      </w:r>
      <w:r w:rsidR="006917B0" w:rsidRPr="008574A4">
        <w:rPr>
          <w:szCs w:val="28"/>
        </w:rPr>
        <w:t xml:space="preserve"> </w:t>
      </w:r>
      <w:r w:rsidR="00250B05">
        <w:rPr>
          <w:szCs w:val="28"/>
        </w:rPr>
        <w:t xml:space="preserve">59, </w:t>
      </w:r>
      <w:r w:rsidR="006917B0" w:rsidRPr="008574A4">
        <w:rPr>
          <w:szCs w:val="28"/>
        </w:rPr>
        <w:t>6</w:t>
      </w:r>
      <w:r w:rsidR="006917B0">
        <w:rPr>
          <w:szCs w:val="28"/>
        </w:rPr>
        <w:t>5</w:t>
      </w:r>
      <w:r w:rsidR="006917B0" w:rsidRPr="008574A4">
        <w:rPr>
          <w:szCs w:val="28"/>
        </w:rPr>
        <w:t xml:space="preserve"> Устава Новотитаровского сельского</w:t>
      </w:r>
      <w:r w:rsidR="006917B0">
        <w:rPr>
          <w:szCs w:val="28"/>
        </w:rPr>
        <w:t xml:space="preserve"> </w:t>
      </w:r>
      <w:r w:rsidR="006917B0" w:rsidRPr="008574A4">
        <w:rPr>
          <w:szCs w:val="28"/>
        </w:rPr>
        <w:t>поселения Динского района</w:t>
      </w:r>
      <w:r w:rsidR="007503E8">
        <w:rPr>
          <w:szCs w:val="28"/>
        </w:rPr>
        <w:t xml:space="preserve"> </w:t>
      </w:r>
      <w:r w:rsidR="006917B0" w:rsidRPr="008574A4">
        <w:rPr>
          <w:szCs w:val="28"/>
        </w:rPr>
        <w:t xml:space="preserve">п о с т а н о в л я </w:t>
      </w:r>
      <w:r w:rsidR="006917B0" w:rsidRPr="008574A4">
        <w:rPr>
          <w:szCs w:val="28"/>
        </w:rPr>
        <w:t>ю:</w:t>
      </w:r>
    </w:p>
    <w:p w:rsidR="008D0352" w:rsidRDefault="00585EAA" w:rsidP="00695D6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Новотитаровского сельского поселения Динского района </w:t>
      </w:r>
      <w:r w:rsidR="00695D6C">
        <w:rPr>
          <w:rFonts w:ascii="Times New Roman" w:hAnsi="Times New Roman"/>
          <w:sz w:val="28"/>
          <w:szCs w:val="28"/>
        </w:rPr>
        <w:t xml:space="preserve">от 20.10.2021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783A48">
        <w:rPr>
          <w:rFonts w:ascii="Times New Roman" w:hAnsi="Times New Roman"/>
          <w:sz w:val="28"/>
          <w:szCs w:val="28"/>
        </w:rPr>
        <w:t>51</w:t>
      </w:r>
      <w:r w:rsidR="007503E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«Развитие </w:t>
      </w:r>
      <w:r w:rsidR="007503E8">
        <w:rPr>
          <w:rFonts w:ascii="Times New Roman" w:hAnsi="Times New Roman"/>
          <w:sz w:val="28"/>
          <w:szCs w:val="28"/>
        </w:rPr>
        <w:t xml:space="preserve">физической </w:t>
      </w:r>
      <w:r>
        <w:rPr>
          <w:rFonts w:ascii="Times New Roman" w:hAnsi="Times New Roman"/>
          <w:sz w:val="28"/>
          <w:szCs w:val="28"/>
        </w:rPr>
        <w:t>культуры</w:t>
      </w:r>
      <w:r w:rsidR="007503E8">
        <w:rPr>
          <w:rFonts w:ascii="Times New Roman" w:hAnsi="Times New Roman"/>
          <w:sz w:val="28"/>
          <w:szCs w:val="28"/>
        </w:rPr>
        <w:t xml:space="preserve"> и спорта</w:t>
      </w:r>
      <w:r>
        <w:rPr>
          <w:rFonts w:ascii="Times New Roman" w:hAnsi="Times New Roman"/>
          <w:sz w:val="28"/>
          <w:szCs w:val="28"/>
        </w:rPr>
        <w:t xml:space="preserve"> в Новотитаровском сельском поселении</w:t>
      </w:r>
      <w:r w:rsidR="00250B0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20</w:t>
      </w:r>
      <w:r w:rsidR="00783A48">
        <w:rPr>
          <w:rFonts w:ascii="Times New Roman" w:hAnsi="Times New Roman"/>
          <w:sz w:val="28"/>
          <w:szCs w:val="28"/>
        </w:rPr>
        <w:t>22</w:t>
      </w:r>
      <w:r w:rsidR="00C90CAA">
        <w:rPr>
          <w:rFonts w:ascii="Times New Roman" w:hAnsi="Times New Roman"/>
          <w:sz w:val="28"/>
          <w:szCs w:val="28"/>
        </w:rPr>
        <w:t xml:space="preserve"> - 202</w:t>
      </w:r>
      <w:r w:rsidR="00783A4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C90CAA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»</w:t>
      </w:r>
      <w:r w:rsidR="0056063B">
        <w:rPr>
          <w:rFonts w:ascii="Times New Roman" w:hAnsi="Times New Roman"/>
          <w:sz w:val="28"/>
          <w:szCs w:val="28"/>
        </w:rPr>
        <w:t>:</w:t>
      </w:r>
    </w:p>
    <w:p w:rsidR="008D0352" w:rsidRDefault="006917B0" w:rsidP="00695D6C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</w:t>
      </w:r>
      <w:r w:rsidR="00C90CAA">
        <w:rPr>
          <w:rFonts w:ascii="Times New Roman" w:hAnsi="Times New Roman"/>
          <w:sz w:val="28"/>
          <w:szCs w:val="28"/>
        </w:rPr>
        <w:t>е</w:t>
      </w:r>
      <w:r w:rsidR="00DD003A">
        <w:rPr>
          <w:rFonts w:ascii="Times New Roman" w:hAnsi="Times New Roman"/>
          <w:sz w:val="28"/>
          <w:szCs w:val="28"/>
        </w:rPr>
        <w:t xml:space="preserve"> </w:t>
      </w:r>
      <w:r w:rsidR="003D1627">
        <w:rPr>
          <w:rFonts w:ascii="Times New Roman" w:hAnsi="Times New Roman"/>
          <w:sz w:val="28"/>
          <w:szCs w:val="28"/>
        </w:rPr>
        <w:t>к постановлению</w:t>
      </w:r>
      <w:r w:rsidR="00DD003A">
        <w:rPr>
          <w:rFonts w:ascii="Times New Roman" w:hAnsi="Times New Roman"/>
          <w:sz w:val="28"/>
          <w:szCs w:val="28"/>
        </w:rPr>
        <w:t xml:space="preserve"> и</w:t>
      </w:r>
      <w:r w:rsidR="00C90CAA">
        <w:rPr>
          <w:rFonts w:ascii="Times New Roman" w:hAnsi="Times New Roman"/>
          <w:sz w:val="28"/>
          <w:szCs w:val="28"/>
        </w:rPr>
        <w:t>зложить в следующей редакции (Приложение</w:t>
      </w:r>
      <w:r w:rsidR="003D1627">
        <w:rPr>
          <w:rFonts w:ascii="Times New Roman" w:hAnsi="Times New Roman"/>
          <w:sz w:val="28"/>
          <w:szCs w:val="28"/>
        </w:rPr>
        <w:t xml:space="preserve"> 1</w:t>
      </w:r>
      <w:r w:rsidR="00C90CAA">
        <w:rPr>
          <w:rFonts w:ascii="Times New Roman" w:hAnsi="Times New Roman"/>
          <w:sz w:val="28"/>
          <w:szCs w:val="28"/>
        </w:rPr>
        <w:t>)</w:t>
      </w:r>
      <w:r w:rsidR="00DD003A">
        <w:rPr>
          <w:rFonts w:ascii="Times New Roman" w:hAnsi="Times New Roman"/>
          <w:sz w:val="28"/>
          <w:szCs w:val="28"/>
        </w:rPr>
        <w:t>;</w:t>
      </w:r>
    </w:p>
    <w:p w:rsidR="003D1627" w:rsidRDefault="006917B0" w:rsidP="00695D6C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 муниципальной программе изложить в следующей редакции (Приложение 2);</w:t>
      </w:r>
    </w:p>
    <w:p w:rsidR="003D1627" w:rsidRPr="003D1627" w:rsidRDefault="006917B0" w:rsidP="00695D6C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D1627">
        <w:rPr>
          <w:rFonts w:ascii="Times New Roman" w:hAnsi="Times New Roman"/>
          <w:sz w:val="28"/>
          <w:szCs w:val="28"/>
        </w:rPr>
        <w:t xml:space="preserve">Приложение № </w:t>
      </w:r>
      <w:r w:rsidR="00DC6BB2">
        <w:rPr>
          <w:rFonts w:ascii="Times New Roman" w:hAnsi="Times New Roman"/>
          <w:sz w:val="28"/>
          <w:szCs w:val="28"/>
        </w:rPr>
        <w:t>2</w:t>
      </w:r>
      <w:r w:rsidRPr="003D1627">
        <w:rPr>
          <w:rFonts w:ascii="Times New Roman" w:hAnsi="Times New Roman"/>
          <w:sz w:val="28"/>
          <w:szCs w:val="28"/>
        </w:rPr>
        <w:t xml:space="preserve"> муниципальной программе изложить в следующей редакции (Приложение 3)</w:t>
      </w:r>
      <w:r>
        <w:rPr>
          <w:rFonts w:ascii="Times New Roman" w:hAnsi="Times New Roman"/>
          <w:sz w:val="28"/>
          <w:szCs w:val="28"/>
        </w:rPr>
        <w:t>.</w:t>
      </w:r>
    </w:p>
    <w:p w:rsidR="008170B7" w:rsidRPr="007E7B29" w:rsidRDefault="0056063B" w:rsidP="00695D6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003A">
        <w:rPr>
          <w:rFonts w:ascii="Times New Roman" w:hAnsi="Times New Roman"/>
          <w:sz w:val="28"/>
          <w:szCs w:val="28"/>
        </w:rPr>
        <w:t>Директору МБУ</w:t>
      </w:r>
      <w:r w:rsidR="007E7B29">
        <w:rPr>
          <w:rFonts w:ascii="Times New Roman" w:hAnsi="Times New Roman"/>
          <w:sz w:val="28"/>
          <w:szCs w:val="28"/>
        </w:rPr>
        <w:t xml:space="preserve"> </w:t>
      </w:r>
      <w:r w:rsidRPr="00DD003A">
        <w:rPr>
          <w:rFonts w:ascii="Times New Roman" w:hAnsi="Times New Roman"/>
          <w:sz w:val="28"/>
          <w:szCs w:val="28"/>
        </w:rPr>
        <w:t>НСП</w:t>
      </w:r>
      <w:r w:rsidR="007E7B29">
        <w:rPr>
          <w:rFonts w:ascii="Times New Roman" w:hAnsi="Times New Roman"/>
          <w:sz w:val="28"/>
          <w:szCs w:val="28"/>
        </w:rPr>
        <w:t xml:space="preserve"> Олимп</w:t>
      </w:r>
      <w:r w:rsidRPr="00DD003A">
        <w:rPr>
          <w:rFonts w:ascii="Times New Roman" w:hAnsi="Times New Roman"/>
          <w:sz w:val="28"/>
          <w:szCs w:val="28"/>
        </w:rPr>
        <w:t xml:space="preserve"> (</w:t>
      </w:r>
      <w:r w:rsidR="007E7B29">
        <w:rPr>
          <w:rFonts w:ascii="Times New Roman" w:hAnsi="Times New Roman"/>
          <w:sz w:val="28"/>
          <w:szCs w:val="28"/>
        </w:rPr>
        <w:t>Джексембеков</w:t>
      </w:r>
      <w:r w:rsidR="006917B0" w:rsidRPr="00DD003A">
        <w:rPr>
          <w:rFonts w:ascii="Times New Roman" w:hAnsi="Times New Roman"/>
          <w:sz w:val="28"/>
          <w:szCs w:val="28"/>
        </w:rPr>
        <w:t>)</w:t>
      </w:r>
      <w:r w:rsidR="006917B0" w:rsidRPr="007E7B29">
        <w:rPr>
          <w:rFonts w:ascii="Times New Roman" w:hAnsi="Times New Roman"/>
          <w:sz w:val="28"/>
          <w:szCs w:val="28"/>
        </w:rPr>
        <w:t xml:space="preserve"> обеспечить выполнение мероприятий программы.</w:t>
      </w:r>
    </w:p>
    <w:p w:rsidR="007B1179" w:rsidRDefault="006917B0" w:rsidP="00695D6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</w:t>
      </w:r>
      <w:r w:rsidR="0001571F">
        <w:rPr>
          <w:rFonts w:ascii="Times New Roman" w:hAnsi="Times New Roman"/>
          <w:sz w:val="28"/>
          <w:szCs w:val="28"/>
        </w:rPr>
        <w:t>возложить на заместителя глав</w:t>
      </w:r>
      <w:r w:rsidR="007D2125">
        <w:rPr>
          <w:rFonts w:ascii="Times New Roman" w:hAnsi="Times New Roman"/>
          <w:sz w:val="28"/>
          <w:szCs w:val="28"/>
        </w:rPr>
        <w:t>ы Н</w:t>
      </w:r>
      <w:r w:rsidR="0001571F">
        <w:rPr>
          <w:rFonts w:ascii="Times New Roman" w:hAnsi="Times New Roman"/>
          <w:sz w:val="28"/>
          <w:szCs w:val="28"/>
        </w:rPr>
        <w:t>овотита</w:t>
      </w:r>
      <w:r w:rsidR="00695D6C">
        <w:rPr>
          <w:rFonts w:ascii="Times New Roman" w:hAnsi="Times New Roman"/>
          <w:sz w:val="28"/>
          <w:szCs w:val="28"/>
        </w:rPr>
        <w:t>ровского сельского поселения О.</w:t>
      </w:r>
      <w:r w:rsidR="0001571F">
        <w:rPr>
          <w:rFonts w:ascii="Times New Roman" w:hAnsi="Times New Roman"/>
          <w:sz w:val="28"/>
          <w:szCs w:val="28"/>
        </w:rPr>
        <w:t>А. Пройдисвет.</w:t>
      </w:r>
    </w:p>
    <w:p w:rsidR="007B1179" w:rsidRDefault="006917B0" w:rsidP="00695D6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firstLine="34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со дня е</w:t>
      </w:r>
      <w:r>
        <w:rPr>
          <w:rFonts w:ascii="Times New Roman" w:hAnsi="Times New Roman"/>
          <w:sz w:val="28"/>
          <w:szCs w:val="28"/>
        </w:rPr>
        <w:t>го подписания.</w:t>
      </w:r>
    </w:p>
    <w:p w:rsidR="00250B05" w:rsidRDefault="00250B05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B29" w:rsidRDefault="007E7B29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5D6C" w:rsidRDefault="00695D6C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6BB2" w:rsidRDefault="006917B0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B84878" w:rsidRDefault="00DC6BB2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917B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6917B0">
        <w:rPr>
          <w:rFonts w:ascii="Times New Roman" w:hAnsi="Times New Roman"/>
          <w:sz w:val="28"/>
          <w:szCs w:val="28"/>
        </w:rPr>
        <w:t xml:space="preserve"> Новотитаровского </w:t>
      </w:r>
    </w:p>
    <w:p w:rsidR="00B84878" w:rsidRPr="00B84878" w:rsidRDefault="006917B0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B84878" w:rsidRPr="00B84878" w:rsidSect="00695D6C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695D6C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695D6C">
        <w:rPr>
          <w:rFonts w:ascii="Times New Roman" w:hAnsi="Times New Roman"/>
          <w:sz w:val="28"/>
          <w:szCs w:val="28"/>
        </w:rPr>
        <w:t>Г.Н.</w:t>
      </w:r>
      <w:r w:rsidR="00DC6BB2">
        <w:rPr>
          <w:rFonts w:ascii="Times New Roman" w:hAnsi="Times New Roman"/>
          <w:sz w:val="28"/>
          <w:szCs w:val="28"/>
        </w:rPr>
        <w:t>Черныш</w:t>
      </w:r>
    </w:p>
    <w:p w:rsidR="0020797B" w:rsidRDefault="006917B0" w:rsidP="00DB2572">
      <w:pPr>
        <w:widowControl w:val="0"/>
        <w:suppressAutoHyphens/>
        <w:autoSpaceDE w:val="0"/>
        <w:spacing w:after="0" w:line="240" w:lineRule="auto"/>
        <w:ind w:left="4536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lastRenderedPageBreak/>
        <w:t>ПРИЛОЖЕНИЕ</w:t>
      </w:r>
      <w:r w:rsidR="00080875"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 xml:space="preserve"> № 1</w:t>
      </w:r>
    </w:p>
    <w:p w:rsidR="0020797B" w:rsidRDefault="006917B0" w:rsidP="00DB2572">
      <w:pPr>
        <w:widowControl w:val="0"/>
        <w:suppressAutoHyphens/>
        <w:autoSpaceDE w:val="0"/>
        <w:spacing w:after="0" w:line="240" w:lineRule="auto"/>
        <w:ind w:left="4536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к постановлению администрации</w:t>
      </w:r>
    </w:p>
    <w:p w:rsidR="0020797B" w:rsidRDefault="006917B0" w:rsidP="00DB2572">
      <w:pPr>
        <w:widowControl w:val="0"/>
        <w:suppressAutoHyphens/>
        <w:autoSpaceDE w:val="0"/>
        <w:spacing w:after="0" w:line="240" w:lineRule="auto"/>
        <w:ind w:left="4536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 xml:space="preserve"> Новотитаровского сельского </w:t>
      </w:r>
      <w:r w:rsidR="00DB2572"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п</w:t>
      </w: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оселения</w:t>
      </w:r>
    </w:p>
    <w:p w:rsidR="0020797B" w:rsidRDefault="006917B0" w:rsidP="00DB2572">
      <w:pPr>
        <w:widowControl w:val="0"/>
        <w:suppressAutoHyphens/>
        <w:autoSpaceDE w:val="0"/>
        <w:spacing w:after="0" w:line="240" w:lineRule="auto"/>
        <w:ind w:left="4536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 xml:space="preserve"> Динского района</w:t>
      </w:r>
    </w:p>
    <w:p w:rsidR="0020797B" w:rsidRPr="00B42BB6" w:rsidRDefault="006917B0" w:rsidP="00DB2572">
      <w:pPr>
        <w:widowControl w:val="0"/>
        <w:suppressAutoHyphens/>
        <w:autoSpaceDE w:val="0"/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0"/>
          <w:lang w:eastAsia="ar-SA"/>
        </w:rPr>
        <w:t xml:space="preserve">от </w:t>
      </w:r>
      <w:r w:rsidR="0094289D">
        <w:rPr>
          <w:rFonts w:ascii="Times New Roman" w:hAnsi="Times New Roman"/>
          <w:sz w:val="28"/>
          <w:szCs w:val="20"/>
          <w:lang w:eastAsia="ar-SA"/>
        </w:rPr>
        <w:t>02.02.2024</w:t>
      </w:r>
      <w:r>
        <w:rPr>
          <w:rFonts w:ascii="Times New Roman" w:hAnsi="Times New Roman"/>
          <w:sz w:val="28"/>
          <w:szCs w:val="20"/>
          <w:lang w:eastAsia="ar-SA"/>
        </w:rPr>
        <w:t xml:space="preserve"> №</w:t>
      </w:r>
      <w:r w:rsidR="0094289D">
        <w:rPr>
          <w:rFonts w:ascii="Times New Roman" w:hAnsi="Times New Roman"/>
          <w:sz w:val="28"/>
          <w:szCs w:val="20"/>
          <w:lang w:eastAsia="ar-SA"/>
        </w:rPr>
        <w:t xml:space="preserve"> 97</w:t>
      </w:r>
    </w:p>
    <w:p w:rsidR="0020797B" w:rsidRDefault="0020797B" w:rsidP="00DB2572">
      <w:pPr>
        <w:widowControl w:val="0"/>
        <w:suppressAutoHyphens/>
        <w:autoSpaceDE w:val="0"/>
        <w:spacing w:after="0" w:line="240" w:lineRule="auto"/>
        <w:ind w:left="4536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</w:p>
    <w:p w:rsidR="00AD729A" w:rsidRDefault="00AD729A" w:rsidP="00DB2572">
      <w:pPr>
        <w:widowControl w:val="0"/>
        <w:shd w:val="clear" w:color="auto" w:fill="FFFFFF"/>
        <w:suppressAutoHyphens/>
        <w:autoSpaceDE w:val="0"/>
        <w:spacing w:after="0" w:line="240" w:lineRule="auto"/>
        <w:ind w:left="4536"/>
        <w:rPr>
          <w:rFonts w:ascii="Times New Roman" w:hAnsi="Times New Roman"/>
          <w:color w:val="000000"/>
          <w:spacing w:val="-2"/>
          <w:sz w:val="28"/>
          <w:szCs w:val="20"/>
          <w:lang w:eastAsia="ar-SA"/>
        </w:rPr>
      </w:pPr>
    </w:p>
    <w:p w:rsidR="00BF7959" w:rsidRDefault="00BF7959" w:rsidP="00DB2572">
      <w:pPr>
        <w:widowControl w:val="0"/>
        <w:shd w:val="clear" w:color="auto" w:fill="FFFFFF"/>
        <w:suppressAutoHyphens/>
        <w:autoSpaceDE w:val="0"/>
        <w:spacing w:after="0" w:line="240" w:lineRule="auto"/>
        <w:ind w:left="4536"/>
        <w:rPr>
          <w:rFonts w:ascii="Times New Roman" w:hAnsi="Times New Roman"/>
          <w:color w:val="000000"/>
          <w:spacing w:val="-2"/>
          <w:sz w:val="28"/>
          <w:szCs w:val="20"/>
          <w:lang w:eastAsia="ar-SA"/>
        </w:rPr>
      </w:pPr>
    </w:p>
    <w:p w:rsidR="006400DC" w:rsidRPr="00D90F7A" w:rsidRDefault="006917B0" w:rsidP="006400DC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90F7A">
        <w:rPr>
          <w:rFonts w:ascii="Times New Roman" w:hAnsi="Times New Roman"/>
          <w:sz w:val="28"/>
          <w:szCs w:val="28"/>
          <w:lang w:eastAsia="ar-SA"/>
        </w:rPr>
        <w:t>ПРИЛОЖЕНИЕ</w:t>
      </w:r>
    </w:p>
    <w:p w:rsidR="006400DC" w:rsidRDefault="006917B0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к постановлению</w:t>
      </w:r>
      <w:r w:rsidRPr="0074461C">
        <w:rPr>
          <w:rFonts w:ascii="Times New Roman" w:hAnsi="Times New Roman"/>
          <w:sz w:val="28"/>
          <w:szCs w:val="28"/>
          <w:lang w:eastAsia="ar-SA"/>
        </w:rPr>
        <w:t xml:space="preserve"> администрации</w:t>
      </w:r>
    </w:p>
    <w:p w:rsidR="006400DC" w:rsidRPr="0074461C" w:rsidRDefault="006917B0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Новотитаровского сельского поселения</w:t>
      </w:r>
    </w:p>
    <w:p w:rsidR="006400DC" w:rsidRDefault="006917B0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Динского района</w:t>
      </w:r>
    </w:p>
    <w:p w:rsidR="006400DC" w:rsidRPr="0074461C" w:rsidRDefault="006917B0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74461C">
        <w:rPr>
          <w:rFonts w:ascii="Times New Roman" w:hAnsi="Times New Roman"/>
          <w:sz w:val="28"/>
          <w:szCs w:val="28"/>
          <w:lang w:eastAsia="ar-SA"/>
        </w:rPr>
        <w:t xml:space="preserve">от </w:t>
      </w:r>
      <w:r>
        <w:rPr>
          <w:rFonts w:ascii="Times New Roman" w:hAnsi="Times New Roman"/>
          <w:sz w:val="28"/>
          <w:szCs w:val="28"/>
          <w:lang w:eastAsia="ar-SA"/>
        </w:rPr>
        <w:t>20.10.2021</w:t>
      </w:r>
      <w:r w:rsidRPr="0074461C">
        <w:rPr>
          <w:rFonts w:ascii="Times New Roman" w:hAnsi="Times New Roman"/>
          <w:sz w:val="28"/>
          <w:szCs w:val="28"/>
          <w:lang w:eastAsia="ar-SA"/>
        </w:rPr>
        <w:t xml:space="preserve"> № </w:t>
      </w:r>
      <w:r>
        <w:rPr>
          <w:rFonts w:ascii="Times New Roman" w:hAnsi="Times New Roman"/>
          <w:sz w:val="28"/>
          <w:szCs w:val="28"/>
          <w:lang w:eastAsia="ar-SA"/>
        </w:rPr>
        <w:t>518</w:t>
      </w:r>
    </w:p>
    <w:p w:rsidR="006400DC" w:rsidRPr="000348E9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6400DC" w:rsidRPr="000348E9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6400DC" w:rsidRPr="000348E9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6400DC" w:rsidRDefault="006917B0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5C557E">
        <w:rPr>
          <w:rFonts w:ascii="Times New Roman" w:hAnsi="Times New Roman"/>
          <w:bCs/>
          <w:sz w:val="28"/>
          <w:szCs w:val="28"/>
          <w:lang w:eastAsia="ar-SA"/>
        </w:rPr>
        <w:t xml:space="preserve">МУНИЦИПАЛЬНАЯ ПРОГРАММА </w:t>
      </w:r>
    </w:p>
    <w:p w:rsidR="006400DC" w:rsidRDefault="006917B0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0348E9">
        <w:rPr>
          <w:rFonts w:ascii="Times New Roman" w:hAnsi="Times New Roman"/>
          <w:bCs/>
          <w:sz w:val="28"/>
          <w:szCs w:val="28"/>
          <w:lang w:eastAsia="ar-SA"/>
        </w:rPr>
        <w:t xml:space="preserve">«Развитие физической культуры и спорта </w:t>
      </w:r>
    </w:p>
    <w:p w:rsidR="006400DC" w:rsidRPr="000348E9" w:rsidRDefault="006917B0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0348E9">
        <w:rPr>
          <w:rFonts w:ascii="Times New Roman" w:hAnsi="Times New Roman"/>
          <w:bCs/>
          <w:sz w:val="28"/>
          <w:szCs w:val="28"/>
          <w:lang w:eastAsia="ar-SA"/>
        </w:rPr>
        <w:t xml:space="preserve">в Новотитаровском сельском поселении на 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2022 -2024 </w:t>
      </w:r>
      <w:r w:rsidRPr="000348E9">
        <w:rPr>
          <w:rFonts w:ascii="Times New Roman" w:hAnsi="Times New Roman"/>
          <w:bCs/>
          <w:sz w:val="28"/>
          <w:szCs w:val="28"/>
          <w:lang w:eastAsia="ar-SA"/>
        </w:rPr>
        <w:t>год</w:t>
      </w:r>
      <w:r>
        <w:rPr>
          <w:rFonts w:ascii="Times New Roman" w:hAnsi="Times New Roman"/>
          <w:bCs/>
          <w:sz w:val="28"/>
          <w:szCs w:val="28"/>
          <w:lang w:eastAsia="ar-SA"/>
        </w:rPr>
        <w:t>ы</w:t>
      </w:r>
      <w:r w:rsidRPr="000348E9">
        <w:rPr>
          <w:rFonts w:ascii="Times New Roman" w:hAnsi="Times New Roman"/>
          <w:bCs/>
          <w:sz w:val="28"/>
          <w:szCs w:val="28"/>
          <w:lang w:eastAsia="ar-SA"/>
        </w:rPr>
        <w:t>»</w:t>
      </w:r>
    </w:p>
    <w:p w:rsidR="006400DC" w:rsidRPr="000348E9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851" w:right="1133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6400DC" w:rsidRPr="000348E9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851" w:right="1133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400DC" w:rsidRDefault="006917B0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0348E9">
        <w:rPr>
          <w:rFonts w:ascii="Times New Roman" w:hAnsi="Times New Roman"/>
          <w:bCs/>
          <w:sz w:val="28"/>
          <w:szCs w:val="28"/>
          <w:lang w:eastAsia="ar-SA"/>
        </w:rPr>
        <w:t xml:space="preserve">ПАСПОРТ </w:t>
      </w:r>
    </w:p>
    <w:p w:rsidR="006400DC" w:rsidRPr="000348E9" w:rsidRDefault="006917B0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0348E9">
        <w:rPr>
          <w:rFonts w:ascii="Times New Roman" w:hAnsi="Times New Roman"/>
          <w:bCs/>
          <w:sz w:val="28"/>
          <w:szCs w:val="28"/>
          <w:lang w:eastAsia="ar-SA"/>
        </w:rPr>
        <w:t xml:space="preserve">муниципальной программы </w:t>
      </w:r>
    </w:p>
    <w:p w:rsidR="006400DC" w:rsidRDefault="006917B0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5C557E">
        <w:rPr>
          <w:rFonts w:ascii="Times New Roman" w:hAnsi="Times New Roman"/>
          <w:bCs/>
          <w:sz w:val="28"/>
          <w:szCs w:val="28"/>
          <w:lang w:eastAsia="ar-SA"/>
        </w:rPr>
        <w:t>«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Развитие физической культуры и спорта </w:t>
      </w:r>
    </w:p>
    <w:p w:rsidR="006400DC" w:rsidRPr="005C557E" w:rsidRDefault="006917B0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в Новотитаровском сельском поселении» на 2022-2024 годы</w:t>
      </w:r>
    </w:p>
    <w:p w:rsidR="006400DC" w:rsidRPr="003B4B5E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10420" w:type="dxa"/>
        <w:tblInd w:w="-106" w:type="dxa"/>
        <w:tblLook w:val="01E0" w:firstRow="1" w:lastRow="1" w:firstColumn="1" w:lastColumn="1" w:noHBand="0" w:noVBand="0"/>
      </w:tblPr>
      <w:tblGrid>
        <w:gridCol w:w="3475"/>
        <w:gridCol w:w="6945"/>
      </w:tblGrid>
      <w:tr w:rsidR="00AE32ED" w:rsidTr="00BF7959">
        <w:tc>
          <w:tcPr>
            <w:tcW w:w="3475" w:type="dxa"/>
          </w:tcPr>
          <w:p w:rsidR="006400DC" w:rsidRPr="003B4B5E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4B5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Наименование </w:t>
            </w:r>
          </w:p>
          <w:p w:rsidR="006400DC" w:rsidRPr="003B4B5E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программы </w:t>
            </w:r>
          </w:p>
        </w:tc>
        <w:tc>
          <w:tcPr>
            <w:tcW w:w="6945" w:type="dxa"/>
          </w:tcPr>
          <w:p w:rsidR="006400DC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36672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Муниципальная программа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Pr="005C557E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«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Развитие физической культуры и спорта в Новотитаровском сельском поселении на 2022 -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2024 годы</w:t>
            </w:r>
            <w:r w:rsidRPr="005C557E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»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36672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(далее </w:t>
            </w:r>
            <w:r w:rsidRPr="00366723">
              <w:rPr>
                <w:rFonts w:ascii="Arial" w:hAnsi="Arial" w:cs="Arial"/>
                <w:bCs/>
                <w:sz w:val="28"/>
                <w:szCs w:val="28"/>
                <w:lang w:eastAsia="ar-SA"/>
              </w:rPr>
              <w:t xml:space="preserve">- </w:t>
            </w:r>
            <w:r w:rsidRPr="0036672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Программа)</w:t>
            </w:r>
          </w:p>
          <w:p w:rsidR="006400DC" w:rsidRPr="00366723" w:rsidRDefault="006400DC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</w:tr>
      <w:tr w:rsidR="00AE32ED" w:rsidTr="00BF7959">
        <w:tc>
          <w:tcPr>
            <w:tcW w:w="3475" w:type="dxa"/>
          </w:tcPr>
          <w:p w:rsidR="006400DC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4B5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Основания </w:t>
            </w:r>
          </w:p>
          <w:p w:rsidR="006400DC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4B5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для разработки </w:t>
            </w:r>
          </w:p>
          <w:p w:rsidR="006400DC" w:rsidRPr="003B4B5E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программы </w:t>
            </w:r>
          </w:p>
        </w:tc>
        <w:tc>
          <w:tcPr>
            <w:tcW w:w="6945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6400DC" w:rsidRPr="00C9510A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- Федеральный закон от 4 декабря 2007 года № 329-ФЗ</w:t>
            </w: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«О физической культуре и спорте в Российской Федерации»</w:t>
            </w:r>
          </w:p>
        </w:tc>
      </w:tr>
      <w:tr w:rsidR="00AE32ED" w:rsidTr="00BF7959">
        <w:tc>
          <w:tcPr>
            <w:tcW w:w="3475" w:type="dxa"/>
          </w:tcPr>
          <w:p w:rsidR="006400DC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Основные разработчики и координаторы </w:t>
            </w:r>
          </w:p>
          <w:p w:rsidR="006400DC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муниципальной </w:t>
            </w:r>
          </w:p>
          <w:p w:rsidR="006400DC" w:rsidRPr="003B4B5E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программы </w:t>
            </w:r>
          </w:p>
        </w:tc>
        <w:tc>
          <w:tcPr>
            <w:tcW w:w="6945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Отдел по общим и правовым вопросам администрации Новотитаровского сельского поселения;</w:t>
            </w:r>
          </w:p>
          <w:p w:rsidR="006400DC" w:rsidRPr="00C9510A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Заместитель главы Новотитаровского сельского по</w:t>
            </w:r>
            <w:r w:rsidRPr="00C9510A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селения, курирующий вопросы спорта </w:t>
            </w:r>
          </w:p>
          <w:p w:rsidR="006400DC" w:rsidRPr="00C9510A" w:rsidRDefault="006400DC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</w:tr>
      <w:tr w:rsidR="00AE32ED" w:rsidTr="00BF7959">
        <w:tc>
          <w:tcPr>
            <w:tcW w:w="3475" w:type="dxa"/>
          </w:tcPr>
          <w:p w:rsidR="006400DC" w:rsidRPr="003B4B5E" w:rsidRDefault="006917B0" w:rsidP="00695F5D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Исполнитель </w:t>
            </w:r>
            <w:r w:rsidRPr="004709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основных мероприятий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</w:t>
            </w:r>
            <w:r w:rsidRPr="004709DA">
              <w:rPr>
                <w:rFonts w:ascii="Times New Roman" w:hAnsi="Times New Roman"/>
                <w:sz w:val="28"/>
                <w:szCs w:val="28"/>
                <w:lang w:eastAsia="ar-SA"/>
              </w:rPr>
              <w:t>рограммы</w:t>
            </w:r>
          </w:p>
        </w:tc>
        <w:tc>
          <w:tcPr>
            <w:tcW w:w="6945" w:type="dxa"/>
          </w:tcPr>
          <w:p w:rsidR="006400DC" w:rsidRPr="003B4B5E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МБУ НСП «Олимп»</w:t>
            </w:r>
          </w:p>
        </w:tc>
      </w:tr>
      <w:tr w:rsidR="00AE32ED" w:rsidTr="00BF7959">
        <w:tc>
          <w:tcPr>
            <w:tcW w:w="3475" w:type="dxa"/>
          </w:tcPr>
          <w:p w:rsidR="006400DC" w:rsidRPr="003B4B5E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Цели муниципальной программы</w:t>
            </w:r>
          </w:p>
          <w:p w:rsidR="006400DC" w:rsidRDefault="006400DC" w:rsidP="00695F5D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6945" w:type="dxa"/>
          </w:tcPr>
          <w:p w:rsidR="006400DC" w:rsidRPr="00C13648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13648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 xml:space="preserve">создание условий, обеспечивающих возможность гражданам систематически заниматься физической </w:t>
            </w:r>
            <w:r w:rsidRPr="00C13648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 xml:space="preserve">культурой и спортом путем развития </w:t>
            </w:r>
            <w:r w:rsidRPr="00C13648">
              <w:rPr>
                <w:rFonts w:ascii="Times New Roman" w:hAnsi="Times New Roman"/>
                <w:sz w:val="28"/>
                <w:szCs w:val="28"/>
                <w:lang w:eastAsia="ar-SA"/>
              </w:rPr>
              <w:t>инфраструктуры спорта, популяризации массового и профессионального спорта и приобщения различных слоев общества к регулярным занятиям физической культурой и спортом</w:t>
            </w:r>
          </w:p>
        </w:tc>
      </w:tr>
      <w:tr w:rsidR="00AE32ED" w:rsidTr="00BF7959">
        <w:tc>
          <w:tcPr>
            <w:tcW w:w="3475" w:type="dxa"/>
          </w:tcPr>
          <w:p w:rsidR="006400DC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Задачи муниципальной</w:t>
            </w:r>
          </w:p>
          <w:p w:rsidR="006400DC" w:rsidRPr="003B4B5E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программы</w:t>
            </w:r>
          </w:p>
          <w:p w:rsidR="006400DC" w:rsidRPr="003B4B5E" w:rsidRDefault="006400DC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6945" w:type="dxa"/>
          </w:tcPr>
          <w:p w:rsidR="006400DC" w:rsidRPr="009A373C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A373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повышение мотивации граждан к регулярным занятиям </w:t>
            </w:r>
            <w:r w:rsidRPr="009A373C">
              <w:rPr>
                <w:rFonts w:ascii="Times New Roman" w:hAnsi="Times New Roman"/>
                <w:sz w:val="28"/>
                <w:szCs w:val="28"/>
                <w:lang w:eastAsia="ar-SA"/>
              </w:rPr>
              <w:t>физической культурой и спортом и ведению здорового образа жизни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;</w:t>
            </w:r>
          </w:p>
          <w:p w:rsidR="006400DC" w:rsidRPr="005A428D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A373C">
              <w:rPr>
                <w:rFonts w:ascii="Times New Roman" w:hAnsi="Times New Roman"/>
                <w:sz w:val="28"/>
                <w:szCs w:val="28"/>
                <w:lang w:eastAsia="ar-SA"/>
              </w:rPr>
              <w:t>развитие инфраструктуры физической культуры и спорта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9E44F7">
              <w:rPr>
                <w:rFonts w:ascii="Times New Roman" w:hAnsi="Times New Roman"/>
                <w:sz w:val="28"/>
                <w:szCs w:val="28"/>
                <w:lang w:eastAsia="ar-SA"/>
              </w:rPr>
              <w:t>(расширение сети спортивных сооружений, строительство и реконструкция спортивных объект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ов муниципальной собственности)</w:t>
            </w:r>
            <w:r w:rsidRPr="009A373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AE32ED" w:rsidTr="00BF7959">
        <w:tc>
          <w:tcPr>
            <w:tcW w:w="3475" w:type="dxa"/>
          </w:tcPr>
          <w:p w:rsidR="006400DC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4B5E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и реализации </w:t>
            </w:r>
          </w:p>
          <w:p w:rsidR="006400DC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муниципальной </w:t>
            </w:r>
          </w:p>
          <w:p w:rsidR="006400DC" w:rsidRPr="003B4B5E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</w:t>
            </w:r>
            <w:r w:rsidRPr="003B4B5E">
              <w:rPr>
                <w:rFonts w:ascii="Times New Roman" w:hAnsi="Times New Roman"/>
                <w:sz w:val="28"/>
                <w:szCs w:val="28"/>
                <w:lang w:eastAsia="ar-SA"/>
              </w:rPr>
              <w:t>рограммы</w:t>
            </w:r>
          </w:p>
        </w:tc>
        <w:tc>
          <w:tcPr>
            <w:tcW w:w="6945" w:type="dxa"/>
          </w:tcPr>
          <w:p w:rsidR="006400DC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2022-2024 годы</w:t>
            </w:r>
          </w:p>
          <w:p w:rsidR="006400DC" w:rsidRPr="003B4B5E" w:rsidRDefault="006400DC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AE32ED" w:rsidTr="00BF7959">
        <w:tc>
          <w:tcPr>
            <w:tcW w:w="3475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Объемы и источники финансирования муниципальной программы </w:t>
            </w:r>
          </w:p>
        </w:tc>
        <w:tc>
          <w:tcPr>
            <w:tcW w:w="6945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Общий объем финансирования программы из средств бюджета поселения составляет –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2</w:t>
            </w:r>
            <w:r w:rsidR="0020797B">
              <w:rPr>
                <w:rFonts w:ascii="Times New Roman" w:hAnsi="Times New Roman"/>
                <w:sz w:val="28"/>
                <w:szCs w:val="28"/>
                <w:lang w:eastAsia="ar-SA"/>
              </w:rPr>
              <w:t>4 694,6</w:t>
            </w: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тыс. рублей, в том числе:</w:t>
            </w:r>
          </w:p>
          <w:p w:rsidR="006400DC" w:rsidRPr="00C9510A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на 2022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–</w:t>
            </w: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12 046,9</w:t>
            </w: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тыс. рублей;</w:t>
            </w:r>
          </w:p>
          <w:p w:rsidR="006400DC" w:rsidRPr="00C9510A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на 2023 </w:t>
            </w: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– 5 755,0 тыс. рублей;</w:t>
            </w:r>
          </w:p>
          <w:p w:rsidR="006400DC" w:rsidRPr="00C9510A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на 2024 – </w:t>
            </w:r>
            <w:r w:rsidR="0020797B">
              <w:rPr>
                <w:rFonts w:ascii="Times New Roman" w:hAnsi="Times New Roman"/>
                <w:sz w:val="28"/>
                <w:szCs w:val="28"/>
                <w:lang w:eastAsia="ar-SA"/>
              </w:rPr>
              <w:t>6 892,7</w:t>
            </w: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тыс. рублей</w:t>
            </w:r>
          </w:p>
        </w:tc>
      </w:tr>
      <w:tr w:rsidR="00AE32ED" w:rsidTr="00BF7959">
        <w:tc>
          <w:tcPr>
            <w:tcW w:w="3475" w:type="dxa"/>
          </w:tcPr>
          <w:p w:rsidR="006400DC" w:rsidRPr="003B4B5E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B3933">
              <w:rPr>
                <w:rFonts w:ascii="Times New Roman" w:hAnsi="Times New Roman"/>
                <w:sz w:val="28"/>
                <w:szCs w:val="28"/>
                <w:lang w:eastAsia="ar-SA"/>
              </w:rPr>
              <w:t>Ожидаемые результаты</w:t>
            </w:r>
          </w:p>
        </w:tc>
        <w:tc>
          <w:tcPr>
            <w:tcW w:w="6945" w:type="dxa"/>
            <w:shd w:val="clear" w:color="auto" w:fill="auto"/>
          </w:tcPr>
          <w:p w:rsidR="006400DC" w:rsidRPr="00BC5F63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</w:tr>
      <w:tr w:rsidR="00AE32ED" w:rsidTr="00BF7959">
        <w:tc>
          <w:tcPr>
            <w:tcW w:w="3475" w:type="dxa"/>
          </w:tcPr>
          <w:p w:rsidR="006400DC" w:rsidRDefault="006917B0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Контроль за выполнением муниципальной программы</w:t>
            </w:r>
          </w:p>
        </w:tc>
        <w:tc>
          <w:tcPr>
            <w:tcW w:w="6945" w:type="dxa"/>
          </w:tcPr>
          <w:p w:rsidR="006400DC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F1C9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контроль за выполнением программы осуществляет администрация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Новотитаровского</w:t>
            </w:r>
            <w:r w:rsidRPr="004F1C9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Динского </w:t>
            </w:r>
            <w:r w:rsidRPr="004F1C9E">
              <w:rPr>
                <w:rFonts w:ascii="Times New Roman" w:hAnsi="Times New Roman"/>
                <w:sz w:val="28"/>
                <w:szCs w:val="28"/>
                <w:lang w:eastAsia="ar-SA"/>
              </w:rPr>
              <w:t>района</w:t>
            </w:r>
          </w:p>
        </w:tc>
      </w:tr>
    </w:tbl>
    <w:p w:rsidR="006400DC" w:rsidRPr="00AC73D8" w:rsidRDefault="006400DC" w:rsidP="006400DC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BF7959" w:rsidRDefault="00BF7959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400DC" w:rsidRPr="002A2A23" w:rsidRDefault="006917B0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2A2A23">
        <w:rPr>
          <w:rFonts w:ascii="Times New Roman" w:hAnsi="Times New Roman"/>
          <w:sz w:val="28"/>
          <w:szCs w:val="28"/>
          <w:lang w:eastAsia="ar-SA"/>
        </w:rPr>
        <w:t>1. Характеристика текущего состояния и прогноз развития соответствующей сферы реализации муниципальной программы</w:t>
      </w:r>
    </w:p>
    <w:p w:rsidR="006400DC" w:rsidRDefault="006400DC" w:rsidP="006400D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1B6D">
        <w:rPr>
          <w:rFonts w:ascii="Times New Roman" w:hAnsi="Times New Roman"/>
          <w:sz w:val="28"/>
          <w:szCs w:val="28"/>
          <w:lang w:eastAsia="ar-SA"/>
        </w:rPr>
        <w:t xml:space="preserve">Основополагающей задачей политики </w:t>
      </w:r>
      <w:r>
        <w:rPr>
          <w:rFonts w:ascii="Times New Roman" w:hAnsi="Times New Roman"/>
          <w:sz w:val="28"/>
          <w:szCs w:val="28"/>
          <w:lang w:eastAsia="ar-SA"/>
        </w:rPr>
        <w:t>Новотитаровского сельского поселения Динского района</w:t>
      </w:r>
      <w:r w:rsidRPr="00451B6D">
        <w:rPr>
          <w:rFonts w:ascii="Times New Roman" w:hAnsi="Times New Roman"/>
          <w:sz w:val="28"/>
          <w:szCs w:val="28"/>
          <w:lang w:eastAsia="ar-SA"/>
        </w:rPr>
        <w:t xml:space="preserve"> является создание условий для роста благосостояния населения </w:t>
      </w:r>
      <w:r>
        <w:rPr>
          <w:rFonts w:ascii="Times New Roman" w:hAnsi="Times New Roman"/>
          <w:sz w:val="28"/>
          <w:szCs w:val="28"/>
          <w:lang w:eastAsia="ar-SA"/>
        </w:rPr>
        <w:t>поселения</w:t>
      </w:r>
      <w:r w:rsidRPr="00451B6D">
        <w:rPr>
          <w:rFonts w:ascii="Times New Roman" w:hAnsi="Times New Roman"/>
          <w:sz w:val="28"/>
          <w:szCs w:val="28"/>
          <w:lang w:eastAsia="ar-SA"/>
        </w:rPr>
        <w:t xml:space="preserve">, национального самосознания и обеспечения долгосрочной социальной стабильности. Создание базы для </w:t>
      </w:r>
      <w:r w:rsidRPr="00451B6D">
        <w:rPr>
          <w:rFonts w:ascii="Times New Roman" w:hAnsi="Times New Roman"/>
          <w:sz w:val="28"/>
          <w:szCs w:val="28"/>
          <w:lang w:eastAsia="ar-SA"/>
        </w:rPr>
        <w:t>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фактором, определяющим состояние здоровья населения, является поддержание оптимальной физической активн</w:t>
      </w:r>
      <w:r w:rsidRPr="00451B6D">
        <w:rPr>
          <w:rFonts w:ascii="Times New Roman" w:hAnsi="Times New Roman"/>
          <w:sz w:val="28"/>
          <w:szCs w:val="28"/>
          <w:lang w:eastAsia="ar-SA"/>
        </w:rPr>
        <w:t xml:space="preserve">ости в течение всей жизни каждого жителя </w:t>
      </w:r>
      <w:r>
        <w:rPr>
          <w:rFonts w:ascii="Times New Roman" w:hAnsi="Times New Roman"/>
          <w:sz w:val="28"/>
          <w:szCs w:val="28"/>
          <w:lang w:eastAsia="ar-SA"/>
        </w:rPr>
        <w:t>поселения</w:t>
      </w:r>
      <w:r w:rsidRPr="00451B6D">
        <w:rPr>
          <w:rFonts w:ascii="Times New Roman" w:hAnsi="Times New Roman"/>
          <w:sz w:val="28"/>
          <w:szCs w:val="28"/>
          <w:lang w:eastAsia="ar-SA"/>
        </w:rPr>
        <w:t xml:space="preserve">. </w:t>
      </w:r>
    </w:p>
    <w:p w:rsidR="006400DC" w:rsidRPr="00451B6D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1B6D">
        <w:rPr>
          <w:rFonts w:ascii="Times New Roman" w:hAnsi="Times New Roman"/>
          <w:sz w:val="28"/>
          <w:szCs w:val="28"/>
          <w:lang w:eastAsia="ar-SA"/>
        </w:rPr>
        <w:t>Роль спорта становится не только все более заметным социальным, но и политическим фактором в современном мире. Улучшение социально-экономического положения страны в последнее десятилетие положительно ска</w:t>
      </w:r>
      <w:r w:rsidRPr="00451B6D">
        <w:rPr>
          <w:rFonts w:ascii="Times New Roman" w:hAnsi="Times New Roman"/>
          <w:sz w:val="28"/>
          <w:szCs w:val="28"/>
          <w:lang w:eastAsia="ar-SA"/>
        </w:rPr>
        <w:t>залось на преодолении негативных тенденций в сфере физической культуры и спорта, наблюдавшихся в 90-е годы.</w:t>
      </w:r>
    </w:p>
    <w:p w:rsidR="006400DC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1B6D">
        <w:rPr>
          <w:rFonts w:ascii="Times New Roman" w:hAnsi="Times New Roman"/>
          <w:sz w:val="28"/>
          <w:szCs w:val="28"/>
          <w:lang w:eastAsia="ar-SA"/>
        </w:rPr>
        <w:t xml:space="preserve">Одним из основных приоритетных направлений государственной политики </w:t>
      </w:r>
      <w:r w:rsidRPr="00451B6D">
        <w:rPr>
          <w:rFonts w:ascii="Times New Roman" w:hAnsi="Times New Roman"/>
          <w:sz w:val="28"/>
          <w:szCs w:val="28"/>
          <w:lang w:eastAsia="ar-SA"/>
        </w:rPr>
        <w:lastRenderedPageBreak/>
        <w:t>является вовлечение граждан в регулярные занятия физической культурой и спортом.</w:t>
      </w:r>
    </w:p>
    <w:p w:rsidR="006400DC" w:rsidRPr="00691087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691087">
        <w:rPr>
          <w:rFonts w:ascii="Times New Roman" w:hAnsi="Times New Roman"/>
          <w:sz w:val="28"/>
          <w:szCs w:val="28"/>
          <w:lang w:eastAsia="ar-SA"/>
        </w:rPr>
        <w:t>В числе главных направлений развития физической культуры и спорта являются:</w:t>
      </w:r>
    </w:p>
    <w:p w:rsidR="006400DC" w:rsidRPr="00691087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</w:t>
      </w:r>
      <w:r w:rsidRPr="00691087">
        <w:rPr>
          <w:rFonts w:ascii="Times New Roman" w:hAnsi="Times New Roman"/>
          <w:sz w:val="28"/>
          <w:szCs w:val="28"/>
          <w:lang w:eastAsia="ar-SA"/>
        </w:rPr>
        <w:t xml:space="preserve">организация работы среди детей и подростков по месту жительства населения; </w:t>
      </w:r>
    </w:p>
    <w:p w:rsidR="006400DC" w:rsidRPr="00691087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</w:t>
      </w:r>
      <w:r w:rsidRPr="00691087">
        <w:rPr>
          <w:rFonts w:ascii="Times New Roman" w:hAnsi="Times New Roman"/>
          <w:sz w:val="28"/>
          <w:szCs w:val="28"/>
          <w:lang w:eastAsia="ar-SA"/>
        </w:rPr>
        <w:t xml:space="preserve">пропаганда здорового образа жизни, физической культуры и спорта и информирование жителей </w:t>
      </w:r>
      <w:r>
        <w:rPr>
          <w:rFonts w:ascii="Times New Roman" w:hAnsi="Times New Roman"/>
          <w:sz w:val="28"/>
          <w:szCs w:val="28"/>
          <w:lang w:eastAsia="ar-SA"/>
        </w:rPr>
        <w:t>Новотитаровс</w:t>
      </w:r>
      <w:r>
        <w:rPr>
          <w:rFonts w:ascii="Times New Roman" w:hAnsi="Times New Roman"/>
          <w:sz w:val="28"/>
          <w:szCs w:val="28"/>
          <w:lang w:eastAsia="ar-SA"/>
        </w:rPr>
        <w:t>кого сельского поселения Динского района</w:t>
      </w:r>
      <w:r w:rsidRPr="00691087">
        <w:rPr>
          <w:rFonts w:ascii="Times New Roman" w:hAnsi="Times New Roman"/>
          <w:sz w:val="28"/>
          <w:szCs w:val="28"/>
          <w:lang w:eastAsia="ar-SA"/>
        </w:rPr>
        <w:t xml:space="preserve"> о состоянии дел в этой области; </w:t>
      </w:r>
    </w:p>
    <w:p w:rsidR="006400DC" w:rsidRPr="00691087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691087">
        <w:rPr>
          <w:rFonts w:ascii="Times New Roman" w:hAnsi="Times New Roman"/>
          <w:sz w:val="28"/>
          <w:szCs w:val="28"/>
          <w:lang w:eastAsia="ar-SA"/>
        </w:rPr>
        <w:t>-создания необходимой материально-технической базы;</w:t>
      </w:r>
    </w:p>
    <w:p w:rsidR="006400DC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1B6D">
        <w:rPr>
          <w:rFonts w:ascii="Times New Roman" w:hAnsi="Times New Roman"/>
          <w:sz w:val="28"/>
          <w:szCs w:val="28"/>
          <w:lang w:eastAsia="ar-SA"/>
        </w:rPr>
        <w:t xml:space="preserve">Однако уровень развития физической культуры и спорта </w:t>
      </w:r>
      <w:r>
        <w:rPr>
          <w:rFonts w:ascii="Times New Roman" w:hAnsi="Times New Roman"/>
          <w:sz w:val="28"/>
          <w:szCs w:val="28"/>
          <w:lang w:eastAsia="ar-SA"/>
        </w:rPr>
        <w:t xml:space="preserve">в поселении </w:t>
      </w:r>
      <w:r w:rsidRPr="00451B6D">
        <w:rPr>
          <w:rFonts w:ascii="Times New Roman" w:hAnsi="Times New Roman"/>
          <w:sz w:val="28"/>
          <w:szCs w:val="28"/>
          <w:lang w:eastAsia="ar-SA"/>
        </w:rPr>
        <w:t>еще не в полной мере соответствует общим положительным социально-</w:t>
      </w:r>
      <w:r w:rsidRPr="00451B6D">
        <w:rPr>
          <w:rFonts w:ascii="Times New Roman" w:hAnsi="Times New Roman"/>
          <w:sz w:val="28"/>
          <w:szCs w:val="28"/>
          <w:lang w:eastAsia="ar-SA"/>
        </w:rPr>
        <w:t xml:space="preserve">экономическим преобразованиям в Российской Федерации. При этом расходы </w:t>
      </w:r>
      <w:r>
        <w:rPr>
          <w:rFonts w:ascii="Times New Roman" w:hAnsi="Times New Roman"/>
          <w:sz w:val="28"/>
          <w:szCs w:val="28"/>
          <w:lang w:eastAsia="ar-SA"/>
        </w:rPr>
        <w:t xml:space="preserve">поселения </w:t>
      </w:r>
      <w:r w:rsidRPr="00451B6D">
        <w:rPr>
          <w:rFonts w:ascii="Times New Roman" w:hAnsi="Times New Roman"/>
          <w:sz w:val="28"/>
          <w:szCs w:val="28"/>
          <w:lang w:eastAsia="ar-SA"/>
        </w:rPr>
        <w:t xml:space="preserve">на занятия граждан физической культурой и спортом являются экономически эффективным вложением в улучшения качества жизни населения края. </w:t>
      </w:r>
    </w:p>
    <w:p w:rsidR="006400DC" w:rsidRPr="00451B6D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1B6D">
        <w:rPr>
          <w:rFonts w:ascii="Times New Roman" w:hAnsi="Times New Roman"/>
          <w:sz w:val="28"/>
          <w:szCs w:val="28"/>
          <w:lang w:eastAsia="ar-SA"/>
        </w:rPr>
        <w:t>Таким образом, перед сферой физическо</w:t>
      </w:r>
      <w:r w:rsidRPr="00451B6D">
        <w:rPr>
          <w:rFonts w:ascii="Times New Roman" w:hAnsi="Times New Roman"/>
          <w:sz w:val="28"/>
          <w:szCs w:val="28"/>
          <w:lang w:eastAsia="ar-SA"/>
        </w:rPr>
        <w:t>й культуры и спорта стоят задачи по решению комплекса проблем.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451B6D">
        <w:rPr>
          <w:rFonts w:ascii="Times New Roman" w:hAnsi="Times New Roman"/>
          <w:sz w:val="28"/>
          <w:szCs w:val="28"/>
          <w:lang w:eastAsia="ar-SA"/>
        </w:rPr>
        <w:t>Первой проблемой является ухудшение здоровья, физического развития и физической подготовленности населения края. Второй проблемой является отсутствие эффективной системы детско-юношеского спорт</w:t>
      </w:r>
      <w:r w:rsidRPr="00451B6D">
        <w:rPr>
          <w:rFonts w:ascii="Times New Roman" w:hAnsi="Times New Roman"/>
          <w:sz w:val="28"/>
          <w:szCs w:val="28"/>
          <w:lang w:eastAsia="ar-SA"/>
        </w:rPr>
        <w:t>а. Третьей проблемой является недостаточно развитая материально-техническая спортивная база.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451B6D">
        <w:rPr>
          <w:rFonts w:ascii="Times New Roman" w:hAnsi="Times New Roman"/>
          <w:sz w:val="28"/>
          <w:szCs w:val="28"/>
          <w:lang w:eastAsia="ar-SA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:rsidR="006400DC" w:rsidRPr="00451B6D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1B6D">
        <w:rPr>
          <w:rFonts w:ascii="Times New Roman" w:hAnsi="Times New Roman"/>
          <w:sz w:val="28"/>
          <w:szCs w:val="28"/>
          <w:lang w:eastAsia="ar-SA"/>
        </w:rPr>
        <w:t>Выполнение мероприятий Пр</w:t>
      </w:r>
      <w:r w:rsidRPr="00451B6D">
        <w:rPr>
          <w:rFonts w:ascii="Times New Roman" w:hAnsi="Times New Roman"/>
          <w:sz w:val="28"/>
          <w:szCs w:val="28"/>
          <w:lang w:eastAsia="ar-SA"/>
        </w:rPr>
        <w:t>ограммы позво</w:t>
      </w:r>
      <w:r>
        <w:rPr>
          <w:rFonts w:ascii="Times New Roman" w:hAnsi="Times New Roman"/>
          <w:sz w:val="28"/>
          <w:szCs w:val="28"/>
          <w:lang w:eastAsia="ar-SA"/>
        </w:rPr>
        <w:t xml:space="preserve">лит обеспечить реализацию целей </w:t>
      </w:r>
      <w:r w:rsidRPr="00451B6D">
        <w:rPr>
          <w:rFonts w:ascii="Times New Roman" w:hAnsi="Times New Roman"/>
          <w:sz w:val="28"/>
          <w:szCs w:val="28"/>
          <w:lang w:eastAsia="ar-SA"/>
        </w:rPr>
        <w:t>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потенциала.</w:t>
      </w:r>
    </w:p>
    <w:p w:rsidR="006400DC" w:rsidRDefault="006400DC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400DC" w:rsidRPr="002A2A23" w:rsidRDefault="006917B0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2A2A23">
        <w:rPr>
          <w:rFonts w:ascii="Times New Roman" w:hAnsi="Times New Roman"/>
          <w:sz w:val="28"/>
          <w:szCs w:val="28"/>
          <w:lang w:eastAsia="ar-SA"/>
        </w:rPr>
        <w:t>2. Цели, задачи муницип</w:t>
      </w:r>
      <w:r w:rsidRPr="002A2A23">
        <w:rPr>
          <w:rFonts w:ascii="Times New Roman" w:hAnsi="Times New Roman"/>
          <w:sz w:val="28"/>
          <w:szCs w:val="28"/>
          <w:lang w:eastAsia="ar-SA"/>
        </w:rPr>
        <w:t xml:space="preserve">альной программы </w:t>
      </w:r>
    </w:p>
    <w:p w:rsidR="006400DC" w:rsidRDefault="006400DC" w:rsidP="006400DC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6400DC" w:rsidRPr="00691087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691087">
        <w:rPr>
          <w:rFonts w:ascii="Times New Roman" w:hAnsi="Times New Roman"/>
          <w:sz w:val="28"/>
          <w:szCs w:val="28"/>
          <w:lang w:eastAsia="ar-SA"/>
        </w:rPr>
        <w:t>Целью Программы является:</w:t>
      </w:r>
    </w:p>
    <w:p w:rsidR="006400DC" w:rsidRPr="00691087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691087">
        <w:rPr>
          <w:rFonts w:ascii="Times New Roman" w:hAnsi="Times New Roman"/>
          <w:sz w:val="28"/>
          <w:szCs w:val="28"/>
          <w:lang w:eastAsia="ar-SA"/>
        </w:rPr>
        <w:t>создание условий, обеспечивающих возможность гражданам систематически заниматься физической культурой и спортом путем развития инфраструктуры спорта, популяризации массового и профессионального спорта и приобщен</w:t>
      </w:r>
      <w:r w:rsidRPr="00691087">
        <w:rPr>
          <w:rFonts w:ascii="Times New Roman" w:hAnsi="Times New Roman"/>
          <w:sz w:val="28"/>
          <w:szCs w:val="28"/>
          <w:lang w:eastAsia="ar-SA"/>
        </w:rPr>
        <w:t>ия различных слоев общества к регулярным занятиям физической культурой и спортом.</w:t>
      </w:r>
    </w:p>
    <w:p w:rsidR="006400DC" w:rsidRPr="00691087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691087">
        <w:rPr>
          <w:rFonts w:ascii="Times New Roman" w:hAnsi="Times New Roman"/>
          <w:sz w:val="28"/>
          <w:szCs w:val="28"/>
          <w:lang w:eastAsia="ar-SA"/>
        </w:rPr>
        <w:t>Для достижения цели необходимо решение следующих задач:</w:t>
      </w:r>
    </w:p>
    <w:p w:rsidR="006400DC" w:rsidRPr="00691087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691087">
        <w:rPr>
          <w:rFonts w:ascii="Times New Roman" w:hAnsi="Times New Roman"/>
          <w:sz w:val="28"/>
          <w:szCs w:val="28"/>
          <w:lang w:eastAsia="ar-SA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:rsidR="006400DC" w:rsidRPr="00691087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691087">
        <w:rPr>
          <w:rFonts w:ascii="Times New Roman" w:hAnsi="Times New Roman"/>
          <w:sz w:val="28"/>
          <w:szCs w:val="28"/>
          <w:lang w:eastAsia="ar-SA"/>
        </w:rPr>
        <w:t>раз</w:t>
      </w:r>
      <w:r w:rsidRPr="00691087">
        <w:rPr>
          <w:rFonts w:ascii="Times New Roman" w:hAnsi="Times New Roman"/>
          <w:sz w:val="28"/>
          <w:szCs w:val="28"/>
          <w:lang w:eastAsia="ar-SA"/>
        </w:rPr>
        <w:t>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собственности).</w:t>
      </w:r>
    </w:p>
    <w:p w:rsidR="006400DC" w:rsidRDefault="006917B0" w:rsidP="006400DC">
      <w:pPr>
        <w:widowControl w:val="0"/>
        <w:suppressAutoHyphens/>
        <w:autoSpaceDE w:val="0"/>
        <w:spacing w:after="0" w:line="240" w:lineRule="auto"/>
        <w:ind w:left="115" w:firstLine="594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ar-SA"/>
        </w:rPr>
        <w:t xml:space="preserve">Срок реализации Программы рассчитан на </w:t>
      </w:r>
      <w:r>
        <w:rPr>
          <w:rFonts w:ascii="Times New Roman CYR" w:hAnsi="Times New Roman CYR" w:cs="Times New Roman CYR"/>
          <w:sz w:val="28"/>
          <w:szCs w:val="28"/>
          <w:highlight w:val="white"/>
          <w:lang w:eastAsia="ar-SA"/>
        </w:rPr>
        <w:t>2022-2024 годы.</w:t>
      </w:r>
    </w:p>
    <w:p w:rsidR="006400DC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 xml:space="preserve">Целевые показатели реализации </w:t>
      </w:r>
      <w:r>
        <w:rPr>
          <w:rFonts w:ascii="Times New Roman CYR" w:hAnsi="Times New Roman CYR" w:cs="Times New Roman CYR"/>
          <w:sz w:val="28"/>
          <w:szCs w:val="28"/>
          <w:lang w:eastAsia="ar-SA"/>
        </w:rPr>
        <w:t>муниципальной программы приведены в приложении №1.</w:t>
      </w:r>
    </w:p>
    <w:p w:rsidR="006400DC" w:rsidRPr="00BA1DF0" w:rsidRDefault="006400DC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BF7959" w:rsidRDefault="00BF7959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400DC" w:rsidRPr="00762962" w:rsidRDefault="006917B0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762962">
        <w:rPr>
          <w:rFonts w:ascii="Times New Roman" w:hAnsi="Times New Roman"/>
          <w:sz w:val="28"/>
          <w:szCs w:val="28"/>
          <w:lang w:eastAsia="ar-SA"/>
        </w:rPr>
        <w:lastRenderedPageBreak/>
        <w:t>3. Перечень основных мероприятий муниципальной программы</w:t>
      </w:r>
    </w:p>
    <w:p w:rsidR="006400DC" w:rsidRPr="00762962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400DC" w:rsidRPr="00762962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762962">
        <w:rPr>
          <w:rFonts w:ascii="Times New Roman" w:hAnsi="Times New Roman"/>
          <w:sz w:val="28"/>
          <w:szCs w:val="28"/>
          <w:lang w:eastAsia="ar-SA"/>
        </w:rPr>
        <w:t xml:space="preserve">Перечень и описание мероприятий, объемы финансирования приведены в приложении № </w:t>
      </w:r>
      <w:r>
        <w:rPr>
          <w:rFonts w:ascii="Times New Roman" w:hAnsi="Times New Roman"/>
          <w:sz w:val="28"/>
          <w:szCs w:val="28"/>
          <w:lang w:eastAsia="ar-SA"/>
        </w:rPr>
        <w:t>2</w:t>
      </w:r>
      <w:r w:rsidRPr="00762962">
        <w:rPr>
          <w:rFonts w:ascii="Times New Roman" w:hAnsi="Times New Roman"/>
          <w:sz w:val="28"/>
          <w:szCs w:val="28"/>
          <w:lang w:eastAsia="ar-SA"/>
        </w:rPr>
        <w:t xml:space="preserve"> к Программе.</w:t>
      </w:r>
    </w:p>
    <w:p w:rsidR="006400DC" w:rsidRDefault="006400DC" w:rsidP="006400DC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6400DC" w:rsidRDefault="006400DC" w:rsidP="006400DC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6400DC" w:rsidRPr="00762962" w:rsidRDefault="006917B0" w:rsidP="006400DC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762962">
        <w:rPr>
          <w:rFonts w:ascii="Times New Roman" w:eastAsia="Calibri" w:hAnsi="Times New Roman"/>
          <w:bCs/>
          <w:sz w:val="28"/>
          <w:szCs w:val="28"/>
          <w:lang w:eastAsia="en-US"/>
        </w:rPr>
        <w:t>4. Обоснование ресурсного обеспечения Программы</w:t>
      </w:r>
    </w:p>
    <w:p w:rsidR="006400DC" w:rsidRPr="00762962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6400DC" w:rsidRPr="00762962" w:rsidRDefault="006917B0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762962">
        <w:rPr>
          <w:rFonts w:ascii="Times New Roman" w:hAnsi="Times New Roman"/>
          <w:color w:val="000000"/>
          <w:sz w:val="28"/>
          <w:szCs w:val="28"/>
          <w:lang w:eastAsia="ar-SA"/>
        </w:rPr>
        <w:t xml:space="preserve">Ресурсное обеспечение программы осуществляется за счет средств бюджета </w:t>
      </w:r>
      <w:r w:rsidRPr="00762962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Новотитаровского</w:t>
      </w:r>
      <w:r w:rsidRPr="00762962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 xml:space="preserve"> сельского поселения Динского района</w:t>
      </w:r>
      <w:r w:rsidRPr="00762962">
        <w:rPr>
          <w:rFonts w:ascii="Times New Roman" w:hAnsi="Times New Roman"/>
          <w:color w:val="000000"/>
          <w:sz w:val="28"/>
          <w:szCs w:val="28"/>
          <w:lang w:eastAsia="ar-SA"/>
        </w:rPr>
        <w:t xml:space="preserve">. </w:t>
      </w:r>
    </w:p>
    <w:p w:rsidR="006400DC" w:rsidRPr="00C9510A" w:rsidRDefault="006917B0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C9510A">
        <w:rPr>
          <w:rFonts w:ascii="Times New Roman" w:hAnsi="Times New Roman"/>
          <w:sz w:val="28"/>
          <w:szCs w:val="28"/>
          <w:lang w:eastAsia="ar-SA"/>
        </w:rPr>
        <w:t xml:space="preserve">Общий объем финансирования программы составляет </w:t>
      </w:r>
      <w:r>
        <w:rPr>
          <w:rFonts w:ascii="Times New Roman" w:hAnsi="Times New Roman"/>
          <w:sz w:val="28"/>
          <w:szCs w:val="28"/>
          <w:lang w:eastAsia="ar-SA"/>
        </w:rPr>
        <w:t>2</w:t>
      </w:r>
      <w:r w:rsidR="0020797B">
        <w:rPr>
          <w:rFonts w:ascii="Times New Roman" w:hAnsi="Times New Roman"/>
          <w:sz w:val="28"/>
          <w:szCs w:val="28"/>
          <w:lang w:eastAsia="ar-SA"/>
        </w:rPr>
        <w:t>4 694,6</w:t>
      </w:r>
      <w:r w:rsidRPr="00C9510A">
        <w:rPr>
          <w:rFonts w:ascii="Times New Roman" w:hAnsi="Times New Roman"/>
          <w:sz w:val="28"/>
          <w:szCs w:val="28"/>
          <w:lang w:eastAsia="ar-SA"/>
        </w:rPr>
        <w:t xml:space="preserve"> тысяч рублей, </w:t>
      </w:r>
      <w:r w:rsidRPr="00C9510A">
        <w:rPr>
          <w:rFonts w:ascii="Times New Roman" w:hAnsi="Times New Roman"/>
          <w:spacing w:val="-6"/>
          <w:sz w:val="28"/>
          <w:szCs w:val="28"/>
          <w:lang w:eastAsia="ar-SA"/>
        </w:rPr>
        <w:t>из них:</w:t>
      </w:r>
    </w:p>
    <w:tbl>
      <w:tblPr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962"/>
        <w:gridCol w:w="1559"/>
        <w:gridCol w:w="1560"/>
        <w:gridCol w:w="1559"/>
      </w:tblGrid>
      <w:tr w:rsidR="00AE32ED" w:rsidTr="00BF7959">
        <w:tc>
          <w:tcPr>
            <w:tcW w:w="675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№</w:t>
            </w:r>
          </w:p>
          <w:p w:rsidR="006400DC" w:rsidRPr="00C9510A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4962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Наименование направлений программы</w:t>
            </w:r>
          </w:p>
        </w:tc>
        <w:tc>
          <w:tcPr>
            <w:tcW w:w="4678" w:type="dxa"/>
            <w:gridSpan w:val="3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Объем </w:t>
            </w: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финансирования из бюджета поселения (тыс. руб.):</w:t>
            </w:r>
          </w:p>
        </w:tc>
      </w:tr>
      <w:tr w:rsidR="00AE32ED" w:rsidTr="00BF7959">
        <w:tc>
          <w:tcPr>
            <w:tcW w:w="675" w:type="dxa"/>
          </w:tcPr>
          <w:p w:rsidR="006400DC" w:rsidRPr="00C9510A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4962" w:type="dxa"/>
          </w:tcPr>
          <w:p w:rsidR="006400DC" w:rsidRPr="00C9510A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2022 год</w:t>
            </w:r>
          </w:p>
        </w:tc>
        <w:tc>
          <w:tcPr>
            <w:tcW w:w="1560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2023 год</w:t>
            </w:r>
          </w:p>
        </w:tc>
        <w:tc>
          <w:tcPr>
            <w:tcW w:w="1559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2024 год</w:t>
            </w:r>
          </w:p>
        </w:tc>
      </w:tr>
      <w:tr w:rsidR="00AE32ED" w:rsidTr="00BF7959">
        <w:tc>
          <w:tcPr>
            <w:tcW w:w="675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962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Предоставление субсидий муниципальному бюджетному учреждению по физическому развитию и спорту Новотитаровского сельского поселения «Олимп» на выполнение муниципального </w:t>
            </w: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задания</w:t>
            </w:r>
          </w:p>
        </w:tc>
        <w:tc>
          <w:tcPr>
            <w:tcW w:w="1559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5 755,0</w:t>
            </w:r>
          </w:p>
        </w:tc>
        <w:tc>
          <w:tcPr>
            <w:tcW w:w="1560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5 755,0</w:t>
            </w:r>
          </w:p>
        </w:tc>
        <w:tc>
          <w:tcPr>
            <w:tcW w:w="1559" w:type="dxa"/>
          </w:tcPr>
          <w:p w:rsidR="006400DC" w:rsidRPr="00C9510A" w:rsidRDefault="0020797B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6 892,7</w:t>
            </w:r>
          </w:p>
        </w:tc>
      </w:tr>
      <w:tr w:rsidR="00AE32ED" w:rsidTr="00BF7959">
        <w:tc>
          <w:tcPr>
            <w:tcW w:w="675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962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Cs/>
                <w:spacing w:val="-6"/>
                <w:sz w:val="28"/>
                <w:szCs w:val="28"/>
                <w:lang w:eastAsia="ar-SA"/>
              </w:rPr>
              <w:t>Строительство многофункциональной спортивной площадки вдоль ул.Ейское шоссе в ст.Новотитаровсчкой Динского района</w:t>
            </w:r>
          </w:p>
        </w:tc>
        <w:tc>
          <w:tcPr>
            <w:tcW w:w="1559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6 291,9</w:t>
            </w:r>
          </w:p>
        </w:tc>
        <w:tc>
          <w:tcPr>
            <w:tcW w:w="1560" w:type="dxa"/>
          </w:tcPr>
          <w:p w:rsidR="006400DC" w:rsidRPr="00C9510A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</w:tcPr>
          <w:p w:rsidR="006400DC" w:rsidRPr="00C9510A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AE32ED" w:rsidTr="00BF7959">
        <w:tc>
          <w:tcPr>
            <w:tcW w:w="675" w:type="dxa"/>
          </w:tcPr>
          <w:p w:rsidR="006400DC" w:rsidRPr="00C9510A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4962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bCs/>
                <w:spacing w:val="-6"/>
                <w:sz w:val="28"/>
                <w:szCs w:val="28"/>
                <w:lang w:eastAsia="ar-SA"/>
              </w:rPr>
              <w:t>Всего по программе:</w:t>
            </w:r>
          </w:p>
        </w:tc>
        <w:tc>
          <w:tcPr>
            <w:tcW w:w="1559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12 046,9</w:t>
            </w:r>
          </w:p>
        </w:tc>
        <w:tc>
          <w:tcPr>
            <w:tcW w:w="1560" w:type="dxa"/>
          </w:tcPr>
          <w:p w:rsidR="006400DC" w:rsidRPr="00C9510A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5 755,0</w:t>
            </w:r>
          </w:p>
        </w:tc>
        <w:tc>
          <w:tcPr>
            <w:tcW w:w="1559" w:type="dxa"/>
          </w:tcPr>
          <w:p w:rsidR="006400DC" w:rsidRPr="00C9510A" w:rsidRDefault="0020797B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6 892,7</w:t>
            </w:r>
          </w:p>
        </w:tc>
      </w:tr>
    </w:tbl>
    <w:p w:rsidR="006400DC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В ходе реализации муниципальной программы о</w:t>
      </w:r>
      <w:r>
        <w:rPr>
          <w:rFonts w:ascii="Times New Roman CYR" w:hAnsi="Times New Roman CYR" w:cs="Times New Roman CYR"/>
          <w:sz w:val="28"/>
          <w:szCs w:val="28"/>
          <w:lang w:eastAsia="ar-SA"/>
        </w:rPr>
        <w:t>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бюджета Новотитаровского сельского поселения Динского района.</w:t>
      </w:r>
    </w:p>
    <w:p w:rsidR="006400DC" w:rsidRDefault="006400DC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6400DC" w:rsidRPr="00617989" w:rsidRDefault="006917B0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617989">
        <w:rPr>
          <w:rFonts w:ascii="Times New Roman" w:hAnsi="Times New Roman"/>
          <w:bCs/>
          <w:sz w:val="28"/>
          <w:szCs w:val="28"/>
          <w:lang w:eastAsia="ar-SA"/>
        </w:rPr>
        <w:t>5. Методика оценки эффективности реал</w:t>
      </w:r>
      <w:r w:rsidRPr="00617989">
        <w:rPr>
          <w:rFonts w:ascii="Times New Roman" w:hAnsi="Times New Roman"/>
          <w:bCs/>
          <w:sz w:val="28"/>
          <w:szCs w:val="28"/>
          <w:lang w:eastAsia="ar-SA"/>
        </w:rPr>
        <w:t xml:space="preserve">изации </w:t>
      </w:r>
    </w:p>
    <w:p w:rsidR="006400DC" w:rsidRPr="00617989" w:rsidRDefault="006917B0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617989">
        <w:rPr>
          <w:rFonts w:ascii="Times New Roman" w:hAnsi="Times New Roman"/>
          <w:bCs/>
          <w:sz w:val="28"/>
          <w:szCs w:val="28"/>
          <w:lang w:eastAsia="ar-SA"/>
        </w:rPr>
        <w:t xml:space="preserve">муниципальной программы </w:t>
      </w:r>
      <w:r w:rsidRPr="00617989">
        <w:rPr>
          <w:rFonts w:ascii="Times New Roman" w:hAnsi="Times New Roman"/>
          <w:sz w:val="28"/>
          <w:szCs w:val="28"/>
          <w:lang w:val="en-US" w:eastAsia="ar-SA"/>
        </w:rPr>
        <w:t> 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ежегодно. 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Результаты оценки эффективности реализации муниципальной программы представляются ее координатором в составе ежегодного доклада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о ходе реализации муниципальной программы и оценке эффективности ее реализации.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5.2. Оценка эффективности реализации муниципальной программы осуществляется в два этапа.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5.2.1. На первом этапе осуществляется оценка эффективности реализации основных меропри</w:t>
      </w:r>
      <w:r w:rsidRPr="00DC205E">
        <w:rPr>
          <w:rFonts w:ascii="Times New Roman" w:hAnsi="Times New Roman"/>
          <w:sz w:val="28"/>
          <w:szCs w:val="28"/>
          <w:lang w:eastAsia="ar-SA"/>
        </w:rPr>
        <w:t>ятий, входящих в состав муниципальной программы, и включает: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оценку степени реализации основных мероприятий и достижения ожидаемых </w:t>
      </w:r>
      <w:r w:rsidRPr="00DC205E">
        <w:rPr>
          <w:rFonts w:ascii="Times New Roman" w:hAnsi="Times New Roman"/>
          <w:sz w:val="28"/>
          <w:szCs w:val="28"/>
          <w:lang w:eastAsia="ar-SA"/>
        </w:rPr>
        <w:lastRenderedPageBreak/>
        <w:t>непосредственных результатов их реализации;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оценку степени соответствия запланированному уровню расходов;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оценку эффективност</w:t>
      </w:r>
      <w:r w:rsidRPr="00DC205E">
        <w:rPr>
          <w:rFonts w:ascii="Times New Roman" w:hAnsi="Times New Roman"/>
          <w:sz w:val="28"/>
          <w:szCs w:val="28"/>
          <w:lang w:eastAsia="ar-SA"/>
        </w:rPr>
        <w:t>и использования финансовых средств;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оценку степени достижения целей и решения задач основных мероприятий, входящих в муниципальную программу (далее - оценка степени реализации основного мероприятия);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5.2.2. На втором этапе осуществляется оценка эффективнос</w:t>
      </w:r>
      <w:r w:rsidRPr="00DC205E">
        <w:rPr>
          <w:rFonts w:ascii="Times New Roman" w:hAnsi="Times New Roman"/>
          <w:sz w:val="28"/>
          <w:szCs w:val="28"/>
          <w:lang w:eastAsia="ar-SA"/>
        </w:rPr>
        <w:t>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5.3. Степень реализации мероприятий оценивается для каждого основного мероприятия, как доля мероприятий выполненных в полном объ</w:t>
      </w:r>
      <w:r w:rsidRPr="00DC205E">
        <w:rPr>
          <w:rFonts w:ascii="Times New Roman" w:hAnsi="Times New Roman"/>
          <w:sz w:val="28"/>
          <w:szCs w:val="28"/>
          <w:lang w:eastAsia="ar-SA"/>
        </w:rPr>
        <w:t>еме по следующей формуле: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СРм = Мв / М, где:                                           (1)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СРм - степень реализации мероприятий;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Мв- количество мероприятий, выполненных в полном объеме, из числа мероприятий, запланированных к реализации в отчетном году;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М - общее количество мероприятий, запланированных к реализации в отчетном году.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Мероприятие может считаться выполненным в полном объеме при достижении следующих результатов: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мероприятие, результаты которого оцениваются на основании числовых (в абсолютных и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</w:t>
      </w:r>
      <w:r w:rsidRPr="00DC205E">
        <w:rPr>
          <w:rFonts w:ascii="Times New Roman" w:hAnsi="Times New Roman"/>
          <w:sz w:val="28"/>
          <w:szCs w:val="28"/>
          <w:lang w:eastAsia="ar-SA"/>
        </w:rPr>
        <w:t>чем 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по иным мероприятиям результаты реализации могут оцениваться как достижение или не достижение качественного резу</w:t>
      </w:r>
      <w:r w:rsidRPr="00DC205E">
        <w:rPr>
          <w:rFonts w:ascii="Times New Roman" w:hAnsi="Times New Roman"/>
          <w:sz w:val="28"/>
          <w:szCs w:val="28"/>
          <w:lang w:eastAsia="ar-SA"/>
        </w:rPr>
        <w:t>льтата.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5.4.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ССуз = Зф / Зп, где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:                                       (2)    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ССуз - степень соответствия запланированному уровню расходов;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Зф - фактические расходы на реализацию основного мероприятия в отчетном году;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Зп- объемы финансовых средств, предусмотренные на реализацию соотве</w:t>
      </w:r>
      <w:r w:rsidRPr="00DC205E">
        <w:rPr>
          <w:rFonts w:ascii="Times New Roman" w:hAnsi="Times New Roman"/>
          <w:sz w:val="28"/>
          <w:szCs w:val="28"/>
          <w:lang w:eastAsia="ar-SA"/>
        </w:rPr>
        <w:t>тствующего основного мероприятия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5.5.Эффективность использования финансовых средств рассчитывается для </w:t>
      </w:r>
      <w:r w:rsidRPr="00DC205E">
        <w:rPr>
          <w:rFonts w:ascii="Times New Roman" w:hAnsi="Times New Roman"/>
          <w:sz w:val="28"/>
          <w:szCs w:val="28"/>
          <w:lang w:eastAsia="ar-SA"/>
        </w:rPr>
        <w:lastRenderedPageBreak/>
        <w:t>каждого основного ме</w:t>
      </w:r>
      <w:r w:rsidRPr="00DC205E">
        <w:rPr>
          <w:rFonts w:ascii="Times New Roman" w:hAnsi="Times New Roman"/>
          <w:sz w:val="28"/>
          <w:szCs w:val="28"/>
          <w:lang w:eastAsia="ar-SA"/>
        </w:rPr>
        <w:t>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Эис = СРм / ССуз, где:                                     (3)  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Эис - эффективность использования финансовых средств;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СРм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- степень реализации мероприятий (1);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ССуз - степень соответствия запланированному уровню расходов (2).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5.6. Для оценки степени достижения целей и решения задач (далее - степень реализации) основного мероприятия определяется степень достижения плановых зн</w:t>
      </w:r>
      <w:r w:rsidRPr="00DC205E">
        <w:rPr>
          <w:rFonts w:ascii="Times New Roman" w:hAnsi="Times New Roman"/>
          <w:sz w:val="28"/>
          <w:szCs w:val="28"/>
          <w:lang w:eastAsia="ar-SA"/>
        </w:rPr>
        <w:t>ачений каждого целевого показателя, характеризующего цели и задачи основного мероприятия.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5.6.1. Степень достижения планового значения целевого показателя рассчитывается последующим формуле: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СДп/ппз= ЗПп/пф/ ЗПп/пп,                                   (4)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</w:t>
      </w:r>
      <w:r w:rsidRPr="00DC205E">
        <w:rPr>
          <w:rFonts w:ascii="Times New Roman" w:hAnsi="Times New Roman"/>
          <w:sz w:val="28"/>
          <w:szCs w:val="28"/>
          <w:lang w:eastAsia="ar-SA"/>
        </w:rPr>
        <w:t>Дп/ппз- степень достижения планового значения целевого показателя основного мероприятия;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ЗПп/пф- значение целевого показателя основного мероприятия фактически достигнутое на конец отчетного периода;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ЗПп/пп- плановое значение целевого показателя основного м</w:t>
      </w:r>
      <w:r w:rsidRPr="00DC205E">
        <w:rPr>
          <w:rFonts w:ascii="Times New Roman" w:hAnsi="Times New Roman"/>
          <w:sz w:val="28"/>
          <w:szCs w:val="28"/>
          <w:lang w:eastAsia="ar-SA"/>
        </w:rPr>
        <w:t>ероприятия.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5.6.2. Степень реализации основного мероприятия рассчитывается по формуле: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СРп/п = (СДп/ппз1 + СДп/ппз2 + …+ СДп/ппзn)/n, где:                  (5)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СРп/п- степень реализации основного мероприятия;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СДп/ппз- степень достижения планового значения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целевого показателя основного мероприятия (4);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n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- количество целевых показателей основного мероприятия.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При использовании данной формулы в случаях, если СДп/ппз&gt;1, его значение принимается равным 1.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5.7. Эффективность реализации основного мероприятия оце</w:t>
      </w:r>
      <w:r w:rsidRPr="00DC205E">
        <w:rPr>
          <w:rFonts w:ascii="Times New Roman" w:hAnsi="Times New Roman"/>
          <w:sz w:val="28"/>
          <w:szCs w:val="28"/>
          <w:lang w:eastAsia="ar-SA"/>
        </w:rPr>
        <w:t>нивается в зависимости от значений оценки степени реализации основного мероприятия и оценки эффективности использования финансовых средств по следующей формуле: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ЭРп/п= СРп/п * Эис, где:                                    (6)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ЭРп/п- эффективность </w:t>
      </w:r>
      <w:r w:rsidRPr="00DC205E">
        <w:rPr>
          <w:rFonts w:ascii="Times New Roman" w:hAnsi="Times New Roman"/>
          <w:sz w:val="28"/>
          <w:szCs w:val="28"/>
          <w:lang w:eastAsia="ar-SA"/>
        </w:rPr>
        <w:t>реализации основного мероприятия;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СРп/п- степень реализации основного мероприятия (5);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Эис - эффективность использования финансовых средств (3).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Эффективность реализации основного мероприятия признается высокой в случае, если значение ЭРп/п составляет не м</w:t>
      </w:r>
      <w:r w:rsidRPr="00DC205E">
        <w:rPr>
          <w:rFonts w:ascii="Times New Roman" w:hAnsi="Times New Roman"/>
          <w:sz w:val="28"/>
          <w:szCs w:val="28"/>
          <w:lang w:eastAsia="ar-SA"/>
        </w:rPr>
        <w:t>енее 0,90.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Эффективность реализации основного мероприятия признается средней в случае, если значение ЭРп/п составляет не менее 0,80.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Эффективность реализации основного </w:t>
      </w:r>
      <w:r>
        <w:rPr>
          <w:rFonts w:ascii="Times New Roman" w:hAnsi="Times New Roman"/>
          <w:sz w:val="28"/>
          <w:szCs w:val="28"/>
          <w:lang w:eastAsia="ar-SA"/>
        </w:rPr>
        <w:t>мероприятия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признается удовлетворительной в случае, если значение ЭРп/п составляет не ме</w:t>
      </w:r>
      <w:r w:rsidRPr="00DC205E">
        <w:rPr>
          <w:rFonts w:ascii="Times New Roman" w:hAnsi="Times New Roman"/>
          <w:sz w:val="28"/>
          <w:szCs w:val="28"/>
          <w:lang w:eastAsia="ar-SA"/>
        </w:rPr>
        <w:t>нее 0,70.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В остальных случаях эффективность реализации основного мероприятия </w:t>
      </w:r>
      <w:r w:rsidRPr="00DC205E">
        <w:rPr>
          <w:rFonts w:ascii="Times New Roman" w:hAnsi="Times New Roman"/>
          <w:sz w:val="28"/>
          <w:szCs w:val="28"/>
          <w:lang w:eastAsia="ar-SA"/>
        </w:rPr>
        <w:lastRenderedPageBreak/>
        <w:t>признается неудовлетворительной.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5.8. Для оценки степени достижения целей и решения задач (далее - степень реализации) муниципальной программы определяется степень достижения план</w:t>
      </w:r>
      <w:r w:rsidRPr="00DC205E">
        <w:rPr>
          <w:rFonts w:ascii="Times New Roman" w:hAnsi="Times New Roman"/>
          <w:sz w:val="28"/>
          <w:szCs w:val="28"/>
          <w:lang w:eastAsia="ar-SA"/>
        </w:rPr>
        <w:t>овых значений каждого целевого показателя, характеризующего цели и задачи муниципальной программы.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5.8.1.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</w:t>
      </w:r>
      <w:r w:rsidRPr="00DC205E">
        <w:rPr>
          <w:rFonts w:ascii="Times New Roman" w:hAnsi="Times New Roman"/>
          <w:sz w:val="28"/>
          <w:szCs w:val="28"/>
          <w:lang w:eastAsia="ar-SA"/>
        </w:rPr>
        <w:t>м: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СДмппз = ЗПмпф / ЗПмпп,                                   (7)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СДмппз - степень достижения планового значения целевого показателя, характеризующего цели и задачи муниципальной программы;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ЗПмпф - значение целевого показателя, характеризующего цели и зада</w:t>
      </w:r>
      <w:r w:rsidRPr="00DC205E">
        <w:rPr>
          <w:rFonts w:ascii="Times New Roman" w:hAnsi="Times New Roman"/>
          <w:sz w:val="28"/>
          <w:szCs w:val="28"/>
          <w:lang w:eastAsia="ar-SA"/>
        </w:rPr>
        <w:t>чи муниципальной программы, фактически достигнутое на конец отчетного периода;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ЗПмпп - плановое значение целевого показателя, характеризующего цели и задачи муниципальной программы.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5.8.2. Степень реализации муниципальной программы рассчитывается по формул</w:t>
      </w:r>
      <w:r w:rsidRPr="00DC205E">
        <w:rPr>
          <w:rFonts w:ascii="Times New Roman" w:hAnsi="Times New Roman"/>
          <w:sz w:val="28"/>
          <w:szCs w:val="28"/>
          <w:lang w:eastAsia="ar-SA"/>
        </w:rPr>
        <w:t>е: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СРмп= (СДмппз1 + СДмппз2 + … + СДмппзm) / m, где:              (8)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СРмп - степень реализации муниципальной программы;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СДмппз - степень достижения планового значения целевого показателя, характеризующего цели и задачи муниципальной программы (7);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m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- </w:t>
      </w:r>
      <w:r w:rsidRPr="00DC205E">
        <w:rPr>
          <w:rFonts w:ascii="Times New Roman" w:hAnsi="Times New Roman"/>
          <w:sz w:val="28"/>
          <w:szCs w:val="28"/>
          <w:lang w:eastAsia="ar-SA"/>
        </w:rPr>
        <w:t>количество целевых показателей, характеризующих цели и задачи муниципальной программы.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При использовании данной формулы в случаях, если СДмппз&gt;1, его значение принимается равным 1.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5.9. Эффективность реализации муниципальной программы оценивается) по следу</w:t>
      </w:r>
      <w:r w:rsidRPr="00DC205E">
        <w:rPr>
          <w:rFonts w:ascii="Times New Roman" w:hAnsi="Times New Roman"/>
          <w:sz w:val="28"/>
          <w:szCs w:val="28"/>
          <w:lang w:eastAsia="ar-SA"/>
        </w:rPr>
        <w:t>ющей формуле: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ЭРмп= 0,5*СРмп + 0,5*(ЭРп/п1*k1 + ЭРп/п2*k2 + …+ЭРп/пj*kj) / j, где: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ЭРмп - эффективность реализации муниципальной программы;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СРмп - степень реализации муниципальной программы (8);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ЭРп/п- эффективность реализации основного мероприятия (6);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k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1, </w:t>
      </w:r>
      <w:r w:rsidRPr="00DC205E">
        <w:rPr>
          <w:rFonts w:ascii="Times New Roman" w:hAnsi="Times New Roman"/>
          <w:sz w:val="28"/>
          <w:szCs w:val="28"/>
          <w:lang w:val="en-US" w:eastAsia="ar-SA"/>
        </w:rPr>
        <w:t>k</w:t>
      </w:r>
      <w:r w:rsidRPr="00DC205E">
        <w:rPr>
          <w:rFonts w:ascii="Times New Roman" w:hAnsi="Times New Roman"/>
          <w:sz w:val="28"/>
          <w:szCs w:val="28"/>
          <w:lang w:eastAsia="ar-SA"/>
        </w:rPr>
        <w:t>2, …,</w:t>
      </w:r>
      <w:r w:rsidRPr="00DC205E">
        <w:rPr>
          <w:rFonts w:ascii="Times New Roman" w:hAnsi="Times New Roman"/>
          <w:sz w:val="28"/>
          <w:szCs w:val="28"/>
          <w:lang w:val="en-US" w:eastAsia="ar-SA"/>
        </w:rPr>
        <w:t>kj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- коэффициенты значимости основного мероприятия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По умолчанию коэффициент значимости определяется п</w:t>
      </w:r>
      <w:r w:rsidRPr="00DC205E">
        <w:rPr>
          <w:rFonts w:ascii="Times New Roman" w:hAnsi="Times New Roman"/>
          <w:sz w:val="28"/>
          <w:szCs w:val="28"/>
          <w:lang w:eastAsia="ar-SA"/>
        </w:rPr>
        <w:t>о формуле: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kj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= Фj / Ф, где: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Фj - объем фактических расходов (кассового исполнения) на реализацию j-того основного мероприятия в отчетном году;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Ф - объем фактических расходов (кассового исполнения) на реализацию </w:t>
      </w:r>
      <w:r w:rsidRPr="00DC205E">
        <w:rPr>
          <w:rFonts w:ascii="Times New Roman" w:hAnsi="Times New Roman"/>
          <w:sz w:val="28"/>
          <w:szCs w:val="28"/>
          <w:lang w:eastAsia="ar-SA"/>
        </w:rPr>
        <w:lastRenderedPageBreak/>
        <w:t>муниципальной программы;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j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- количество ос</w:t>
      </w:r>
      <w:r w:rsidRPr="00DC205E">
        <w:rPr>
          <w:rFonts w:ascii="Times New Roman" w:hAnsi="Times New Roman"/>
          <w:sz w:val="28"/>
          <w:szCs w:val="28"/>
          <w:lang w:eastAsia="ar-SA"/>
        </w:rPr>
        <w:t>новных мероприятий.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Эффективность реализации муниципальной программы признается высокой в случае, если значение ЭРмп составляет не менее 0,90.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Эффективность реализации муниципальной программы признается средней в случае, если значение ЭРмп, составляет не м</w:t>
      </w:r>
      <w:r w:rsidRPr="00DC205E">
        <w:rPr>
          <w:rFonts w:ascii="Times New Roman" w:hAnsi="Times New Roman"/>
          <w:sz w:val="28"/>
          <w:szCs w:val="28"/>
          <w:lang w:eastAsia="ar-SA"/>
        </w:rPr>
        <w:t>енее 0,80.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Эффективность реализации муниципальной программы признается удовлетворительной в случае, если значение ЭРмп составляет не менее 0,70.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В остальных случаях эффективность реализации муниципальной программы признается неудовлетворительной.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617989" w:rsidRDefault="006917B0" w:rsidP="006400DC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617989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6. </w:t>
      </w:r>
      <w:r w:rsidRPr="00617989">
        <w:rPr>
          <w:rFonts w:ascii="Times New Roman" w:hAnsi="Times New Roman"/>
          <w:bCs/>
          <w:color w:val="000000"/>
          <w:sz w:val="28"/>
          <w:szCs w:val="28"/>
          <w:lang w:eastAsia="ar-SA"/>
        </w:rPr>
        <w:t>Механизм реализации муниципальной программы и контроль</w:t>
      </w:r>
    </w:p>
    <w:p w:rsidR="006400DC" w:rsidRPr="00617989" w:rsidRDefault="006917B0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617989">
        <w:rPr>
          <w:rFonts w:ascii="Times New Roman" w:hAnsi="Times New Roman"/>
          <w:bCs/>
          <w:color w:val="000000"/>
          <w:sz w:val="28"/>
          <w:szCs w:val="28"/>
          <w:lang w:eastAsia="ar-SA"/>
        </w:rPr>
        <w:t>за ее выполнением</w:t>
      </w:r>
    </w:p>
    <w:p w:rsidR="006400DC" w:rsidRPr="00617989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851"/>
        <w:jc w:val="center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Текущее управление программой осуществляет координатор програм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мы – начальник отдела по общим и правовым вопросам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Pr="00DC205E">
        <w:rPr>
          <w:rFonts w:ascii="Times New Roman" w:hAnsi="Times New Roman"/>
          <w:sz w:val="28"/>
          <w:szCs w:val="28"/>
          <w:lang w:eastAsia="ar-SA"/>
        </w:rPr>
        <w:t>сельского поселения Динского района, который: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обеспечивает разработку муниципальной программы, ее согласование участниками муниципальной программы;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организует реализацию муни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ципальной программы, координацию деятельности участников муниципальной программы;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принимает решение о необходимости внесения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в установленном порядке изменений в муниципальную программу;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представляет в финансов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о-экономический отдел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готовит ежегодный доклад о ходе реализации муниципальной программы (далее – 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доклад о ходе реализации муниципальной программы);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обеспечивает размещение 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на официальном сайте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Новотитаровского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сельского поселения Динского 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утвержденной муниципальной программы в актуальной редакции, а также информации о ходе реализации и 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достигнутых результатах муниципальной программы;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осуществляет иные полномочия, установленные муниципальной программой.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Главный распорядитель бюджетных средств - администрация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поселения Динского района - в пределах полномочий, уст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ановленных </w:t>
      </w:r>
      <w:hyperlink r:id="rId9" w:history="1">
        <w:r w:rsidRPr="00DC205E">
          <w:rPr>
            <w:rFonts w:ascii="Times New Roman" w:hAnsi="Times New Roman"/>
            <w:color w:val="000000"/>
            <w:sz w:val="28"/>
            <w:szCs w:val="28"/>
            <w:lang w:eastAsia="ar-SA"/>
          </w:rPr>
          <w:t>бюджетным законодательством</w:t>
        </w:r>
      </w:hyperlink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Российской Федерации: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обеспечивает результативность, адресность и целевой характер использования бюджетных средств, в соответствии с утвержденными ему бюджетными 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>ассигнов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аниями и лимитами бюджетных обязательств.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</w:t>
      </w:r>
      <w:r w:rsidRPr="00DC205E">
        <w:rPr>
          <w:rFonts w:ascii="Times New Roman" w:hAnsi="Times New Roman"/>
          <w:sz w:val="28"/>
          <w:szCs w:val="28"/>
          <w:lang w:eastAsia="ar-SA"/>
        </w:rPr>
        <w:t>осуществляет иные полномочия, установленные бюджетным законодательством РФ.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  <w:bookmarkStart w:id="1" w:name="sub_415"/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>Исполнитель:</w:t>
      </w:r>
    </w:p>
    <w:bookmarkEnd w:id="1"/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>- обеспечивает реализацию мероприятия и проводит анализ его выполнения;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 xml:space="preserve">- представляет отчетность о результатах выполнения </w:t>
      </w:r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>основных мероприятий;</w:t>
      </w:r>
    </w:p>
    <w:p w:rsidR="006400DC" w:rsidRPr="00DC205E" w:rsidRDefault="006917B0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>- осуществляет иные полномочия, установленные муниципальной программой.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</w:p>
    <w:p w:rsidR="006400DC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6400DC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6400DC" w:rsidRPr="00D87BF5" w:rsidRDefault="006917B0" w:rsidP="006400DC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  <w:r w:rsidRPr="00D87BF5">
        <w:rPr>
          <w:rFonts w:ascii="Times New Roman CYR" w:hAnsi="Times New Roman CYR" w:cs="Times New Roman CYR"/>
          <w:sz w:val="28"/>
          <w:szCs w:val="28"/>
          <w:lang w:eastAsia="ar-SA"/>
        </w:rPr>
        <w:t xml:space="preserve">Заместитель главы </w:t>
      </w:r>
    </w:p>
    <w:p w:rsidR="00AD729A" w:rsidRDefault="006400DC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  <w:r w:rsidRPr="00D87BF5">
        <w:rPr>
          <w:rFonts w:ascii="Times New Roman CYR" w:hAnsi="Times New Roman CYR" w:cs="Times New Roman CYR"/>
          <w:sz w:val="28"/>
          <w:szCs w:val="28"/>
          <w:lang w:eastAsia="ar-SA"/>
        </w:rPr>
        <w:t xml:space="preserve">Новотитаровского сельского поселения </w:t>
      </w:r>
      <w:r>
        <w:rPr>
          <w:rFonts w:ascii="Times New Roman CYR" w:hAnsi="Times New Roman CYR" w:cs="Times New Roman CYR"/>
          <w:sz w:val="28"/>
          <w:szCs w:val="28"/>
          <w:lang w:eastAsia="ar-SA"/>
        </w:rPr>
        <w:t xml:space="preserve">                                     О.А.Пройдисвет</w:t>
      </w:r>
      <w:r w:rsidR="0020797B">
        <w:rPr>
          <w:rFonts w:ascii="Times New Roman CYR" w:hAnsi="Times New Roman CYR" w:cs="Times New Roman CYR"/>
          <w:sz w:val="28"/>
          <w:szCs w:val="28"/>
          <w:lang w:eastAsia="ar-SA"/>
        </w:rPr>
        <w:t>»</w:t>
      </w: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  <w:sectPr w:rsidR="00AD729A" w:rsidSect="00DA7FE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51" w:right="680" w:bottom="1134" w:left="993" w:header="720" w:footer="720" w:gutter="0"/>
          <w:cols w:space="720"/>
          <w:docGrid w:linePitch="36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AE32ED" w:rsidTr="00C80AA5">
        <w:tc>
          <w:tcPr>
            <w:tcW w:w="9782" w:type="dxa"/>
          </w:tcPr>
          <w:p w:rsidR="00524DFB" w:rsidRPr="00534086" w:rsidRDefault="00524DFB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5670" w:type="dxa"/>
          </w:tcPr>
          <w:p w:rsidR="0059579A" w:rsidRDefault="006917B0" w:rsidP="0059579A">
            <w:pPr>
              <w:widowControl w:val="0"/>
              <w:suppressAutoHyphens/>
              <w:autoSpaceDE w:val="0"/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>ПРИЛОЖЕНИЕ № 2</w:t>
            </w:r>
          </w:p>
          <w:p w:rsidR="0059579A" w:rsidRDefault="006917B0" w:rsidP="0059579A">
            <w:pPr>
              <w:widowControl w:val="0"/>
              <w:suppressAutoHyphens/>
              <w:autoSpaceDE w:val="0"/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>к постановлению администрации</w:t>
            </w:r>
          </w:p>
          <w:p w:rsidR="0059579A" w:rsidRDefault="006917B0" w:rsidP="0059579A">
            <w:pPr>
              <w:widowControl w:val="0"/>
              <w:suppressAutoHyphens/>
              <w:autoSpaceDE w:val="0"/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 xml:space="preserve"> Новотитаровского сельского поселения</w:t>
            </w:r>
          </w:p>
          <w:p w:rsidR="0059579A" w:rsidRDefault="006917B0" w:rsidP="0059579A">
            <w:pPr>
              <w:widowControl w:val="0"/>
              <w:suppressAutoHyphens/>
              <w:autoSpaceDE w:val="0"/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 xml:space="preserve"> Динского района</w:t>
            </w:r>
          </w:p>
          <w:p w:rsidR="0059579A" w:rsidRPr="00B42BB6" w:rsidRDefault="006917B0" w:rsidP="0059579A">
            <w:pPr>
              <w:widowControl w:val="0"/>
              <w:suppressAutoHyphens/>
              <w:autoSpaceDE w:val="0"/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0"/>
                <w:lang w:eastAsia="ar-SA"/>
              </w:rPr>
              <w:t xml:space="preserve">от </w:t>
            </w:r>
            <w:r w:rsidR="008B121E">
              <w:rPr>
                <w:rFonts w:ascii="Times New Roman" w:hAnsi="Times New Roman"/>
                <w:sz w:val="28"/>
                <w:szCs w:val="20"/>
                <w:lang w:eastAsia="ar-SA"/>
              </w:rPr>
              <w:t>02.02.2024</w:t>
            </w:r>
            <w:r>
              <w:rPr>
                <w:rFonts w:ascii="Times New Roman" w:hAnsi="Times New Roman"/>
                <w:sz w:val="28"/>
                <w:szCs w:val="20"/>
                <w:lang w:eastAsia="ar-SA"/>
              </w:rPr>
              <w:t xml:space="preserve"> №</w:t>
            </w:r>
            <w:r w:rsidR="008B121E">
              <w:rPr>
                <w:rFonts w:ascii="Times New Roman" w:hAnsi="Times New Roman"/>
                <w:sz w:val="28"/>
                <w:szCs w:val="20"/>
                <w:lang w:eastAsia="ar-SA"/>
              </w:rPr>
              <w:t xml:space="preserve"> 97</w:t>
            </w:r>
          </w:p>
          <w:p w:rsidR="0059579A" w:rsidRDefault="0059579A" w:rsidP="0059579A">
            <w:pPr>
              <w:widowControl w:val="0"/>
              <w:suppressAutoHyphens/>
              <w:autoSpaceDE w:val="0"/>
              <w:spacing w:after="0" w:line="240" w:lineRule="auto"/>
              <w:ind w:left="4536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</w:p>
          <w:p w:rsidR="0059579A" w:rsidRDefault="0059579A" w:rsidP="0059579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536"/>
              <w:rPr>
                <w:rFonts w:ascii="Times New Roman" w:hAnsi="Times New Roman"/>
                <w:color w:val="000000"/>
                <w:spacing w:val="-2"/>
                <w:sz w:val="28"/>
                <w:szCs w:val="20"/>
                <w:lang w:eastAsia="ar-SA"/>
              </w:rPr>
            </w:pPr>
          </w:p>
          <w:p w:rsidR="0059579A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</w:p>
          <w:p w:rsidR="00524DFB" w:rsidRPr="00C52A1D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>ПРИЛОЖЕНИЕ № 1</w:t>
            </w:r>
          </w:p>
          <w:p w:rsidR="00524DFB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>к муниципальной программе</w:t>
            </w:r>
          </w:p>
          <w:p w:rsidR="00524DFB" w:rsidRPr="00B42BB6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B42BB6">
              <w:rPr>
                <w:rFonts w:ascii="Times New Roman" w:hAnsi="Times New Roman"/>
                <w:sz w:val="28"/>
                <w:szCs w:val="28"/>
                <w:lang w:eastAsia="ar-SA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Развитие физической культуры и спорта в Новотитаровском сельском поселении</w:t>
            </w:r>
            <w:r w:rsidRPr="00B42BB6">
              <w:rPr>
                <w:rFonts w:ascii="Times New Roman" w:hAnsi="Times New Roman"/>
                <w:sz w:val="28"/>
                <w:szCs w:val="28"/>
                <w:lang w:eastAsia="ar-SA"/>
              </w:rPr>
              <w:t>»</w:t>
            </w:r>
          </w:p>
          <w:p w:rsidR="00524DFB" w:rsidRDefault="00524DFB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</w:p>
          <w:p w:rsidR="00524DFB" w:rsidRDefault="00524DFB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</w:p>
          <w:p w:rsidR="00524DFB" w:rsidRPr="00534086" w:rsidRDefault="00524DFB" w:rsidP="00C80AA5">
            <w:pPr>
              <w:widowControl w:val="0"/>
              <w:suppressAutoHyphens/>
              <w:autoSpaceDE w:val="0"/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</w:tbl>
    <w:p w:rsidR="00524DFB" w:rsidRPr="00560385" w:rsidRDefault="006917B0" w:rsidP="00524DF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560385">
        <w:rPr>
          <w:rFonts w:ascii="Times New Roman" w:hAnsi="Times New Roman"/>
          <w:b/>
          <w:sz w:val="28"/>
          <w:szCs w:val="28"/>
          <w:lang w:eastAsia="ar-SA"/>
        </w:rPr>
        <w:t>ЦЕЛИ, ЗАДАЧИ И ЦЕЛЕВЫЕ ПОКАЗАТЕЛИ МУНИЦИПАЛЬНОЙ ПРОГРАММЫ</w:t>
      </w:r>
    </w:p>
    <w:p w:rsidR="00524DFB" w:rsidRDefault="006917B0" w:rsidP="00524DF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560385">
        <w:rPr>
          <w:rFonts w:ascii="Times New Roman" w:hAnsi="Times New Roman"/>
          <w:sz w:val="28"/>
          <w:szCs w:val="28"/>
          <w:lang w:eastAsia="ar-SA"/>
        </w:rPr>
        <w:t>«</w:t>
      </w:r>
      <w:r>
        <w:rPr>
          <w:rFonts w:ascii="Times New Roman" w:hAnsi="Times New Roman"/>
          <w:sz w:val="28"/>
          <w:szCs w:val="28"/>
          <w:lang w:eastAsia="ar-SA"/>
        </w:rPr>
        <w:t>Развитие физической культуры и спорта в Новотитаровском сельском поселении» на 2022 – 202</w:t>
      </w:r>
      <w:r>
        <w:rPr>
          <w:rFonts w:ascii="Times New Roman" w:hAnsi="Times New Roman"/>
          <w:sz w:val="28"/>
          <w:szCs w:val="28"/>
          <w:lang w:eastAsia="ar-SA"/>
        </w:rPr>
        <w:t>4 годы</w:t>
      </w:r>
    </w:p>
    <w:p w:rsidR="00524DFB" w:rsidRDefault="00524DFB" w:rsidP="00524DF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524DFB" w:rsidRDefault="00524DFB" w:rsidP="00524DF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5248"/>
        <w:gridCol w:w="1700"/>
        <w:gridCol w:w="1560"/>
        <w:gridCol w:w="2131"/>
        <w:gridCol w:w="2123"/>
        <w:gridCol w:w="2126"/>
      </w:tblGrid>
      <w:tr w:rsidR="00AE32ED" w:rsidTr="00C80AA5">
        <w:trPr>
          <w:trHeight w:val="323"/>
          <w:tblHeader/>
        </w:trPr>
        <w:tc>
          <w:tcPr>
            <w:tcW w:w="705" w:type="dxa"/>
            <w:vMerge w:val="restart"/>
            <w:tcBorders>
              <w:top w:val="single" w:sz="4" w:space="0" w:color="auto"/>
            </w:tcBorders>
            <w:vAlign w:val="center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№</w:t>
            </w:r>
          </w:p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5248" w:type="dxa"/>
            <w:vMerge w:val="restart"/>
            <w:tcBorders>
              <w:top w:val="single" w:sz="4" w:space="0" w:color="auto"/>
            </w:tcBorders>
            <w:vAlign w:val="center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Наименование целевого </w:t>
            </w:r>
          </w:p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показателя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</w:tcBorders>
            <w:vAlign w:val="center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Единица</w:t>
            </w:r>
          </w:p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измерения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before="240" w:after="0" w:line="204" w:lineRule="auto"/>
              <w:ind w:left="-249" w:right="-185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Статус*</w:t>
            </w:r>
          </w:p>
        </w:tc>
        <w:tc>
          <w:tcPr>
            <w:tcW w:w="6380" w:type="dxa"/>
            <w:gridSpan w:val="3"/>
            <w:tcBorders>
              <w:top w:val="single" w:sz="4" w:space="0" w:color="auto"/>
            </w:tcBorders>
            <w:vAlign w:val="center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Значение показателей</w:t>
            </w:r>
          </w:p>
        </w:tc>
      </w:tr>
      <w:tr w:rsidR="00AE32ED" w:rsidTr="00C80AA5">
        <w:trPr>
          <w:trHeight w:val="568"/>
          <w:tblHeader/>
        </w:trPr>
        <w:tc>
          <w:tcPr>
            <w:tcW w:w="705" w:type="dxa"/>
            <w:vMerge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248" w:type="dxa"/>
            <w:vMerge/>
            <w:vAlign w:val="center"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vMerge/>
            <w:vAlign w:val="center"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vMerge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1" w:type="dxa"/>
            <w:tcBorders>
              <w:top w:val="single" w:sz="4" w:space="0" w:color="auto"/>
            </w:tcBorders>
            <w:vAlign w:val="center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2022</w:t>
            </w:r>
          </w:p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год реализации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2023</w:t>
            </w:r>
          </w:p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год реализации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2024</w:t>
            </w:r>
          </w:p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год реализации</w:t>
            </w:r>
          </w:p>
        </w:tc>
      </w:tr>
      <w:tr w:rsidR="00AE32ED" w:rsidTr="00C80AA5">
        <w:trPr>
          <w:trHeight w:val="259"/>
          <w:tblHeader/>
        </w:trPr>
        <w:tc>
          <w:tcPr>
            <w:tcW w:w="705" w:type="dxa"/>
            <w:shd w:val="clear" w:color="auto" w:fill="auto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48" w:type="dxa"/>
            <w:shd w:val="clear" w:color="auto" w:fill="auto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123" w:type="dxa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126" w:type="dxa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</w:tr>
      <w:tr w:rsidR="00AE32ED" w:rsidTr="00C80AA5">
        <w:trPr>
          <w:trHeight w:val="259"/>
          <w:tblHeader/>
        </w:trPr>
        <w:tc>
          <w:tcPr>
            <w:tcW w:w="705" w:type="dxa"/>
            <w:vAlign w:val="center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4888" w:type="dxa"/>
            <w:gridSpan w:val="6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Муниципальная программа «Развитие физической культуры и спорта в </w:t>
            </w: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Новотитаровском сельском поселении» </w:t>
            </w:r>
          </w:p>
        </w:tc>
      </w:tr>
      <w:tr w:rsidR="00AE32ED" w:rsidTr="00C80AA5">
        <w:trPr>
          <w:trHeight w:val="259"/>
          <w:tblHeader/>
        </w:trPr>
        <w:tc>
          <w:tcPr>
            <w:tcW w:w="705" w:type="dxa"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888" w:type="dxa"/>
            <w:gridSpan w:val="6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Цель: создание оптимальных условий для занятия физической культуры</w:t>
            </w:r>
          </w:p>
        </w:tc>
      </w:tr>
      <w:tr w:rsidR="00AE32ED" w:rsidTr="00C80AA5">
        <w:trPr>
          <w:trHeight w:val="259"/>
          <w:tblHeader/>
        </w:trPr>
        <w:tc>
          <w:tcPr>
            <w:tcW w:w="705" w:type="dxa"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888" w:type="dxa"/>
            <w:gridSpan w:val="6"/>
          </w:tcPr>
          <w:p w:rsidR="00524DFB" w:rsidRPr="00A70512" w:rsidRDefault="006917B0" w:rsidP="00C80AA5">
            <w:pPr>
              <w:widowControl w:val="0"/>
              <w:tabs>
                <w:tab w:val="left" w:pos="900"/>
                <w:tab w:val="left" w:pos="3780"/>
              </w:tabs>
              <w:suppressAutoHyphens/>
              <w:autoSpaceDE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Задача: укреплять здоровье детей, приобщить их к занятиям физической культурой и здоровому образу жизни, </w:t>
            </w:r>
          </w:p>
        </w:tc>
      </w:tr>
      <w:tr w:rsidR="00AE32ED" w:rsidTr="00C80AA5">
        <w:trPr>
          <w:trHeight w:val="259"/>
          <w:tblHeader/>
        </w:trPr>
        <w:tc>
          <w:tcPr>
            <w:tcW w:w="705" w:type="dxa"/>
            <w:shd w:val="clear" w:color="auto" w:fill="auto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5248" w:type="dxa"/>
            <w:shd w:val="clear" w:color="auto" w:fill="auto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Количество спортивных мероприятий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24DFB" w:rsidRPr="00A70512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шт</w:t>
            </w:r>
            <w:r w:rsidR="006917B0"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  <w:r w:rsidR="006917B0"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524DFB" w:rsidRPr="00A70512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150</w:t>
            </w:r>
          </w:p>
        </w:tc>
        <w:tc>
          <w:tcPr>
            <w:tcW w:w="2123" w:type="dxa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117</w:t>
            </w:r>
          </w:p>
        </w:tc>
        <w:tc>
          <w:tcPr>
            <w:tcW w:w="2126" w:type="dxa"/>
          </w:tcPr>
          <w:p w:rsidR="00524DFB" w:rsidRPr="00A70512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127</w:t>
            </w:r>
          </w:p>
        </w:tc>
      </w:tr>
      <w:tr w:rsidR="00AE32ED" w:rsidTr="00C80AA5">
        <w:trPr>
          <w:trHeight w:val="259"/>
          <w:tblHeader/>
        </w:trPr>
        <w:tc>
          <w:tcPr>
            <w:tcW w:w="705" w:type="dxa"/>
            <w:shd w:val="clear" w:color="auto" w:fill="auto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5248" w:type="dxa"/>
            <w:shd w:val="clear" w:color="auto" w:fill="auto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Количество </w:t>
            </w:r>
            <w:r w:rsidR="0059579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муниципальных </w:t>
            </w: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физкультурных мероприятий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24DFB" w:rsidRPr="00A70512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ед</w:t>
            </w:r>
            <w:r w:rsidR="006917B0"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:rsidR="00524DFB" w:rsidRPr="00A70512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524DFB" w:rsidRPr="00A70512" w:rsidRDefault="00A7051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2123" w:type="dxa"/>
          </w:tcPr>
          <w:p w:rsidR="00524DFB" w:rsidRPr="00A70512" w:rsidRDefault="00A7051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2126" w:type="dxa"/>
          </w:tcPr>
          <w:p w:rsidR="00524DFB" w:rsidRPr="00A70512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74</w:t>
            </w:r>
          </w:p>
        </w:tc>
      </w:tr>
      <w:tr w:rsidR="00AE32ED" w:rsidTr="00C80AA5">
        <w:trPr>
          <w:trHeight w:val="259"/>
          <w:tblHeader/>
        </w:trPr>
        <w:tc>
          <w:tcPr>
            <w:tcW w:w="705" w:type="dxa"/>
            <w:shd w:val="clear" w:color="auto" w:fill="auto"/>
          </w:tcPr>
          <w:p w:rsidR="00A70512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5248" w:type="dxa"/>
            <w:shd w:val="clear" w:color="auto" w:fill="auto"/>
          </w:tcPr>
          <w:p w:rsidR="00A70512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Количество физкультурных мероприятий различного уровня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A70512" w:rsidRPr="00A70512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ед</w:t>
            </w:r>
            <w:r w:rsidR="006917B0"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:rsidR="00A70512" w:rsidRPr="00A70512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A70512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2123" w:type="dxa"/>
          </w:tcPr>
          <w:p w:rsidR="00A70512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49</w:t>
            </w:r>
          </w:p>
        </w:tc>
        <w:tc>
          <w:tcPr>
            <w:tcW w:w="2126" w:type="dxa"/>
          </w:tcPr>
          <w:p w:rsidR="00A70512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  <w:r w:rsidR="0059579A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</w:tr>
      <w:tr w:rsidR="00AE32ED" w:rsidTr="00C80AA5">
        <w:trPr>
          <w:trHeight w:val="259"/>
          <w:tblHeader/>
        </w:trPr>
        <w:tc>
          <w:tcPr>
            <w:tcW w:w="705" w:type="dxa"/>
            <w:shd w:val="clear" w:color="auto" w:fill="auto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1.</w:t>
            </w:r>
            <w:r w:rsidR="00A70512"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48" w:type="dxa"/>
            <w:shd w:val="clear" w:color="auto" w:fill="auto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многофункциональной спортивной площадки вдоль ул.Ейское шоссе в с</w:t>
            </w: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т.Новотитаровской Динского района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1560" w:type="dxa"/>
            <w:shd w:val="clear" w:color="auto" w:fill="auto"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23" w:type="dxa"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126" w:type="dxa"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524DFB" w:rsidRPr="00A70512" w:rsidRDefault="006917B0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</w:tr>
    </w:tbl>
    <w:p w:rsidR="00524DFB" w:rsidRPr="00C1411A" w:rsidRDefault="006917B0" w:rsidP="00524DF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  <w:r w:rsidRPr="00C1411A">
        <w:rPr>
          <w:rFonts w:ascii="Times New Roman" w:hAnsi="Times New Roman"/>
          <w:sz w:val="16"/>
          <w:szCs w:val="16"/>
        </w:rPr>
        <w:t xml:space="preserve">Примечание: </w:t>
      </w:r>
    </w:p>
    <w:p w:rsidR="00524DFB" w:rsidRPr="00C1411A" w:rsidRDefault="006917B0" w:rsidP="00524DFB">
      <w:pPr>
        <w:autoSpaceDE w:val="0"/>
        <w:autoSpaceDN w:val="0"/>
        <w:adjustRightInd w:val="0"/>
        <w:spacing w:after="0" w:line="240" w:lineRule="auto"/>
        <w:ind w:left="-284" w:right="142" w:firstLine="710"/>
        <w:jc w:val="both"/>
        <w:rPr>
          <w:rFonts w:ascii="Times New Roman" w:hAnsi="Times New Roman"/>
          <w:sz w:val="16"/>
          <w:szCs w:val="16"/>
        </w:rPr>
      </w:pPr>
      <w:r w:rsidRPr="00C1411A">
        <w:rPr>
          <w:rFonts w:ascii="Times New Roman" w:hAnsi="Times New Roman"/>
          <w:sz w:val="16"/>
          <w:szCs w:val="16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</w:t>
      </w:r>
      <w:r w:rsidRPr="00C1411A">
        <w:rPr>
          <w:rFonts w:ascii="Times New Roman" w:hAnsi="Times New Roman"/>
          <w:sz w:val="16"/>
          <w:szCs w:val="16"/>
        </w:rPr>
        <w:t>ии;</w:t>
      </w:r>
    </w:p>
    <w:p w:rsidR="00524DFB" w:rsidRPr="00C1411A" w:rsidRDefault="006917B0" w:rsidP="00524DFB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  <w:r w:rsidRPr="00C1411A">
        <w:rPr>
          <w:rFonts w:ascii="Times New Roman" w:hAnsi="Times New Roman"/>
          <w:sz w:val="16"/>
          <w:szCs w:val="16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524DFB" w:rsidRPr="00C1411A" w:rsidRDefault="006917B0" w:rsidP="00524DFB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  <w:r w:rsidRPr="00C1411A">
        <w:rPr>
          <w:rFonts w:ascii="Times New Roman" w:hAnsi="Times New Roman"/>
          <w:sz w:val="16"/>
          <w:szCs w:val="16"/>
        </w:rPr>
        <w:t xml:space="preserve"> </w:t>
      </w:r>
      <w:r w:rsidRPr="00C1411A">
        <w:rPr>
          <w:rFonts w:ascii="Times New Roman" w:hAnsi="Times New Roman"/>
          <w:sz w:val="16"/>
          <w:szCs w:val="16"/>
        </w:rPr>
        <w:t xml:space="preserve">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524DFB" w:rsidRDefault="00524DFB" w:rsidP="00524DFB">
      <w:pPr>
        <w:widowControl w:val="0"/>
        <w:suppressAutoHyphens/>
        <w:autoSpaceDE w:val="0"/>
        <w:spacing w:after="0" w:line="240" w:lineRule="auto"/>
        <w:ind w:left="-284" w:firstLine="710"/>
        <w:rPr>
          <w:rFonts w:ascii="Times New Roman" w:hAnsi="Times New Roman"/>
          <w:sz w:val="16"/>
          <w:szCs w:val="16"/>
          <w:lang w:eastAsia="ar-SA"/>
        </w:rPr>
      </w:pPr>
    </w:p>
    <w:p w:rsidR="0059579A" w:rsidRPr="00C1411A" w:rsidRDefault="006917B0" w:rsidP="0059579A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16"/>
          <w:szCs w:val="16"/>
          <w:lang w:eastAsia="ar-SA"/>
        </w:rPr>
      </w:pPr>
      <w:r>
        <w:rPr>
          <w:rFonts w:ascii="Times New Roman" w:hAnsi="Times New Roman"/>
          <w:sz w:val="16"/>
          <w:szCs w:val="16"/>
          <w:lang w:eastAsia="ar-SA"/>
        </w:rPr>
        <w:t>*Постановление администрации Новотитаровского сельского поселения от 25.12.2023 №1560 «Об утверждении муниципальных заданий по п</w:t>
      </w:r>
      <w:r>
        <w:rPr>
          <w:rFonts w:ascii="Times New Roman" w:hAnsi="Times New Roman"/>
          <w:sz w:val="16"/>
          <w:szCs w:val="16"/>
          <w:lang w:eastAsia="ar-SA"/>
        </w:rPr>
        <w:t>редоставлению муниципальных услуг (выполненению работ) муниципальными бюджетными учреждениями в Новотитаровском сельском поселении на 2024 год»</w:t>
      </w:r>
    </w:p>
    <w:p w:rsidR="0059579A" w:rsidRDefault="0059579A" w:rsidP="00524DFB">
      <w:pPr>
        <w:widowControl w:val="0"/>
        <w:suppressAutoHyphens/>
        <w:autoSpaceDE w:val="0"/>
        <w:spacing w:after="0" w:line="240" w:lineRule="auto"/>
        <w:ind w:left="-284" w:firstLine="710"/>
        <w:rPr>
          <w:rFonts w:ascii="Times New Roman" w:hAnsi="Times New Roman"/>
          <w:sz w:val="28"/>
          <w:szCs w:val="28"/>
          <w:lang w:eastAsia="ar-SA"/>
        </w:rPr>
      </w:pPr>
    </w:p>
    <w:p w:rsidR="0059579A" w:rsidRDefault="0059579A" w:rsidP="00524DFB">
      <w:pPr>
        <w:widowControl w:val="0"/>
        <w:suppressAutoHyphens/>
        <w:autoSpaceDE w:val="0"/>
        <w:spacing w:after="0" w:line="240" w:lineRule="auto"/>
        <w:ind w:left="-284" w:firstLine="710"/>
        <w:rPr>
          <w:rFonts w:ascii="Times New Roman" w:hAnsi="Times New Roman"/>
          <w:sz w:val="28"/>
          <w:szCs w:val="28"/>
          <w:lang w:eastAsia="ar-SA"/>
        </w:rPr>
      </w:pPr>
    </w:p>
    <w:p w:rsidR="00524DFB" w:rsidRDefault="006917B0" w:rsidP="00524DFB">
      <w:pPr>
        <w:widowControl w:val="0"/>
        <w:suppressAutoHyphens/>
        <w:autoSpaceDE w:val="0"/>
        <w:spacing w:after="0" w:line="240" w:lineRule="auto"/>
        <w:ind w:left="-284" w:firstLine="710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Заместитель главы </w:t>
      </w:r>
    </w:p>
    <w:p w:rsidR="00524DFB" w:rsidRDefault="006917B0" w:rsidP="00524DFB">
      <w:pPr>
        <w:widowControl w:val="0"/>
        <w:suppressAutoHyphens/>
        <w:autoSpaceDE w:val="0"/>
        <w:spacing w:after="0" w:line="240" w:lineRule="auto"/>
        <w:ind w:left="-284" w:firstLine="710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Новотитаровского сельского поселения                                   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 О.А. Пройдисвет</w:t>
      </w:r>
      <w:r w:rsidR="0059579A">
        <w:rPr>
          <w:rFonts w:ascii="Times New Roman" w:hAnsi="Times New Roman"/>
          <w:sz w:val="28"/>
          <w:szCs w:val="28"/>
          <w:lang w:eastAsia="ar-SA"/>
        </w:rPr>
        <w:t>»</w:t>
      </w:r>
    </w:p>
    <w:p w:rsidR="00524DFB" w:rsidRDefault="00524DFB" w:rsidP="006400DC">
      <w:pPr>
        <w:widowControl w:val="0"/>
        <w:suppressAutoHyphens/>
        <w:autoSpaceDE w:val="0"/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524DFB" w:rsidRDefault="00524DFB" w:rsidP="006400DC">
      <w:pPr>
        <w:widowControl w:val="0"/>
        <w:suppressAutoHyphens/>
        <w:autoSpaceDE w:val="0"/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  <w:lang w:eastAsia="ar-SA"/>
        </w:rPr>
        <w:sectPr w:rsidR="00524DFB" w:rsidSect="00AC10AC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6838" w:h="11906" w:orient="landscape"/>
          <w:pgMar w:top="993" w:right="851" w:bottom="680" w:left="1134" w:header="720" w:footer="720" w:gutter="0"/>
          <w:cols w:space="720"/>
          <w:docGrid w:linePitch="360"/>
        </w:sectPr>
      </w:pPr>
    </w:p>
    <w:p w:rsidR="00790780" w:rsidRDefault="006917B0" w:rsidP="00790780">
      <w:pPr>
        <w:widowControl w:val="0"/>
        <w:suppressAutoHyphens/>
        <w:autoSpaceDE w:val="0"/>
        <w:spacing w:after="0" w:line="240" w:lineRule="auto"/>
        <w:ind w:left="8505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lastRenderedPageBreak/>
        <w:t>ПРИЛОЖЕНИЕ № 3</w:t>
      </w:r>
    </w:p>
    <w:p w:rsidR="00790780" w:rsidRDefault="006917B0" w:rsidP="00790780">
      <w:pPr>
        <w:widowControl w:val="0"/>
        <w:suppressAutoHyphens/>
        <w:autoSpaceDE w:val="0"/>
        <w:spacing w:after="0" w:line="240" w:lineRule="auto"/>
        <w:ind w:left="8505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к постановлению администрации</w:t>
      </w:r>
    </w:p>
    <w:p w:rsidR="00790780" w:rsidRDefault="006917B0" w:rsidP="00790780">
      <w:pPr>
        <w:widowControl w:val="0"/>
        <w:suppressAutoHyphens/>
        <w:autoSpaceDE w:val="0"/>
        <w:spacing w:after="0" w:line="240" w:lineRule="auto"/>
        <w:ind w:left="8505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 xml:space="preserve"> Новотитаровского сельского поселения</w:t>
      </w:r>
    </w:p>
    <w:p w:rsidR="00790780" w:rsidRDefault="006917B0" w:rsidP="00790780">
      <w:pPr>
        <w:widowControl w:val="0"/>
        <w:suppressAutoHyphens/>
        <w:autoSpaceDE w:val="0"/>
        <w:spacing w:after="0" w:line="240" w:lineRule="auto"/>
        <w:ind w:left="8505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 xml:space="preserve"> Динского района</w:t>
      </w:r>
    </w:p>
    <w:p w:rsidR="00790780" w:rsidRDefault="006917B0" w:rsidP="00790780">
      <w:pPr>
        <w:widowControl w:val="0"/>
        <w:suppressAutoHyphens/>
        <w:autoSpaceDE w:val="0"/>
        <w:spacing w:after="0" w:line="240" w:lineRule="auto"/>
        <w:ind w:left="8505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0"/>
          <w:lang w:eastAsia="ar-SA"/>
        </w:rPr>
        <w:t xml:space="preserve">от </w:t>
      </w:r>
      <w:r w:rsidR="005174A3">
        <w:rPr>
          <w:rFonts w:ascii="Times New Roman" w:hAnsi="Times New Roman"/>
          <w:sz w:val="28"/>
          <w:szCs w:val="20"/>
          <w:lang w:eastAsia="ar-SA"/>
        </w:rPr>
        <w:t xml:space="preserve">02.02.2024 </w:t>
      </w:r>
      <w:r>
        <w:rPr>
          <w:rFonts w:ascii="Times New Roman" w:hAnsi="Times New Roman"/>
          <w:sz w:val="28"/>
          <w:szCs w:val="20"/>
          <w:lang w:eastAsia="ar-SA"/>
        </w:rPr>
        <w:t>№</w:t>
      </w:r>
      <w:r w:rsidR="005174A3">
        <w:rPr>
          <w:rFonts w:ascii="Times New Roman" w:hAnsi="Times New Roman"/>
          <w:sz w:val="28"/>
          <w:szCs w:val="20"/>
          <w:lang w:eastAsia="ar-SA"/>
        </w:rPr>
        <w:t xml:space="preserve"> 97</w:t>
      </w:r>
    </w:p>
    <w:p w:rsidR="00790780" w:rsidRDefault="00790780" w:rsidP="00790780">
      <w:pPr>
        <w:widowControl w:val="0"/>
        <w:suppressAutoHyphens/>
        <w:autoSpaceDE w:val="0"/>
        <w:spacing w:after="0" w:line="240" w:lineRule="auto"/>
        <w:ind w:left="8505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</w:p>
    <w:p w:rsidR="00790780" w:rsidRDefault="00790780" w:rsidP="00790780">
      <w:pPr>
        <w:widowControl w:val="0"/>
        <w:shd w:val="clear" w:color="auto" w:fill="FFFFFF"/>
        <w:suppressAutoHyphens/>
        <w:autoSpaceDE w:val="0"/>
        <w:spacing w:after="0" w:line="240" w:lineRule="auto"/>
        <w:ind w:left="4536"/>
        <w:rPr>
          <w:rFonts w:ascii="Times New Roman" w:hAnsi="Times New Roman"/>
          <w:color w:val="000000"/>
          <w:spacing w:val="-2"/>
          <w:sz w:val="28"/>
          <w:szCs w:val="20"/>
          <w:lang w:eastAsia="ar-SA"/>
        </w:rPr>
      </w:pPr>
    </w:p>
    <w:p w:rsidR="00524DFB" w:rsidRDefault="00524DFB" w:rsidP="006400DC">
      <w:pPr>
        <w:widowControl w:val="0"/>
        <w:suppressAutoHyphens/>
        <w:autoSpaceDE w:val="0"/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400DC" w:rsidRDefault="006917B0" w:rsidP="006400DC">
      <w:pPr>
        <w:widowControl w:val="0"/>
        <w:suppressAutoHyphens/>
        <w:autoSpaceDE w:val="0"/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ПРИЛОЖЕНИЕ № 2</w:t>
      </w:r>
    </w:p>
    <w:p w:rsidR="006400DC" w:rsidRDefault="006917B0" w:rsidP="006400DC">
      <w:pPr>
        <w:widowControl w:val="0"/>
        <w:suppressAutoHyphens/>
        <w:autoSpaceDE w:val="0"/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к муниципальной </w:t>
      </w:r>
      <w:r>
        <w:rPr>
          <w:rFonts w:ascii="Times New Roman" w:hAnsi="Times New Roman"/>
          <w:sz w:val="28"/>
          <w:szCs w:val="28"/>
          <w:lang w:eastAsia="ar-SA"/>
        </w:rPr>
        <w:t>программе</w:t>
      </w:r>
    </w:p>
    <w:p w:rsidR="006400DC" w:rsidRDefault="006917B0" w:rsidP="006400DC">
      <w:pPr>
        <w:widowControl w:val="0"/>
        <w:suppressAutoHyphens/>
        <w:autoSpaceDE w:val="0"/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«Развитие физической культуры и спорта в Новотитаровском сельском поселении»</w:t>
      </w:r>
    </w:p>
    <w:p w:rsidR="006400DC" w:rsidRDefault="006917B0" w:rsidP="006400DC">
      <w:pPr>
        <w:widowControl w:val="0"/>
        <w:suppressAutoHyphens/>
        <w:autoSpaceDE w:val="0"/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на 2022 - 2024 годы</w:t>
      </w:r>
    </w:p>
    <w:p w:rsidR="006400DC" w:rsidRDefault="006400DC" w:rsidP="006400DC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790780" w:rsidRDefault="00790780" w:rsidP="006400DC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790780" w:rsidRDefault="00790780" w:rsidP="006400DC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6400DC" w:rsidRDefault="006917B0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Перечень основных мероприятий муниципальной программы</w:t>
      </w:r>
    </w:p>
    <w:p w:rsidR="006400DC" w:rsidRDefault="006917B0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«Развитие физической культуры и спорта в Новотитаровском сельском поселении» на 2022-2024 </w:t>
      </w:r>
      <w:r>
        <w:rPr>
          <w:rFonts w:ascii="Times New Roman" w:hAnsi="Times New Roman"/>
          <w:sz w:val="28"/>
          <w:szCs w:val="28"/>
          <w:lang w:eastAsia="ar-SA"/>
        </w:rPr>
        <w:t>годы</w:t>
      </w:r>
    </w:p>
    <w:p w:rsidR="006400DC" w:rsidRDefault="006400DC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14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1985"/>
        <w:gridCol w:w="992"/>
        <w:gridCol w:w="992"/>
        <w:gridCol w:w="992"/>
        <w:gridCol w:w="8"/>
        <w:gridCol w:w="3536"/>
        <w:gridCol w:w="8"/>
        <w:gridCol w:w="2118"/>
        <w:gridCol w:w="8"/>
      </w:tblGrid>
      <w:tr w:rsidR="00AE32ED" w:rsidTr="00695F5D">
        <w:trPr>
          <w:trHeight w:val="760"/>
        </w:trPr>
        <w:tc>
          <w:tcPr>
            <w:tcW w:w="675" w:type="dxa"/>
            <w:vMerge w:val="restart"/>
            <w:shd w:val="clear" w:color="auto" w:fill="auto"/>
          </w:tcPr>
          <w:p w:rsidR="006400DC" w:rsidRPr="0089697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6400DC" w:rsidRPr="0089697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400DC" w:rsidRPr="0089697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298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400DC" w:rsidRPr="0089697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Объем  финансирования тыс. руб.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6400DC" w:rsidRPr="0089697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Непосредственный результат реализации мероприятия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6400DC" w:rsidRPr="0089697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Участник муниципальной программы</w:t>
            </w:r>
          </w:p>
        </w:tc>
      </w:tr>
      <w:tr w:rsidR="00AE32ED" w:rsidTr="00695F5D">
        <w:trPr>
          <w:gridAfter w:val="1"/>
          <w:wAfter w:w="8" w:type="dxa"/>
          <w:trHeight w:val="210"/>
        </w:trPr>
        <w:tc>
          <w:tcPr>
            <w:tcW w:w="675" w:type="dxa"/>
            <w:vMerge/>
            <w:shd w:val="clear" w:color="auto" w:fill="auto"/>
          </w:tcPr>
          <w:p w:rsidR="006400DC" w:rsidRPr="0089697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6400DC" w:rsidRPr="0089697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400DC" w:rsidRPr="0089697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400DC" w:rsidRPr="0089697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00DC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  <w:p w:rsidR="006400DC" w:rsidRPr="0089697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400DC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  <w:p w:rsidR="006400DC" w:rsidRPr="0089697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6400DC" w:rsidRPr="0089697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6400DC" w:rsidRPr="0089697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AE32ED" w:rsidTr="00695F5D">
        <w:trPr>
          <w:gridAfter w:val="1"/>
          <w:wAfter w:w="8" w:type="dxa"/>
        </w:trPr>
        <w:tc>
          <w:tcPr>
            <w:tcW w:w="675" w:type="dxa"/>
            <w:shd w:val="clear" w:color="auto" w:fill="auto"/>
          </w:tcPr>
          <w:p w:rsidR="006400DC" w:rsidRPr="00D21A3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400DC" w:rsidRPr="00D21A3F" w:rsidRDefault="006917B0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Предоставление субсидий муниципальному</w:t>
            </w: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бюджетному учреждению по физическому развитию и спорту Новотитаровского сельского поселения «Олимп» на выполнение муниципального задания</w:t>
            </w:r>
          </w:p>
        </w:tc>
        <w:tc>
          <w:tcPr>
            <w:tcW w:w="1985" w:type="dxa"/>
            <w:shd w:val="clear" w:color="auto" w:fill="auto"/>
          </w:tcPr>
          <w:p w:rsidR="006400DC" w:rsidRPr="00D21A3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местный бюджет</w:t>
            </w: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6400DC" w:rsidRPr="00D21A3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5 755,0</w:t>
            </w: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00DC" w:rsidRPr="00D21A3F" w:rsidRDefault="006917B0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5 755,0</w:t>
            </w: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6400DC" w:rsidRPr="00D21A3F" w:rsidRDefault="00790780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6892,7</w:t>
            </w: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:rsidR="006400DC" w:rsidRPr="00D21A3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Организация и проведение официальных физкультурных (физкультурно</w:t>
            </w: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-оздоровительных) мероприятий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6400DC" w:rsidRPr="00D21A3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МБУ НСП «Олимп»</w:t>
            </w:r>
          </w:p>
        </w:tc>
      </w:tr>
      <w:tr w:rsidR="00AE32ED" w:rsidTr="00695F5D">
        <w:trPr>
          <w:gridAfter w:val="1"/>
          <w:wAfter w:w="8" w:type="dxa"/>
        </w:trPr>
        <w:tc>
          <w:tcPr>
            <w:tcW w:w="675" w:type="dxa"/>
            <w:shd w:val="clear" w:color="auto" w:fill="auto"/>
          </w:tcPr>
          <w:p w:rsidR="006400DC" w:rsidRPr="00D21A3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3544" w:type="dxa"/>
            <w:shd w:val="clear" w:color="auto" w:fill="auto"/>
          </w:tcPr>
          <w:p w:rsidR="006400DC" w:rsidRPr="00700FC3" w:rsidRDefault="006917B0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00FC3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многофункциональной спортивной площадки вдоль ул.Ейское шоссе в ст.Новотитаровской Динского района</w:t>
            </w:r>
          </w:p>
        </w:tc>
        <w:tc>
          <w:tcPr>
            <w:tcW w:w="1985" w:type="dxa"/>
            <w:shd w:val="clear" w:color="auto" w:fill="auto"/>
          </w:tcPr>
          <w:p w:rsidR="006400DC" w:rsidRPr="00D21A3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краевой и местный бюджет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6400DC" w:rsidRPr="00D21A3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6 291,9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00DC" w:rsidRPr="00D21A3F" w:rsidRDefault="006917B0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6400DC" w:rsidRPr="00D21A3F" w:rsidRDefault="006917B0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6400DC" w:rsidRPr="00D21A3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Увеличение количества спортивных площадок в целях обеспеч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ения условий для занятий физической культурой и спортом в поселении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6400DC" w:rsidRPr="00D21A3F" w:rsidRDefault="006917B0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МБУ НСП «Олимп»</w:t>
            </w:r>
          </w:p>
        </w:tc>
      </w:tr>
    </w:tbl>
    <w:p w:rsidR="006400DC" w:rsidRDefault="006400DC" w:rsidP="006400DC">
      <w:pPr>
        <w:widowControl w:val="0"/>
        <w:suppressAutoHyphens/>
        <w:autoSpaceDE w:val="0"/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790780" w:rsidRDefault="00790780" w:rsidP="006400D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Default="006917B0" w:rsidP="006400D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Заместитель главы Новотитаровского</w:t>
      </w:r>
    </w:p>
    <w:p w:rsidR="00AD729A" w:rsidRDefault="006400DC" w:rsidP="006400D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  <w:t>О.А. Пройдисвет</w:t>
      </w:r>
      <w:r w:rsidR="00790780">
        <w:rPr>
          <w:rFonts w:ascii="Times New Roman" w:hAnsi="Times New Roman"/>
          <w:sz w:val="28"/>
          <w:szCs w:val="28"/>
          <w:lang w:eastAsia="ar-SA"/>
        </w:rPr>
        <w:t>»</w:t>
      </w:r>
    </w:p>
    <w:sectPr w:rsidR="00AD729A" w:rsidSect="00AB7E88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6838" w:h="11906" w:orient="landscape"/>
      <w:pgMar w:top="993" w:right="851" w:bottom="68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7B0" w:rsidRDefault="006917B0">
      <w:pPr>
        <w:spacing w:after="0" w:line="240" w:lineRule="auto"/>
      </w:pPr>
      <w:r>
        <w:separator/>
      </w:r>
    </w:p>
  </w:endnote>
  <w:endnote w:type="continuationSeparator" w:id="0">
    <w:p w:rsidR="006917B0" w:rsidRDefault="00691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pStyle w:val="a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pStyle w:val="a8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pStyle w:val="a8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pStyle w:val="a8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pStyle w:val="a8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pStyle w:val="a8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7B0" w:rsidRDefault="006917B0">
      <w:pPr>
        <w:spacing w:after="0" w:line="240" w:lineRule="auto"/>
      </w:pPr>
      <w:r>
        <w:separator/>
      </w:r>
    </w:p>
  </w:footnote>
  <w:footnote w:type="continuationSeparator" w:id="0">
    <w:p w:rsidR="006917B0" w:rsidRDefault="00691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917B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981424">
      <w:rPr>
        <w:noProof/>
      </w:rPr>
      <w:t>10</w:t>
    </w:r>
    <w:r>
      <w:fldChar w:fldCharType="end"/>
    </w:r>
  </w:p>
  <w:p w:rsidR="006400DC" w:rsidRDefault="006400DC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917B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981424">
      <w:rPr>
        <w:noProof/>
      </w:rPr>
      <w:t>12</w:t>
    </w:r>
    <w:r>
      <w:fldChar w:fldCharType="end"/>
    </w:r>
  </w:p>
  <w:p w:rsidR="006400DC" w:rsidRDefault="006400DC">
    <w:pPr>
      <w:pStyle w:val="a6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pStyle w:val="a6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pStyle w:val="a6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917B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981424">
      <w:rPr>
        <w:noProof/>
      </w:rPr>
      <w:t>14</w:t>
    </w:r>
    <w:r>
      <w:fldChar w:fldCharType="end"/>
    </w:r>
  </w:p>
  <w:p w:rsidR="006400DC" w:rsidRDefault="006400DC">
    <w:pPr>
      <w:pStyle w:val="a6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76C85"/>
    <w:multiLevelType w:val="hybridMultilevel"/>
    <w:tmpl w:val="45123B9A"/>
    <w:lvl w:ilvl="0" w:tplc="2252E7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0587BEC" w:tentative="1">
      <w:start w:val="1"/>
      <w:numFmt w:val="lowerLetter"/>
      <w:lvlText w:val="%2."/>
      <w:lvlJc w:val="left"/>
      <w:pPr>
        <w:ind w:left="1080" w:hanging="360"/>
      </w:pPr>
    </w:lvl>
    <w:lvl w:ilvl="2" w:tplc="88CEB58A" w:tentative="1">
      <w:start w:val="1"/>
      <w:numFmt w:val="lowerRoman"/>
      <w:lvlText w:val="%3."/>
      <w:lvlJc w:val="right"/>
      <w:pPr>
        <w:ind w:left="1800" w:hanging="180"/>
      </w:pPr>
    </w:lvl>
    <w:lvl w:ilvl="3" w:tplc="14821D80" w:tentative="1">
      <w:start w:val="1"/>
      <w:numFmt w:val="decimal"/>
      <w:lvlText w:val="%4."/>
      <w:lvlJc w:val="left"/>
      <w:pPr>
        <w:ind w:left="2520" w:hanging="360"/>
      </w:pPr>
    </w:lvl>
    <w:lvl w:ilvl="4" w:tplc="FF76DFA8" w:tentative="1">
      <w:start w:val="1"/>
      <w:numFmt w:val="lowerLetter"/>
      <w:lvlText w:val="%5."/>
      <w:lvlJc w:val="left"/>
      <w:pPr>
        <w:ind w:left="3240" w:hanging="360"/>
      </w:pPr>
    </w:lvl>
    <w:lvl w:ilvl="5" w:tplc="E3F0EE0E" w:tentative="1">
      <w:start w:val="1"/>
      <w:numFmt w:val="lowerRoman"/>
      <w:lvlText w:val="%6."/>
      <w:lvlJc w:val="right"/>
      <w:pPr>
        <w:ind w:left="3960" w:hanging="180"/>
      </w:pPr>
    </w:lvl>
    <w:lvl w:ilvl="6" w:tplc="38580506" w:tentative="1">
      <w:start w:val="1"/>
      <w:numFmt w:val="decimal"/>
      <w:lvlText w:val="%7."/>
      <w:lvlJc w:val="left"/>
      <w:pPr>
        <w:ind w:left="4680" w:hanging="360"/>
      </w:pPr>
    </w:lvl>
    <w:lvl w:ilvl="7" w:tplc="F4A4F0B0" w:tentative="1">
      <w:start w:val="1"/>
      <w:numFmt w:val="lowerLetter"/>
      <w:lvlText w:val="%8."/>
      <w:lvlJc w:val="left"/>
      <w:pPr>
        <w:ind w:left="5400" w:hanging="360"/>
      </w:pPr>
    </w:lvl>
    <w:lvl w:ilvl="8" w:tplc="1E80971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6139ED"/>
    <w:multiLevelType w:val="hybridMultilevel"/>
    <w:tmpl w:val="9C1A16C0"/>
    <w:lvl w:ilvl="0" w:tplc="CFD47A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E280158" w:tentative="1">
      <w:start w:val="1"/>
      <w:numFmt w:val="lowerLetter"/>
      <w:lvlText w:val="%2."/>
      <w:lvlJc w:val="left"/>
      <w:pPr>
        <w:ind w:left="1789" w:hanging="360"/>
      </w:pPr>
    </w:lvl>
    <w:lvl w:ilvl="2" w:tplc="E878F548" w:tentative="1">
      <w:start w:val="1"/>
      <w:numFmt w:val="lowerRoman"/>
      <w:lvlText w:val="%3."/>
      <w:lvlJc w:val="right"/>
      <w:pPr>
        <w:ind w:left="2509" w:hanging="180"/>
      </w:pPr>
    </w:lvl>
    <w:lvl w:ilvl="3" w:tplc="7D64C922" w:tentative="1">
      <w:start w:val="1"/>
      <w:numFmt w:val="decimal"/>
      <w:lvlText w:val="%4."/>
      <w:lvlJc w:val="left"/>
      <w:pPr>
        <w:ind w:left="3229" w:hanging="360"/>
      </w:pPr>
    </w:lvl>
    <w:lvl w:ilvl="4" w:tplc="D958B04E" w:tentative="1">
      <w:start w:val="1"/>
      <w:numFmt w:val="lowerLetter"/>
      <w:lvlText w:val="%5."/>
      <w:lvlJc w:val="left"/>
      <w:pPr>
        <w:ind w:left="3949" w:hanging="360"/>
      </w:pPr>
    </w:lvl>
    <w:lvl w:ilvl="5" w:tplc="48F661EA" w:tentative="1">
      <w:start w:val="1"/>
      <w:numFmt w:val="lowerRoman"/>
      <w:lvlText w:val="%6."/>
      <w:lvlJc w:val="right"/>
      <w:pPr>
        <w:ind w:left="4669" w:hanging="180"/>
      </w:pPr>
    </w:lvl>
    <w:lvl w:ilvl="6" w:tplc="B4A468FC" w:tentative="1">
      <w:start w:val="1"/>
      <w:numFmt w:val="decimal"/>
      <w:lvlText w:val="%7."/>
      <w:lvlJc w:val="left"/>
      <w:pPr>
        <w:ind w:left="5389" w:hanging="360"/>
      </w:pPr>
    </w:lvl>
    <w:lvl w:ilvl="7" w:tplc="2CBA4EF0" w:tentative="1">
      <w:start w:val="1"/>
      <w:numFmt w:val="lowerLetter"/>
      <w:lvlText w:val="%8."/>
      <w:lvlJc w:val="left"/>
      <w:pPr>
        <w:ind w:left="6109" w:hanging="360"/>
      </w:pPr>
    </w:lvl>
    <w:lvl w:ilvl="8" w:tplc="A918777E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0FE"/>
    <w:rsid w:val="0001571F"/>
    <w:rsid w:val="000348E9"/>
    <w:rsid w:val="00080875"/>
    <w:rsid w:val="000A600C"/>
    <w:rsid w:val="000C05E9"/>
    <w:rsid w:val="00175014"/>
    <w:rsid w:val="0018006D"/>
    <w:rsid w:val="0020797B"/>
    <w:rsid w:val="00250B05"/>
    <w:rsid w:val="002A2A23"/>
    <w:rsid w:val="002C7425"/>
    <w:rsid w:val="00344BA7"/>
    <w:rsid w:val="00366723"/>
    <w:rsid w:val="003840FE"/>
    <w:rsid w:val="00397D20"/>
    <w:rsid w:val="003A09D0"/>
    <w:rsid w:val="003B4B5E"/>
    <w:rsid w:val="003C3811"/>
    <w:rsid w:val="003D1627"/>
    <w:rsid w:val="00451B6D"/>
    <w:rsid w:val="004709DA"/>
    <w:rsid w:val="00484058"/>
    <w:rsid w:val="004C709B"/>
    <w:rsid w:val="004D538A"/>
    <w:rsid w:val="004E4214"/>
    <w:rsid w:val="004F1C9E"/>
    <w:rsid w:val="005174A3"/>
    <w:rsid w:val="00517CF9"/>
    <w:rsid w:val="00524DFB"/>
    <w:rsid w:val="00534086"/>
    <w:rsid w:val="00560385"/>
    <w:rsid w:val="0056063B"/>
    <w:rsid w:val="00585EAA"/>
    <w:rsid w:val="0059579A"/>
    <w:rsid w:val="005A428D"/>
    <w:rsid w:val="005C557E"/>
    <w:rsid w:val="00617989"/>
    <w:rsid w:val="006400DC"/>
    <w:rsid w:val="00691087"/>
    <w:rsid w:val="006917B0"/>
    <w:rsid w:val="00695D6C"/>
    <w:rsid w:val="00695F5D"/>
    <w:rsid w:val="00700FC3"/>
    <w:rsid w:val="0074461C"/>
    <w:rsid w:val="007503E8"/>
    <w:rsid w:val="00762962"/>
    <w:rsid w:val="00783A48"/>
    <w:rsid w:val="00790780"/>
    <w:rsid w:val="007B1179"/>
    <w:rsid w:val="007D02DF"/>
    <w:rsid w:val="007D2125"/>
    <w:rsid w:val="007E7B29"/>
    <w:rsid w:val="00800743"/>
    <w:rsid w:val="008170B7"/>
    <w:rsid w:val="008574A4"/>
    <w:rsid w:val="00886982"/>
    <w:rsid w:val="0089697F"/>
    <w:rsid w:val="008B121E"/>
    <w:rsid w:val="008D0352"/>
    <w:rsid w:val="0094289D"/>
    <w:rsid w:val="00952144"/>
    <w:rsid w:val="00981424"/>
    <w:rsid w:val="009A373C"/>
    <w:rsid w:val="009C7AEF"/>
    <w:rsid w:val="009E44F7"/>
    <w:rsid w:val="00A70512"/>
    <w:rsid w:val="00A8249F"/>
    <w:rsid w:val="00AC73D8"/>
    <w:rsid w:val="00AD729A"/>
    <w:rsid w:val="00AE32ED"/>
    <w:rsid w:val="00B42BB6"/>
    <w:rsid w:val="00B84878"/>
    <w:rsid w:val="00BA1DF0"/>
    <w:rsid w:val="00BC5F63"/>
    <w:rsid w:val="00BF7959"/>
    <w:rsid w:val="00C13648"/>
    <w:rsid w:val="00C1411A"/>
    <w:rsid w:val="00C52A1D"/>
    <w:rsid w:val="00C80AA5"/>
    <w:rsid w:val="00C90CAA"/>
    <w:rsid w:val="00C9510A"/>
    <w:rsid w:val="00D21A3F"/>
    <w:rsid w:val="00D6757B"/>
    <w:rsid w:val="00D87BF5"/>
    <w:rsid w:val="00D90F7A"/>
    <w:rsid w:val="00DB2572"/>
    <w:rsid w:val="00DC205E"/>
    <w:rsid w:val="00DC6BB2"/>
    <w:rsid w:val="00DD003A"/>
    <w:rsid w:val="00E5359E"/>
    <w:rsid w:val="00E67247"/>
    <w:rsid w:val="00FB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09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0A600C"/>
    <w:pPr>
      <w:keepNext/>
      <w:widowControl w:val="0"/>
      <w:shd w:val="clear" w:color="auto" w:fill="FFFFFF"/>
      <w:tabs>
        <w:tab w:val="num" w:pos="0"/>
      </w:tabs>
      <w:suppressAutoHyphens/>
      <w:autoSpaceDE w:val="0"/>
      <w:spacing w:before="662" w:after="0" w:line="240" w:lineRule="auto"/>
      <w:ind w:left="34"/>
      <w:jc w:val="center"/>
      <w:outlineLvl w:val="0"/>
    </w:pPr>
    <w:rPr>
      <w:rFonts w:ascii="Times New Roman" w:hAnsi="Times New Roman"/>
      <w:color w:val="000000"/>
      <w:spacing w:val="-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EAA"/>
    <w:pPr>
      <w:ind w:left="720"/>
      <w:contextualSpacing/>
    </w:pPr>
  </w:style>
  <w:style w:type="character" w:customStyle="1" w:styleId="10">
    <w:name w:val="Заголовок 1 Знак"/>
    <w:link w:val="1"/>
    <w:rsid w:val="000A600C"/>
    <w:rPr>
      <w:rFonts w:ascii="Times New Roman" w:eastAsia="Times New Roman" w:hAnsi="Times New Roman" w:cs="Times New Roman"/>
      <w:color w:val="000000"/>
      <w:spacing w:val="-1"/>
      <w:sz w:val="28"/>
      <w:szCs w:val="20"/>
      <w:shd w:val="clear" w:color="auto" w:fill="FFFFFF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86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88698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12DE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7">
    <w:name w:val="Верхний колонтитул Знак"/>
    <w:link w:val="a6"/>
    <w:uiPriority w:val="99"/>
    <w:rsid w:val="00AB12DE"/>
    <w:rPr>
      <w:rFonts w:ascii="Times New Roman" w:hAnsi="Times New Roman"/>
      <w:lang w:val="en-IN" w:eastAsia="ar-SA"/>
    </w:rPr>
  </w:style>
  <w:style w:type="paragraph" w:styleId="a8">
    <w:name w:val="footer"/>
    <w:basedOn w:val="a"/>
    <w:link w:val="a9"/>
    <w:uiPriority w:val="99"/>
    <w:unhideWhenUsed/>
    <w:rsid w:val="00AB12DE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9">
    <w:name w:val="Нижний колонтитул Знак"/>
    <w:link w:val="a8"/>
    <w:uiPriority w:val="99"/>
    <w:rsid w:val="00AB12DE"/>
    <w:rPr>
      <w:rFonts w:ascii="Times New Roman" w:hAnsi="Times New Roman"/>
      <w:lang w:val="en-IN" w:eastAsia="ar-SA"/>
    </w:rPr>
  </w:style>
  <w:style w:type="paragraph" w:customStyle="1" w:styleId="ConsPlusNormal">
    <w:name w:val="ConsPlusNormal"/>
    <w:rsid w:val="00AD729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09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0A600C"/>
    <w:pPr>
      <w:keepNext/>
      <w:widowControl w:val="0"/>
      <w:shd w:val="clear" w:color="auto" w:fill="FFFFFF"/>
      <w:tabs>
        <w:tab w:val="num" w:pos="0"/>
      </w:tabs>
      <w:suppressAutoHyphens/>
      <w:autoSpaceDE w:val="0"/>
      <w:spacing w:before="662" w:after="0" w:line="240" w:lineRule="auto"/>
      <w:ind w:left="34"/>
      <w:jc w:val="center"/>
      <w:outlineLvl w:val="0"/>
    </w:pPr>
    <w:rPr>
      <w:rFonts w:ascii="Times New Roman" w:hAnsi="Times New Roman"/>
      <w:color w:val="000000"/>
      <w:spacing w:val="-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EAA"/>
    <w:pPr>
      <w:ind w:left="720"/>
      <w:contextualSpacing/>
    </w:pPr>
  </w:style>
  <w:style w:type="character" w:customStyle="1" w:styleId="10">
    <w:name w:val="Заголовок 1 Знак"/>
    <w:link w:val="1"/>
    <w:rsid w:val="000A600C"/>
    <w:rPr>
      <w:rFonts w:ascii="Times New Roman" w:eastAsia="Times New Roman" w:hAnsi="Times New Roman" w:cs="Times New Roman"/>
      <w:color w:val="000000"/>
      <w:spacing w:val="-1"/>
      <w:sz w:val="28"/>
      <w:szCs w:val="20"/>
      <w:shd w:val="clear" w:color="auto" w:fill="FFFFFF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86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88698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12DE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7">
    <w:name w:val="Верхний колонтитул Знак"/>
    <w:link w:val="a6"/>
    <w:uiPriority w:val="99"/>
    <w:rsid w:val="00AB12DE"/>
    <w:rPr>
      <w:rFonts w:ascii="Times New Roman" w:hAnsi="Times New Roman"/>
      <w:lang w:val="en-IN" w:eastAsia="ar-SA"/>
    </w:rPr>
  </w:style>
  <w:style w:type="paragraph" w:styleId="a8">
    <w:name w:val="footer"/>
    <w:basedOn w:val="a"/>
    <w:link w:val="a9"/>
    <w:uiPriority w:val="99"/>
    <w:unhideWhenUsed/>
    <w:rsid w:val="00AB12DE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9">
    <w:name w:val="Нижний колонтитул Знак"/>
    <w:link w:val="a8"/>
    <w:uiPriority w:val="99"/>
    <w:rsid w:val="00AB12DE"/>
    <w:rPr>
      <w:rFonts w:ascii="Times New Roman" w:hAnsi="Times New Roman"/>
      <w:lang w:val="en-IN" w:eastAsia="ar-SA"/>
    </w:rPr>
  </w:style>
  <w:style w:type="paragraph" w:customStyle="1" w:styleId="ConsPlusNormal">
    <w:name w:val="ConsPlusNormal"/>
    <w:rsid w:val="00AD729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garantf1://12012604.20001/" TargetMode="Externa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3438</Words>
  <Characters>19603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Buh12</dc:creator>
  <cp:lastModifiedBy>PC</cp:lastModifiedBy>
  <cp:revision>2</cp:revision>
  <cp:lastPrinted>2024-02-02T05:08:00Z</cp:lastPrinted>
  <dcterms:created xsi:type="dcterms:W3CDTF">2024-02-06T07:59:00Z</dcterms:created>
  <dcterms:modified xsi:type="dcterms:W3CDTF">2024-02-06T07:59:00Z</dcterms:modified>
</cp:coreProperties>
</file>