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AFE" w:rsidRPr="00DB4AFE" w:rsidRDefault="00DB4AFE" w:rsidP="00DB4AFE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Calibri" w:hAnsi="Times New Roman" w:cs="Times New Roman"/>
          <w:b/>
          <w:bCs/>
          <w:color w:val="000000"/>
          <w:kern w:val="2"/>
          <w:sz w:val="34"/>
          <w:szCs w:val="34"/>
          <w:lang w:eastAsia="en-US"/>
        </w:rPr>
      </w:pPr>
      <w:r w:rsidRPr="00DB4AFE">
        <w:rPr>
          <w:rFonts w:ascii="Times New Roman" w:eastAsia="Arial Unicode MS" w:hAnsi="Times New Roman" w:cs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 wp14:anchorId="3714515D" wp14:editId="7F3FA29B">
            <wp:extent cx="476250" cy="590550"/>
            <wp:effectExtent l="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AFE" w:rsidRPr="00DB4AFE" w:rsidRDefault="00DB4AFE" w:rsidP="00DB4AFE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4AFE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DB4AFE" w:rsidRPr="00DB4AFE" w:rsidRDefault="00DB4AFE" w:rsidP="00DB4AFE">
      <w:pPr>
        <w:shd w:val="clear" w:color="auto" w:fill="FFFFFF"/>
        <w:suppressAutoHyphens/>
        <w:autoSpaceDE/>
        <w:adjustRightInd/>
        <w:spacing w:after="160" w:line="252" w:lineRule="auto"/>
        <w:ind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4AFE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DB4AFE" w:rsidRPr="00DB4AFE" w:rsidRDefault="00DB4AFE" w:rsidP="00DB4AFE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DB4AFE" w:rsidRPr="00DB4AFE" w:rsidRDefault="00DB4AFE" w:rsidP="00DB4AFE">
      <w:pPr>
        <w:suppressAutoHyphens/>
        <w:autoSpaceDE/>
        <w:adjustRightInd/>
        <w:spacing w:after="160" w:line="252" w:lineRule="auto"/>
        <w:ind w:right="27" w:firstLine="0"/>
        <w:jc w:val="center"/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</w:pPr>
      <w:r w:rsidRPr="00DB4AFE">
        <w:rPr>
          <w:rFonts w:ascii="Times New Roman" w:eastAsia="Arial Unicode MS" w:hAnsi="Times New Roman" w:cs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DB4AFE" w:rsidRPr="00AA4C68" w:rsidRDefault="00AA4C68" w:rsidP="00DB4AFE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spacing w:after="160" w:line="252" w:lineRule="auto"/>
        <w:ind w:firstLine="0"/>
        <w:rPr>
          <w:rFonts w:ascii="Times New Roman" w:eastAsia="Arial Unicode MS" w:hAnsi="Times New Roman" w:cs="Times New Roman"/>
          <w:kern w:val="2"/>
          <w:sz w:val="28"/>
          <w:szCs w:val="28"/>
          <w:u w:val="single"/>
          <w:lang w:eastAsia="ar-SA"/>
        </w:rPr>
      </w:pPr>
      <w:r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</w:t>
      </w:r>
      <w:r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о</w:t>
      </w:r>
      <w:r w:rsidR="00DB4AFE"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т</w:t>
      </w:r>
      <w:r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</w:t>
      </w:r>
      <w:r w:rsidR="007002E4" w:rsidRPr="007002E4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25.06.2026</w:t>
      </w:r>
      <w:r w:rsidR="00DB4AFE" w:rsidRPr="007002E4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 xml:space="preserve"> </w:t>
      </w:r>
      <w:r w:rsidR="00DB4AFE" w:rsidRPr="00AA4C68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 xml:space="preserve">                                                                           № </w:t>
      </w:r>
      <w:r w:rsidR="0016445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130</w:t>
      </w:r>
      <w:r w:rsidR="007002E4" w:rsidRPr="007002E4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u w:val="single"/>
          <w:lang w:eastAsia="ar-SA"/>
        </w:rPr>
        <w:t>-31/05</w:t>
      </w:r>
    </w:p>
    <w:p w:rsidR="00DB4AFE" w:rsidRPr="00DB4AFE" w:rsidRDefault="00DB4AFE" w:rsidP="00DB4AFE">
      <w:pPr>
        <w:shd w:val="clear" w:color="auto" w:fill="FFFFFF"/>
        <w:tabs>
          <w:tab w:val="left" w:leader="underscore" w:pos="2688"/>
          <w:tab w:val="left" w:pos="7938"/>
        </w:tabs>
        <w:suppressAutoHyphens/>
        <w:autoSpaceDE/>
        <w:adjustRightInd/>
        <w:ind w:firstLine="0"/>
        <w:jc w:val="center"/>
        <w:rPr>
          <w:rFonts w:ascii="Times New Roman" w:eastAsia="Arial Unicode MS" w:hAnsi="Times New Roman" w:cs="Times New Roman"/>
          <w:color w:val="000000"/>
          <w:spacing w:val="-8"/>
          <w:kern w:val="2"/>
          <w:sz w:val="28"/>
          <w:szCs w:val="28"/>
          <w:lang w:eastAsia="hi-IN" w:bidi="hi-IN"/>
        </w:rPr>
      </w:pPr>
      <w:r w:rsidRPr="00DB4AFE">
        <w:rPr>
          <w:rFonts w:ascii="Times New Roman" w:eastAsia="Arial Unicode MS" w:hAnsi="Times New Roman" w:cs="Times New Roman"/>
          <w:color w:val="000000"/>
          <w:kern w:val="2"/>
          <w:sz w:val="28"/>
          <w:szCs w:val="28"/>
          <w:lang w:eastAsia="ar-SA"/>
        </w:rPr>
        <w:t>станица Новотитаровская</w:t>
      </w:r>
    </w:p>
    <w:p w:rsidR="00502056" w:rsidRDefault="00502056" w:rsidP="00502056">
      <w:pPr>
        <w:jc w:val="center"/>
        <w:rPr>
          <w:rFonts w:ascii="Times New Roman" w:hAnsi="Times New Roman" w:cs="Times New Roman"/>
          <w:sz w:val="28"/>
        </w:rPr>
      </w:pPr>
    </w:p>
    <w:p w:rsidR="00502056" w:rsidRDefault="00502056" w:rsidP="00502056">
      <w:pPr>
        <w:tabs>
          <w:tab w:val="left" w:pos="7125"/>
        </w:tabs>
        <w:jc w:val="center"/>
        <w:rPr>
          <w:sz w:val="28"/>
          <w:szCs w:val="28"/>
        </w:rPr>
      </w:pPr>
    </w:p>
    <w:p w:rsidR="00502056" w:rsidRDefault="00502056" w:rsidP="00502056">
      <w:pPr>
        <w:pStyle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внесении изменений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</w:t>
      </w:r>
    </w:p>
    <w:p w:rsidR="00502056" w:rsidRDefault="00502056" w:rsidP="00502056"/>
    <w:p w:rsidR="00502056" w:rsidRDefault="00502056" w:rsidP="00502056"/>
    <w:p w:rsidR="00502056" w:rsidRDefault="00502056" w:rsidP="00502056"/>
    <w:p w:rsidR="00502056" w:rsidRDefault="00502056" w:rsidP="0050205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711C14">
        <w:rPr>
          <w:rFonts w:ascii="Times New Roman" w:hAnsi="Times New Roman" w:cs="Times New Roman"/>
          <w:sz w:val="28"/>
          <w:szCs w:val="28"/>
        </w:rPr>
        <w:t xml:space="preserve">с </w:t>
      </w:r>
      <w:hyperlink r:id="rId6" w:history="1">
        <w:r w:rsidRPr="00711C14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711C14">
        <w:rPr>
          <w:rFonts w:ascii="Times New Roman" w:hAnsi="Times New Roman" w:cs="Times New Roman"/>
          <w:sz w:val="28"/>
          <w:szCs w:val="28"/>
        </w:rPr>
        <w:t xml:space="preserve"> Краснодарского</w:t>
      </w:r>
      <w:r>
        <w:rPr>
          <w:rFonts w:ascii="Times New Roman" w:hAnsi="Times New Roman" w:cs="Times New Roman"/>
          <w:sz w:val="28"/>
          <w:szCs w:val="28"/>
        </w:rPr>
        <w:t xml:space="preserve"> края от 14 декабря 2006 года № 1144-КЗ «О наделении органов местного самоуправления муниципальных образований Краснодарского края отдельными государственными полномочиями по образованию и организации деятельности административных комиссий», в связи с кадровыми изменениями в администрации Новотитаровского сельского поселения Динского района, руководствуясь Уставом Новотитаровского сельского поселения Динского района, Совет Новотитаровского сельского поселения Динского района</w:t>
      </w:r>
    </w:p>
    <w:p w:rsidR="00502056" w:rsidRDefault="00502056" w:rsidP="00502056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р е ш и л:</w:t>
      </w:r>
    </w:p>
    <w:p w:rsidR="00502056" w:rsidRDefault="00502056" w:rsidP="00502056">
      <w:pPr>
        <w:numPr>
          <w:ilvl w:val="0"/>
          <w:numId w:val="1"/>
        </w:numPr>
        <w:ind w:left="0" w:firstLine="720"/>
        <w:rPr>
          <w:rFonts w:ascii="Times New Roman" w:hAnsi="Times New Roman" w:cs="Times New Roman"/>
          <w:sz w:val="28"/>
          <w:szCs w:val="28"/>
        </w:rPr>
      </w:pPr>
      <w:bookmarkStart w:id="0" w:name="sub_2"/>
      <w:r>
        <w:rPr>
          <w:rFonts w:ascii="Times New Roman" w:hAnsi="Times New Roman" w:cs="Times New Roman"/>
          <w:sz w:val="28"/>
          <w:szCs w:val="28"/>
        </w:rPr>
        <w:t>Внести изменения в решение Совета Новотитаровского сельского поселения Динского района от 24.10.2024 № 19-03/05 «Об утверждении состава административной комиссии при администрации Новотитаровского сельского поселения Динского района», изложив приложение в новой редакции (прилагается).</w:t>
      </w:r>
    </w:p>
    <w:p w:rsidR="00502056" w:rsidRDefault="00502056" w:rsidP="00502056">
      <w:pPr>
        <w:rPr>
          <w:rFonts w:ascii="Times New Roman" w:hAnsi="Times New Roman" w:cs="Times New Roman"/>
          <w:sz w:val="28"/>
          <w:szCs w:val="28"/>
        </w:rPr>
      </w:pPr>
      <w:bookmarkStart w:id="1" w:name="sub_4"/>
      <w:bookmarkEnd w:id="0"/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902CFA">
        <w:rPr>
          <w:rFonts w:ascii="Times New Roman" w:hAnsi="Times New Roman" w:cs="Times New Roman"/>
          <w:sz w:val="28"/>
          <w:szCs w:val="28"/>
        </w:rPr>
        <w:t>Администрации Новотитаровского сельского поселения Динского района (</w:t>
      </w:r>
      <w:r w:rsidR="00A60384">
        <w:rPr>
          <w:rFonts w:ascii="Times New Roman" w:hAnsi="Times New Roman" w:cs="Times New Roman"/>
          <w:sz w:val="28"/>
          <w:szCs w:val="28"/>
        </w:rPr>
        <w:t>Рыбалкина Ю.М.</w:t>
      </w:r>
      <w:r w:rsidRPr="00902CFA">
        <w:rPr>
          <w:rFonts w:ascii="Times New Roman" w:hAnsi="Times New Roman" w:cs="Times New Roman"/>
          <w:sz w:val="28"/>
          <w:szCs w:val="28"/>
        </w:rPr>
        <w:t>) опубликовать настоящее постановление на официальном сайте общественно</w:t>
      </w:r>
      <w:r>
        <w:rPr>
          <w:rFonts w:ascii="Times New Roman" w:hAnsi="Times New Roman" w:cs="Times New Roman"/>
          <w:sz w:val="28"/>
          <w:szCs w:val="28"/>
        </w:rPr>
        <w:t>-политической газеты «ТРИБУНА» Динского района Краснодарского края https://tribuna-neo.ru/ и разместить на официальном сайте администрации Новотитаровского сельского поселения Динского района www.novotitarovskaya.info.</w:t>
      </w:r>
    </w:p>
    <w:p w:rsidR="00502056" w:rsidRDefault="00502056" w:rsidP="00502056">
      <w:pPr>
        <w:pStyle w:val="a3"/>
        <w:widowControl w:val="0"/>
        <w:tabs>
          <w:tab w:val="left" w:pos="1134"/>
        </w:tabs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5"/>
      <w:bookmarkEnd w:id="1"/>
      <w:r>
        <w:rPr>
          <w:rFonts w:ascii="Times New Roman" w:hAnsi="Times New Roman"/>
          <w:sz w:val="28"/>
          <w:szCs w:val="28"/>
        </w:rPr>
        <w:t xml:space="preserve">4. </w:t>
      </w:r>
      <w:bookmarkEnd w:id="2"/>
      <w:r>
        <w:rPr>
          <w:rFonts w:ascii="Times New Roman" w:hAnsi="Times New Roman"/>
          <w:sz w:val="28"/>
        </w:rPr>
        <w:t xml:space="preserve">Контроль за </w:t>
      </w:r>
      <w:r>
        <w:rPr>
          <w:rFonts w:ascii="Times New Roman" w:hAnsi="Times New Roman"/>
          <w:sz w:val="28"/>
          <w:szCs w:val="28"/>
        </w:rPr>
        <w:t xml:space="preserve">выполнением настоящего решения возложить на комиссию по правовым вопросам и работе с общественностью Совета </w:t>
      </w:r>
      <w:r>
        <w:rPr>
          <w:rFonts w:ascii="Times New Roman" w:hAnsi="Times New Roman"/>
          <w:sz w:val="28"/>
          <w:szCs w:val="28"/>
        </w:rPr>
        <w:lastRenderedPageBreak/>
        <w:t>Новотитаровского сельского поселения Динского района (Пройдисвет О.А.).</w:t>
      </w:r>
    </w:p>
    <w:p w:rsidR="00502056" w:rsidRDefault="00502056" w:rsidP="0050205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>5. Р</w:t>
      </w:r>
      <w:r>
        <w:rPr>
          <w:rFonts w:ascii="Times New Roman" w:hAnsi="Times New Roman"/>
          <w:sz w:val="28"/>
          <w:szCs w:val="28"/>
        </w:rPr>
        <w:t>ешение вступает в силу со дня его опубликования.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853620" w:rsidRPr="00853620" w:rsidRDefault="00853620" w:rsidP="00853620">
      <w:pPr>
        <w:widowControl/>
        <w:shd w:val="clear" w:color="auto" w:fill="FFFFFF"/>
        <w:tabs>
          <w:tab w:val="left" w:pos="1042"/>
        </w:tabs>
        <w:autoSpaceDE/>
        <w:autoSpaceDN/>
        <w:adjustRightInd/>
        <w:ind w:firstLine="0"/>
        <w:rPr>
          <w:rFonts w:ascii="Times New Roman" w:hAnsi="Times New Roman" w:cs="Times New Roman"/>
          <w:w w:val="102"/>
          <w:sz w:val="28"/>
          <w:szCs w:val="28"/>
        </w:rPr>
      </w:pPr>
      <w:r w:rsidRPr="00853620">
        <w:rPr>
          <w:rFonts w:ascii="Times New Roman" w:hAnsi="Times New Roman" w:cs="Times New Roman"/>
          <w:w w:val="102"/>
          <w:sz w:val="28"/>
          <w:szCs w:val="28"/>
        </w:rPr>
        <w:t xml:space="preserve">Председатель Совета </w:t>
      </w:r>
    </w:p>
    <w:p w:rsidR="00853620" w:rsidRPr="00853620" w:rsidRDefault="00853620" w:rsidP="00853620">
      <w:pPr>
        <w:widowControl/>
        <w:shd w:val="clear" w:color="auto" w:fill="FFFFFF"/>
        <w:tabs>
          <w:tab w:val="left" w:pos="1042"/>
        </w:tabs>
        <w:autoSpaceDE/>
        <w:autoSpaceDN/>
        <w:adjustRightInd/>
        <w:ind w:firstLine="0"/>
        <w:rPr>
          <w:rFonts w:ascii="Times New Roman" w:hAnsi="Times New Roman" w:cs="Times New Roman"/>
          <w:w w:val="102"/>
          <w:sz w:val="28"/>
          <w:szCs w:val="28"/>
        </w:rPr>
      </w:pPr>
      <w:r w:rsidRPr="00853620">
        <w:rPr>
          <w:rFonts w:ascii="Times New Roman" w:hAnsi="Times New Roman" w:cs="Times New Roman"/>
          <w:w w:val="102"/>
          <w:sz w:val="28"/>
          <w:szCs w:val="28"/>
        </w:rPr>
        <w:t xml:space="preserve">Новотитаровского сельского поселения                                      К.А. Прокофьев </w:t>
      </w:r>
    </w:p>
    <w:p w:rsidR="00502056" w:rsidRDefault="00502056" w:rsidP="00502056">
      <w:pPr>
        <w:ind w:firstLine="0"/>
        <w:rPr>
          <w:sz w:val="28"/>
          <w:szCs w:val="28"/>
        </w:rPr>
      </w:pPr>
    </w:p>
    <w:p w:rsidR="00502056" w:rsidRDefault="00502056" w:rsidP="00502056">
      <w:pPr>
        <w:ind w:firstLine="0"/>
        <w:rPr>
          <w:sz w:val="28"/>
          <w:szCs w:val="28"/>
        </w:rPr>
      </w:pPr>
    </w:p>
    <w:p w:rsidR="00A60384" w:rsidRPr="00BF540B" w:rsidRDefault="00A60384" w:rsidP="00A60384">
      <w:pPr>
        <w:ind w:left="1612" w:hanging="1470"/>
        <w:rPr>
          <w:rFonts w:ascii="Times New Roman" w:eastAsia="Calibri" w:hAnsi="Times New Roman" w:cs="Times New Roman"/>
          <w:sz w:val="28"/>
          <w:szCs w:val="28"/>
        </w:rPr>
      </w:pPr>
      <w:r w:rsidRPr="00BF540B">
        <w:rPr>
          <w:rFonts w:ascii="Times New Roman" w:eastAsia="Calibri" w:hAnsi="Times New Roman" w:cs="Times New Roman"/>
          <w:sz w:val="28"/>
          <w:szCs w:val="28"/>
        </w:rPr>
        <w:t>Исполняющий обязанности</w:t>
      </w:r>
    </w:p>
    <w:p w:rsidR="00A60384" w:rsidRPr="00BF540B" w:rsidRDefault="00A60384" w:rsidP="00A60384">
      <w:pPr>
        <w:ind w:left="1612" w:hanging="1470"/>
        <w:rPr>
          <w:rFonts w:ascii="Times New Roman" w:eastAsia="Calibri" w:hAnsi="Times New Roman" w:cs="Times New Roman"/>
          <w:sz w:val="28"/>
          <w:szCs w:val="28"/>
        </w:rPr>
      </w:pPr>
      <w:r w:rsidRPr="00BF540B">
        <w:rPr>
          <w:rFonts w:ascii="Times New Roman" w:eastAsia="Calibri" w:hAnsi="Times New Roman" w:cs="Times New Roman"/>
          <w:sz w:val="28"/>
          <w:szCs w:val="28"/>
        </w:rPr>
        <w:t>главы Новотитаровского</w:t>
      </w:r>
    </w:p>
    <w:p w:rsidR="00A60384" w:rsidRPr="00BF540B" w:rsidRDefault="00A60384" w:rsidP="00A60384">
      <w:pPr>
        <w:ind w:left="1612" w:hanging="1470"/>
        <w:rPr>
          <w:rFonts w:ascii="Times New Roman" w:eastAsia="Calibri" w:hAnsi="Times New Roman" w:cs="Times New Roman"/>
          <w:sz w:val="28"/>
          <w:szCs w:val="28"/>
        </w:rPr>
      </w:pPr>
      <w:r w:rsidRPr="00BF540B">
        <w:rPr>
          <w:rFonts w:ascii="Times New Roman" w:eastAsia="Calibri" w:hAnsi="Times New Roman" w:cs="Times New Roman"/>
          <w:sz w:val="28"/>
          <w:szCs w:val="28"/>
        </w:rPr>
        <w:t>сельс</w:t>
      </w:r>
      <w:r>
        <w:rPr>
          <w:rFonts w:ascii="Times New Roman" w:eastAsia="Calibri" w:hAnsi="Times New Roman" w:cs="Times New Roman"/>
          <w:sz w:val="28"/>
          <w:szCs w:val="28"/>
        </w:rPr>
        <w:t>кого поселения</w:t>
      </w:r>
      <w:r>
        <w:rPr>
          <w:rFonts w:ascii="Times New Roman" w:eastAsia="Calibri" w:hAnsi="Times New Roman" w:cs="Times New Roman"/>
          <w:sz w:val="28"/>
          <w:szCs w:val="28"/>
        </w:rPr>
        <w:tab/>
        <w:t xml:space="preserve">              </w:t>
      </w:r>
      <w:r w:rsidRPr="00BF540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Ю.М. Рыбалкина</w:t>
      </w:r>
    </w:p>
    <w:p w:rsidR="00502056" w:rsidRDefault="00502056" w:rsidP="00502056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157"/>
        <w:gridCol w:w="3090"/>
      </w:tblGrid>
      <w:tr w:rsidR="00502056" w:rsidTr="00502056">
        <w:tc>
          <w:tcPr>
            <w:tcW w:w="6187" w:type="dxa"/>
          </w:tcPr>
          <w:p w:rsidR="00502056" w:rsidRDefault="00502056">
            <w:pPr>
              <w:pStyle w:val="a6"/>
            </w:pPr>
          </w:p>
        </w:tc>
        <w:tc>
          <w:tcPr>
            <w:tcW w:w="3104" w:type="dxa"/>
          </w:tcPr>
          <w:p w:rsidR="00502056" w:rsidRDefault="00502056">
            <w:pPr>
              <w:pStyle w:val="a5"/>
              <w:jc w:val="right"/>
            </w:pPr>
          </w:p>
        </w:tc>
      </w:tr>
    </w:tbl>
    <w:p w:rsidR="00502056" w:rsidRDefault="00502056" w:rsidP="00502056">
      <w:pPr>
        <w:ind w:left="5103" w:firstLine="0"/>
        <w:jc w:val="center"/>
        <w:rPr>
          <w:rStyle w:val="a7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502056" w:rsidP="00502056">
      <w:pPr>
        <w:ind w:left="5103" w:firstLine="0"/>
        <w:jc w:val="center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</w:p>
    <w:p w:rsidR="00502056" w:rsidRDefault="00924178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ПРИЛОЖЕНИЕ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r:id="rId7" w:anchor="sub_0" w:history="1">
        <w:r w:rsidR="00502056" w:rsidRPr="00502056">
          <w:rPr>
            <w:rStyle w:val="a7"/>
            <w:b w:val="0"/>
            <w:bCs/>
            <w:sz w:val="28"/>
            <w:szCs w:val="28"/>
          </w:rPr>
          <w:t>решению</w:t>
        </w:r>
      </w:hyperlink>
      <w:r w:rsidR="00502056"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Совета</w:t>
      </w:r>
      <w:r w:rsid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 Динского района</w:t>
      </w:r>
    </w:p>
    <w:p w:rsidR="00502056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от </w:t>
      </w:r>
      <w:r w:rsidR="007002E4" w:rsidRPr="007002E4">
        <w:rPr>
          <w:rStyle w:val="a7"/>
          <w:rFonts w:ascii="Times New Roman" w:hAnsi="Times New Roman" w:cs="Times New Roman"/>
          <w:b w:val="0"/>
          <w:bCs/>
          <w:sz w:val="28"/>
          <w:szCs w:val="28"/>
          <w:u w:val="single"/>
        </w:rPr>
        <w:t>25.06.2026</w:t>
      </w:r>
      <w:r w:rsidR="007002E4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№</w:t>
      </w:r>
      <w:r w:rsidR="00AA4C68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7002E4" w:rsidRPr="007002E4">
        <w:rPr>
          <w:rStyle w:val="a7"/>
          <w:rFonts w:ascii="Times New Roman" w:hAnsi="Times New Roman" w:cs="Times New Roman"/>
          <w:b w:val="0"/>
          <w:bCs/>
          <w:sz w:val="28"/>
          <w:szCs w:val="28"/>
          <w:u w:val="single"/>
        </w:rPr>
        <w:t>1</w:t>
      </w:r>
      <w:r w:rsidR="0016445E">
        <w:rPr>
          <w:rStyle w:val="a7"/>
          <w:rFonts w:ascii="Times New Roman" w:hAnsi="Times New Roman" w:cs="Times New Roman"/>
          <w:b w:val="0"/>
          <w:bCs/>
          <w:sz w:val="28"/>
          <w:szCs w:val="28"/>
          <w:u w:val="single"/>
        </w:rPr>
        <w:t>30</w:t>
      </w:r>
      <w:bookmarkStart w:id="3" w:name="_GoBack"/>
      <w:bookmarkEnd w:id="3"/>
      <w:r w:rsidR="007002E4" w:rsidRPr="007002E4">
        <w:rPr>
          <w:rStyle w:val="a7"/>
          <w:rFonts w:ascii="Times New Roman" w:hAnsi="Times New Roman" w:cs="Times New Roman"/>
          <w:b w:val="0"/>
          <w:bCs/>
          <w:sz w:val="28"/>
          <w:szCs w:val="28"/>
          <w:u w:val="single"/>
        </w:rPr>
        <w:t>-31/05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02056" w:rsidRDefault="00502056" w:rsidP="00924178">
      <w:pPr>
        <w:ind w:left="5103" w:firstLine="0"/>
        <w:jc w:val="left"/>
        <w:rPr>
          <w:rStyle w:val="a7"/>
          <w:rFonts w:ascii="Times New Roman" w:hAnsi="Times New Roman" w:cs="Times New Roman"/>
          <w:b w:val="0"/>
          <w:bCs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«ПРИЛОЖЕНИЕ 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 xml:space="preserve">к </w:t>
      </w:r>
      <w:hyperlink r:id="rId8" w:anchor="sub_0" w:history="1">
        <w:r w:rsidRPr="00502056">
          <w:rPr>
            <w:rStyle w:val="a7"/>
            <w:rFonts w:ascii="Times New Roman" w:hAnsi="Times New Roman" w:cs="Times New Roman"/>
            <w:b w:val="0"/>
            <w:bCs/>
            <w:sz w:val="28"/>
            <w:szCs w:val="28"/>
          </w:rPr>
          <w:t>решению</w:t>
        </w:r>
      </w:hyperlink>
      <w:r w:rsidRPr="00502056"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 xml:space="preserve"> С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овета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  <w:t>Новотитаровского сельского поселения Динского района</w:t>
      </w:r>
    </w:p>
    <w:p w:rsidR="00502056" w:rsidRDefault="00502056" w:rsidP="00924178">
      <w:pPr>
        <w:ind w:left="5103" w:firstLine="0"/>
        <w:jc w:val="left"/>
        <w:rPr>
          <w:b/>
        </w:rPr>
      </w:pP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t>от 24.10.2024 №19-03/05</w:t>
      </w:r>
      <w:r>
        <w:rPr>
          <w:rStyle w:val="a7"/>
          <w:rFonts w:ascii="Times New Roman" w:hAnsi="Times New Roman" w:cs="Times New Roman"/>
          <w:b w:val="0"/>
          <w:bCs/>
          <w:sz w:val="28"/>
          <w:szCs w:val="28"/>
        </w:rPr>
        <w:br/>
      </w:r>
    </w:p>
    <w:p w:rsidR="00502056" w:rsidRDefault="00502056" w:rsidP="00502056">
      <w:pPr>
        <w:ind w:left="5103"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02056" w:rsidRDefault="00502056" w:rsidP="00502056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Состав</w:t>
      </w:r>
      <w:r>
        <w:rPr>
          <w:rFonts w:ascii="Times New Roman" w:hAnsi="Times New Roman" w:cs="Times New Roman"/>
          <w:b/>
          <w:bCs/>
          <w:color w:val="00008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административной комиссии Новотитаровского сельского поселения Динского района</w:t>
      </w:r>
    </w:p>
    <w:p w:rsidR="00502056" w:rsidRDefault="00502056" w:rsidP="00502056">
      <w:pPr>
        <w:spacing w:before="108" w:after="108"/>
        <w:ind w:firstLine="0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Председатель комиссии: </w:t>
      </w:r>
      <w:r w:rsidR="002E21EC">
        <w:rPr>
          <w:rFonts w:ascii="Times New Roman" w:hAnsi="Times New Roman" w:cs="Times New Roman"/>
          <w:color w:val="000000"/>
          <w:spacing w:val="2"/>
          <w:sz w:val="28"/>
          <w:szCs w:val="28"/>
        </w:rPr>
        <w:t>Рыбалкина Юлия Михайловна</w:t>
      </w:r>
      <w:r>
        <w:rPr>
          <w:rFonts w:ascii="Times New Roman" w:hAnsi="Times New Roman" w:cs="Times New Roman"/>
          <w:color w:val="FF0000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– заместитель главы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>Заместитель председателя: Сарапулова Виктория Викторовна – начальник отдела по правовым вопросам администрации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426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Секретарь комиссии: </w:t>
      </w:r>
      <w:r w:rsidR="00A60384">
        <w:rPr>
          <w:rFonts w:ascii="Times New Roman" w:hAnsi="Times New Roman" w:cs="Times New Roman"/>
          <w:color w:val="000000"/>
          <w:spacing w:val="2"/>
          <w:sz w:val="28"/>
          <w:szCs w:val="28"/>
        </w:rPr>
        <w:t>Луговой Иван</w:t>
      </w:r>
      <w:r w:rsidR="00924178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="00A60384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Александрович </w:t>
      </w: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– </w:t>
      </w:r>
      <w:r w:rsidRPr="00902CFA">
        <w:rPr>
          <w:rFonts w:ascii="Times New Roman" w:hAnsi="Times New Roman" w:cs="Times New Roman"/>
          <w:color w:val="000000"/>
          <w:spacing w:val="2"/>
          <w:sz w:val="28"/>
          <w:szCs w:val="28"/>
        </w:rPr>
        <w:t>главный специалист отдела ЖКХ, транспорта, малого и среднего бизнеса администрации Новотитаровского сельского поселения;</w:t>
      </w:r>
    </w:p>
    <w:p w:rsidR="00502056" w:rsidRDefault="00502056" w:rsidP="00502056">
      <w:pPr>
        <w:shd w:val="clear" w:color="auto" w:fill="FFFFFF"/>
        <w:tabs>
          <w:tab w:val="left" w:pos="883"/>
        </w:tabs>
        <w:ind w:firstLine="709"/>
        <w:jc w:val="left"/>
        <w:rPr>
          <w:rFonts w:ascii="Times New Roman" w:hAnsi="Times New Roman" w:cs="Times New Roman"/>
          <w:color w:val="000000"/>
          <w:spacing w:val="2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Члены комиссии:</w:t>
      </w:r>
    </w:p>
    <w:tbl>
      <w:tblPr>
        <w:tblStyle w:val="11"/>
        <w:tblW w:w="10060" w:type="dxa"/>
        <w:tblInd w:w="-284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4390"/>
        <w:gridCol w:w="5670"/>
      </w:tblGrid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Омельченко Оксана Николаевна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начальник отдела по общим и организационным вопросам администрации Новотитаровского сельского поселения;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Вахмянина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 xml:space="preserve"> Кристина Андреевна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отдела земельных отношений администрации Новотитаровского сельского поселения Динского района;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Карпухина Елена Петровна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  <w:t>главный специалист финансово-экономического отдела администрации Новотитаровского сельского поселения Динского района;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Шилка Максим Анатольевич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начальник отдела ЖКХ, транспорта, малого и среднего бизнеса администрации Новотитаровского сельского поселения Динского района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Смолдырева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Алена Сергеевна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ведущий специалист отдела по правовым вопросам администрации Новотитаровского сельского поселения</w:t>
            </w:r>
          </w:p>
        </w:tc>
      </w:tr>
      <w:tr w:rsidR="00502056" w:rsidTr="00502056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Чепсин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 xml:space="preserve"> Юрий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Асланович</w:t>
            </w:r>
            <w:proofErr w:type="spellEnd"/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056" w:rsidRDefault="00502056">
            <w:pPr>
              <w:tabs>
                <w:tab w:val="left" w:pos="883"/>
              </w:tabs>
              <w:ind w:firstLine="0"/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pacing w:val="-3"/>
                <w:sz w:val="28"/>
                <w:szCs w:val="28"/>
              </w:rPr>
              <w:t>старший участковый уполномоченный ОУУП и ПДН ОП ст. Новотитаровской ОМВД России по Динскому району;</w:t>
            </w:r>
          </w:p>
        </w:tc>
      </w:tr>
    </w:tbl>
    <w:p w:rsidR="00502056" w:rsidRDefault="00502056" w:rsidP="00502056">
      <w:pPr>
        <w:pStyle w:val="1"/>
        <w:rPr>
          <w:rStyle w:val="a7"/>
          <w:sz w:val="28"/>
          <w:szCs w:val="28"/>
        </w:rPr>
      </w:pPr>
    </w:p>
    <w:p w:rsidR="00A14E85" w:rsidRDefault="00A14E85"/>
    <w:sectPr w:rsidR="00A14E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E2B3F8F"/>
    <w:multiLevelType w:val="multilevel"/>
    <w:tmpl w:val="03E0F100"/>
    <w:lvl w:ilvl="0">
      <w:start w:val="1"/>
      <w:numFmt w:val="decimal"/>
      <w:lvlText w:val="%1."/>
      <w:lvlJc w:val="left"/>
      <w:pPr>
        <w:ind w:left="1170" w:hanging="45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ind w:left="189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234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315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360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441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522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567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6480" w:hanging="21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C76"/>
    <w:rsid w:val="000302F1"/>
    <w:rsid w:val="000B25EC"/>
    <w:rsid w:val="0016445E"/>
    <w:rsid w:val="002E21EC"/>
    <w:rsid w:val="003048E1"/>
    <w:rsid w:val="00364148"/>
    <w:rsid w:val="00367257"/>
    <w:rsid w:val="00471003"/>
    <w:rsid w:val="00502056"/>
    <w:rsid w:val="0050648D"/>
    <w:rsid w:val="00590675"/>
    <w:rsid w:val="006603BF"/>
    <w:rsid w:val="007002E4"/>
    <w:rsid w:val="00711C14"/>
    <w:rsid w:val="007D019B"/>
    <w:rsid w:val="00853620"/>
    <w:rsid w:val="00902CFA"/>
    <w:rsid w:val="00924178"/>
    <w:rsid w:val="00975EC7"/>
    <w:rsid w:val="00A14E85"/>
    <w:rsid w:val="00A60384"/>
    <w:rsid w:val="00AA4C68"/>
    <w:rsid w:val="00B67338"/>
    <w:rsid w:val="00C12AA2"/>
    <w:rsid w:val="00CB3C76"/>
    <w:rsid w:val="00DB4AFE"/>
    <w:rsid w:val="00DC3E9B"/>
    <w:rsid w:val="00E17C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4FD8ED1-105A-4868-9968-40CEBEF74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2056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02056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502056"/>
    <w:rPr>
      <w:rFonts w:ascii="Times New Roman CYR" w:eastAsia="Times New Roman" w:hAnsi="Times New Roman CYR" w:cs="Times New Roman CYR"/>
      <w:b/>
      <w:bCs/>
      <w:color w:val="26282F"/>
      <w:sz w:val="24"/>
      <w:szCs w:val="24"/>
      <w:lang w:eastAsia="ru-RU"/>
    </w:rPr>
  </w:style>
  <w:style w:type="paragraph" w:styleId="a3">
    <w:name w:val="Plain Text"/>
    <w:basedOn w:val="a"/>
    <w:link w:val="a4"/>
    <w:uiPriority w:val="99"/>
    <w:semiHidden/>
    <w:unhideWhenUsed/>
    <w:rsid w:val="00502056"/>
    <w:pPr>
      <w:widowControl/>
      <w:autoSpaceDE/>
      <w:autoSpaceDN/>
      <w:adjustRightInd/>
      <w:ind w:firstLine="0"/>
      <w:jc w:val="left"/>
    </w:pPr>
    <w:rPr>
      <w:rFonts w:ascii="Courier New" w:hAnsi="Courier New" w:cs="Times New Roman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rsid w:val="00502056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5">
    <w:name w:val="Нормальный (таблица)"/>
    <w:basedOn w:val="a"/>
    <w:next w:val="a"/>
    <w:uiPriority w:val="99"/>
    <w:rsid w:val="00502056"/>
    <w:pPr>
      <w:ind w:firstLine="0"/>
    </w:pPr>
  </w:style>
  <w:style w:type="paragraph" w:customStyle="1" w:styleId="a6">
    <w:name w:val="Прижатый влево"/>
    <w:basedOn w:val="a"/>
    <w:next w:val="a"/>
    <w:uiPriority w:val="99"/>
    <w:rsid w:val="00502056"/>
    <w:pPr>
      <w:ind w:firstLine="0"/>
      <w:jc w:val="left"/>
    </w:pPr>
  </w:style>
  <w:style w:type="character" w:customStyle="1" w:styleId="a7">
    <w:name w:val="Цветовое выделение"/>
    <w:uiPriority w:val="99"/>
    <w:rsid w:val="00502056"/>
    <w:rPr>
      <w:b/>
      <w:bCs w:val="0"/>
      <w:color w:val="26282F"/>
    </w:rPr>
  </w:style>
  <w:style w:type="character" w:customStyle="1" w:styleId="a8">
    <w:name w:val="Гипертекстовая ссылка"/>
    <w:uiPriority w:val="99"/>
    <w:rsid w:val="00502056"/>
    <w:rPr>
      <w:rFonts w:ascii="Times New Roman" w:hAnsi="Times New Roman" w:cs="Times New Roman" w:hint="default"/>
      <w:b w:val="0"/>
      <w:bCs w:val="0"/>
      <w:color w:val="106BBE"/>
    </w:rPr>
  </w:style>
  <w:style w:type="table" w:customStyle="1" w:styleId="11">
    <w:name w:val="Сетка таблицы1"/>
    <w:basedOn w:val="a1"/>
    <w:uiPriority w:val="39"/>
    <w:rsid w:val="0050205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basedOn w:val="a0"/>
    <w:uiPriority w:val="99"/>
    <w:semiHidden/>
    <w:unhideWhenUsed/>
    <w:rsid w:val="00502056"/>
    <w:rPr>
      <w:color w:val="0000FF"/>
      <w:u w:val="single"/>
    </w:rPr>
  </w:style>
  <w:style w:type="paragraph" w:styleId="aa">
    <w:name w:val="Balloon Text"/>
    <w:basedOn w:val="a"/>
    <w:link w:val="ab"/>
    <w:uiPriority w:val="99"/>
    <w:semiHidden/>
    <w:unhideWhenUsed/>
    <w:rsid w:val="00590675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59067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62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3" Type="http://schemas.openxmlformats.org/officeDocument/2006/relationships/settings" Target="settings.xml"/><Relationship Id="rId7" Type="http://schemas.openxmlformats.org/officeDocument/2006/relationships/hyperlink" Target="file:///C:\&#1089;&#1077;&#1090;&#1077;&#1074;&#1072;&#1103;\&#1057;&#1054;&#1042;&#1045;&#1058;\&#1057;&#1077;&#1089;&#1089;&#1080;&#1080;%202025\16%20%20&#1086;&#1090;%2026.06.2025\&#1088;&#1077;&#1096;.%20&#1087;&#1086;%20&#1040;&#1044;&#1052;%20&#1050;&#1086;&#1084;&#1080;&#1089;&#1089;&#1080;&#1080;%202025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obileonline.garant.ru/document?id=23841144&amp;sub=0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4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URIST-2018</dc:creator>
  <cp:keywords/>
  <dc:description/>
  <cp:lastModifiedBy>Дина</cp:lastModifiedBy>
  <cp:revision>20</cp:revision>
  <cp:lastPrinted>2025-12-25T10:35:00Z</cp:lastPrinted>
  <dcterms:created xsi:type="dcterms:W3CDTF">2025-10-27T07:23:00Z</dcterms:created>
  <dcterms:modified xsi:type="dcterms:W3CDTF">2026-06-27T13:59:00Z</dcterms:modified>
</cp:coreProperties>
</file>