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822" w:rsidRDefault="00816822" w:rsidP="00816822">
      <w:pPr>
        <w:jc w:val="center"/>
        <w:rPr>
          <w:noProof/>
          <w:color w:val="000000"/>
          <w:sz w:val="34"/>
          <w:szCs w:val="34"/>
        </w:rPr>
      </w:pPr>
      <w:r>
        <w:rPr>
          <w:noProof/>
          <w:sz w:val="34"/>
          <w:szCs w:val="34"/>
        </w:rPr>
        <w:drawing>
          <wp:inline distT="0" distB="0" distL="0" distR="0">
            <wp:extent cx="464820" cy="571500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6822" w:rsidRPr="00816822" w:rsidRDefault="00816822" w:rsidP="00816822">
      <w:pPr>
        <w:tabs>
          <w:tab w:val="left" w:pos="1134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816822">
        <w:rPr>
          <w:rFonts w:ascii="Times New Roman" w:hAnsi="Times New Roman" w:cs="Times New Roman"/>
          <w:b/>
          <w:bCs/>
          <w:sz w:val="32"/>
          <w:szCs w:val="32"/>
        </w:rPr>
        <w:t>АДМИНИСТРАЦИЯ НОВОТИТАРОВСКОГО</w:t>
      </w:r>
    </w:p>
    <w:p w:rsidR="00816822" w:rsidRPr="00816822" w:rsidRDefault="00816822" w:rsidP="00816822">
      <w:pPr>
        <w:tabs>
          <w:tab w:val="left" w:pos="1134"/>
        </w:tabs>
        <w:jc w:val="center"/>
        <w:rPr>
          <w:rFonts w:ascii="Times New Roman" w:hAnsi="Times New Roman" w:cs="Times New Roman"/>
          <w:b/>
          <w:bCs/>
          <w:sz w:val="32"/>
          <w:szCs w:val="32"/>
          <w:lang w:eastAsia="zh-CN"/>
        </w:rPr>
      </w:pPr>
      <w:r w:rsidRPr="00816822">
        <w:rPr>
          <w:rFonts w:ascii="Times New Roman" w:hAnsi="Times New Roman" w:cs="Times New Roman"/>
          <w:b/>
          <w:bCs/>
          <w:sz w:val="32"/>
          <w:szCs w:val="32"/>
        </w:rPr>
        <w:t>СЕЛЬСКОГО ПОСЕЛЕНИЯ ДИНСКОГО РАЙОНА</w:t>
      </w:r>
    </w:p>
    <w:p w:rsidR="00816822" w:rsidRPr="00816822" w:rsidRDefault="00816822" w:rsidP="00816822">
      <w:pPr>
        <w:tabs>
          <w:tab w:val="left" w:pos="1134"/>
        </w:tabs>
        <w:jc w:val="center"/>
        <w:rPr>
          <w:rFonts w:ascii="Times New Roman" w:hAnsi="Times New Roman" w:cs="Times New Roman"/>
          <w:b/>
          <w:bCs/>
          <w:kern w:val="2"/>
          <w:sz w:val="32"/>
          <w:szCs w:val="32"/>
          <w:lang w:eastAsia="ar-SA"/>
        </w:rPr>
      </w:pPr>
    </w:p>
    <w:p w:rsidR="00816822" w:rsidRPr="00816822" w:rsidRDefault="00816822" w:rsidP="00816822">
      <w:pPr>
        <w:tabs>
          <w:tab w:val="left" w:pos="1134"/>
        </w:tabs>
        <w:jc w:val="center"/>
        <w:rPr>
          <w:rFonts w:ascii="Times New Roman" w:hAnsi="Times New Roman" w:cs="Times New Roman"/>
          <w:b/>
          <w:bCs/>
          <w:kern w:val="0"/>
          <w:sz w:val="32"/>
          <w:szCs w:val="32"/>
        </w:rPr>
      </w:pPr>
      <w:r w:rsidRPr="00816822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:rsidR="00816822" w:rsidRPr="00816822" w:rsidRDefault="00816822" w:rsidP="00816822">
      <w:pPr>
        <w:rPr>
          <w:rFonts w:ascii="Times New Roman" w:hAnsi="Times New Roman" w:cs="Times New Roman"/>
          <w:sz w:val="28"/>
          <w:szCs w:val="28"/>
          <w:lang w:eastAsia="zh-CN"/>
        </w:rPr>
      </w:pPr>
      <w:r w:rsidRPr="00816822">
        <w:rPr>
          <w:rFonts w:ascii="Times New Roman" w:hAnsi="Times New Roman" w:cs="Times New Roman"/>
          <w:sz w:val="28"/>
          <w:szCs w:val="28"/>
        </w:rPr>
        <w:t>от 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16822">
        <w:rPr>
          <w:rFonts w:ascii="Times New Roman" w:hAnsi="Times New Roman" w:cs="Times New Roman"/>
          <w:sz w:val="28"/>
          <w:szCs w:val="28"/>
        </w:rPr>
        <w:t xml:space="preserve">.09.2022            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781</w:t>
      </w:r>
      <w:r w:rsidRPr="008168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6822" w:rsidRPr="00816822" w:rsidRDefault="00816822" w:rsidP="00816822">
      <w:pPr>
        <w:ind w:right="27"/>
        <w:jc w:val="center"/>
        <w:rPr>
          <w:rFonts w:ascii="Times New Roman" w:hAnsi="Times New Roman" w:cs="Times New Roman"/>
          <w:kern w:val="2"/>
          <w:sz w:val="28"/>
          <w:szCs w:val="28"/>
        </w:rPr>
      </w:pPr>
      <w:r w:rsidRPr="00816822">
        <w:rPr>
          <w:rFonts w:ascii="Times New Roman" w:hAnsi="Times New Roman" w:cs="Times New Roman"/>
          <w:sz w:val="28"/>
          <w:szCs w:val="28"/>
        </w:rPr>
        <w:t>станица Новотитаровская</w:t>
      </w:r>
    </w:p>
    <w:p w:rsidR="00816822" w:rsidRPr="00816822" w:rsidRDefault="00816822" w:rsidP="00816822">
      <w:pPr>
        <w:rPr>
          <w:rFonts w:ascii="Times New Roman" w:hAnsi="Times New Roman" w:cs="Times New Roman"/>
          <w:kern w:val="0"/>
          <w:sz w:val="28"/>
          <w:szCs w:val="28"/>
          <w:lang w:eastAsia="ar-SA"/>
        </w:rPr>
      </w:pPr>
    </w:p>
    <w:p w:rsidR="00A13F19" w:rsidRPr="00816822" w:rsidRDefault="00A13F19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</w:p>
    <w:p w:rsidR="00A13F19" w:rsidRDefault="005C077D">
      <w:pPr>
        <w:pStyle w:val="Quotations"/>
        <w:ind w:left="851" w:right="735"/>
      </w:pPr>
      <w:bookmarkStart w:id="0" w:name="_GoBack"/>
      <w:r>
        <w:rPr>
          <w:rFonts w:ascii="Times New Roman" w:hAnsi="Times New Roman"/>
        </w:rPr>
        <w:t>О начале отопительного сезона 20</w:t>
      </w:r>
      <w:r w:rsidR="008F1C43">
        <w:rPr>
          <w:rFonts w:ascii="Times New Roman" w:hAnsi="Times New Roman"/>
        </w:rPr>
        <w:t>2</w:t>
      </w:r>
      <w:r w:rsidR="008120BC">
        <w:rPr>
          <w:rFonts w:ascii="Times New Roman" w:hAnsi="Times New Roman"/>
        </w:rPr>
        <w:t>2</w:t>
      </w:r>
      <w:r>
        <w:rPr>
          <w:rFonts w:ascii="Times New Roman" w:hAnsi="Times New Roman"/>
        </w:rPr>
        <w:t>-20</w:t>
      </w:r>
      <w:r w:rsidR="00006948">
        <w:rPr>
          <w:rFonts w:ascii="Times New Roman" w:hAnsi="Times New Roman"/>
        </w:rPr>
        <w:t>2</w:t>
      </w:r>
      <w:r w:rsidR="008120BC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годов на территории Новотитаровского сельского поселения Динского района</w:t>
      </w:r>
    </w:p>
    <w:bookmarkEnd w:id="0"/>
    <w:p w:rsidR="00A13F19" w:rsidRDefault="00A13F19">
      <w:pPr>
        <w:pStyle w:val="Standard"/>
        <w:jc w:val="both"/>
        <w:rPr>
          <w:rFonts w:ascii="Times New Roman" w:hAnsi="Times New Roman"/>
          <w:b/>
          <w:sz w:val="28"/>
          <w:szCs w:val="28"/>
        </w:rPr>
      </w:pPr>
    </w:p>
    <w:p w:rsidR="008F1C43" w:rsidRDefault="008F1C43">
      <w:pPr>
        <w:pStyle w:val="a7"/>
        <w:tabs>
          <w:tab w:val="left" w:pos="-11"/>
        </w:tabs>
        <w:spacing w:line="100" w:lineRule="atLeast"/>
        <w:ind w:left="0" w:firstLine="870"/>
        <w:jc w:val="both"/>
        <w:rPr>
          <w:rFonts w:ascii="Times New Roman" w:hAnsi="Times New Roman" w:cs="Times New Roman CYR"/>
          <w:sz w:val="28"/>
          <w:szCs w:val="28"/>
        </w:rPr>
      </w:pPr>
    </w:p>
    <w:p w:rsidR="00A13F19" w:rsidRDefault="00CE6732" w:rsidP="00816822">
      <w:pPr>
        <w:pStyle w:val="a7"/>
        <w:tabs>
          <w:tab w:val="left" w:pos="-11"/>
        </w:tabs>
        <w:spacing w:line="100" w:lineRule="atLeast"/>
        <w:ind w:left="0" w:firstLine="709"/>
        <w:jc w:val="both"/>
      </w:pPr>
      <w:r>
        <w:rPr>
          <w:rFonts w:ascii="Times New Roman" w:hAnsi="Times New Roman" w:cs="Times New Roman CYR"/>
          <w:sz w:val="28"/>
          <w:szCs w:val="28"/>
        </w:rPr>
        <w:t>В соответствии с</w:t>
      </w:r>
      <w:r w:rsidR="005C077D">
        <w:rPr>
          <w:rFonts w:ascii="Times New Roman" w:hAnsi="Times New Roman" w:cs="Times New Roman CYR"/>
          <w:sz w:val="28"/>
          <w:szCs w:val="28"/>
        </w:rPr>
        <w:t xml:space="preserve"> </w:t>
      </w:r>
      <w:r w:rsidRPr="00CE6732">
        <w:rPr>
          <w:rFonts w:ascii="Times New Roman" w:hAnsi="Times New Roman" w:cs="Times New Roman CYR"/>
          <w:sz w:val="28"/>
          <w:szCs w:val="28"/>
        </w:rPr>
        <w:t>Федеральн</w:t>
      </w:r>
      <w:r>
        <w:rPr>
          <w:rFonts w:ascii="Times New Roman" w:hAnsi="Times New Roman" w:cs="Times New Roman CYR"/>
          <w:sz w:val="28"/>
          <w:szCs w:val="28"/>
        </w:rPr>
        <w:t>ым</w:t>
      </w:r>
      <w:r w:rsidRPr="00CE6732">
        <w:rPr>
          <w:rFonts w:ascii="Times New Roman" w:hAnsi="Times New Roman" w:cs="Times New Roman CYR"/>
          <w:sz w:val="28"/>
          <w:szCs w:val="28"/>
        </w:rPr>
        <w:t xml:space="preserve"> закон</w:t>
      </w:r>
      <w:r>
        <w:rPr>
          <w:rFonts w:ascii="Times New Roman" w:hAnsi="Times New Roman" w:cs="Times New Roman CYR"/>
          <w:sz w:val="28"/>
          <w:szCs w:val="28"/>
        </w:rPr>
        <w:t>ом</w:t>
      </w:r>
      <w:r w:rsidRPr="00CE6732">
        <w:rPr>
          <w:rFonts w:ascii="Times New Roman" w:hAnsi="Times New Roman" w:cs="Times New Roman CYR"/>
          <w:sz w:val="28"/>
          <w:szCs w:val="28"/>
        </w:rPr>
        <w:t xml:space="preserve"> от 27 июля 2010</w:t>
      </w:r>
      <w:r>
        <w:rPr>
          <w:rFonts w:ascii="Times New Roman" w:hAnsi="Times New Roman" w:cs="Times New Roman CYR"/>
          <w:sz w:val="28"/>
          <w:szCs w:val="28"/>
        </w:rPr>
        <w:t xml:space="preserve"> </w:t>
      </w:r>
      <w:r w:rsidRPr="00CE6732">
        <w:rPr>
          <w:rFonts w:ascii="Times New Roman" w:hAnsi="Times New Roman" w:cs="Times New Roman CYR"/>
          <w:sz w:val="28"/>
          <w:szCs w:val="28"/>
        </w:rPr>
        <w:t>г. № 190 «О теплоснабжении»</w:t>
      </w:r>
      <w:r>
        <w:rPr>
          <w:rFonts w:ascii="Times New Roman" w:hAnsi="Times New Roman" w:cs="Times New Roman CYR"/>
          <w:sz w:val="28"/>
          <w:szCs w:val="28"/>
        </w:rPr>
        <w:t xml:space="preserve">, с </w:t>
      </w:r>
      <w:r w:rsidR="005C077D">
        <w:rPr>
          <w:rFonts w:ascii="Times New Roman" w:hAnsi="Times New Roman" w:cs="Times New Roman CYR"/>
          <w:sz w:val="28"/>
          <w:szCs w:val="28"/>
        </w:rPr>
        <w:t>постановлени</w:t>
      </w:r>
      <w:r>
        <w:rPr>
          <w:rFonts w:ascii="Times New Roman" w:hAnsi="Times New Roman" w:cs="Times New Roman CYR"/>
          <w:sz w:val="28"/>
          <w:szCs w:val="28"/>
        </w:rPr>
        <w:t>ем</w:t>
      </w:r>
      <w:r w:rsidR="005C077D">
        <w:rPr>
          <w:rFonts w:ascii="Times New Roman" w:hAnsi="Times New Roman" w:cs="Times New Roman CYR"/>
          <w:sz w:val="28"/>
          <w:szCs w:val="28"/>
        </w:rPr>
        <w:t xml:space="preserve"> Правительства Российской Федерации от 06 мая 2011 г. №354 «О предоставлении коммунальных услуг собственникам и пользователям помещений в многоквартирных домах и жилых домов», постановлени</w:t>
      </w:r>
      <w:r>
        <w:rPr>
          <w:rFonts w:ascii="Times New Roman" w:hAnsi="Times New Roman" w:cs="Times New Roman CYR"/>
          <w:sz w:val="28"/>
          <w:szCs w:val="28"/>
        </w:rPr>
        <w:t>ем</w:t>
      </w:r>
      <w:r w:rsidR="005C077D">
        <w:rPr>
          <w:rFonts w:ascii="Times New Roman" w:hAnsi="Times New Roman" w:cs="Times New Roman CYR"/>
          <w:sz w:val="28"/>
          <w:szCs w:val="28"/>
        </w:rPr>
        <w:t xml:space="preserve"> Госстроя Российской Федерации 27 сентября 2003г. №170</w:t>
      </w:r>
      <w:r>
        <w:rPr>
          <w:rFonts w:ascii="Times New Roman" w:hAnsi="Times New Roman" w:cs="Times New Roman CYR"/>
          <w:sz w:val="28"/>
          <w:szCs w:val="28"/>
        </w:rPr>
        <w:t xml:space="preserve"> «</w:t>
      </w:r>
      <w:r w:rsidR="005C077D">
        <w:rPr>
          <w:rFonts w:ascii="Times New Roman" w:hAnsi="Times New Roman" w:cs="Times New Roman CYR"/>
          <w:sz w:val="28"/>
          <w:szCs w:val="28"/>
        </w:rPr>
        <w:t xml:space="preserve">Об утверждении Правил и норм технической эксплуатации жилищного фонда»,  </w:t>
      </w:r>
      <w:r>
        <w:rPr>
          <w:rFonts w:ascii="Times New Roman" w:hAnsi="Times New Roman" w:cs="Times New Roman CYR"/>
          <w:sz w:val="28"/>
          <w:szCs w:val="28"/>
        </w:rPr>
        <w:t>п</w:t>
      </w:r>
      <w:r w:rsidR="005C077D">
        <w:rPr>
          <w:rFonts w:ascii="Times New Roman" w:hAnsi="Times New Roman" w:cs="Times New Roman CYR"/>
          <w:sz w:val="28"/>
          <w:szCs w:val="28"/>
        </w:rPr>
        <w:t>риказом Министерства энергетики РФ от 12 марта 2013г. №103 «Об утверждении Правил оценки готовности к отопительному периоду»,</w:t>
      </w:r>
      <w:r w:rsidR="00E17D4F">
        <w:rPr>
          <w:rFonts w:ascii="Times New Roman" w:hAnsi="Times New Roman" w:cs="Times New Roman CYR"/>
          <w:sz w:val="28"/>
          <w:szCs w:val="28"/>
        </w:rPr>
        <w:t xml:space="preserve"> на основании статьи 59 </w:t>
      </w:r>
      <w:r w:rsidR="005C077D">
        <w:rPr>
          <w:rFonts w:ascii="Times New Roman" w:hAnsi="Times New Roman" w:cs="Times New Roman CYR"/>
          <w:sz w:val="28"/>
          <w:szCs w:val="28"/>
        </w:rPr>
        <w:t>Устава Новотитаровского сельского поселения Динского района, в целях создания необходимых температурных режимов в помещениях в зимний период п о с т а н о в л я ю:</w:t>
      </w:r>
    </w:p>
    <w:p w:rsidR="00A13F19" w:rsidRDefault="00E17D4F" w:rsidP="00816822">
      <w:pPr>
        <w:tabs>
          <w:tab w:val="left" w:pos="-11"/>
          <w:tab w:val="left" w:pos="709"/>
        </w:tabs>
        <w:spacing w:line="100" w:lineRule="atLeast"/>
        <w:ind w:firstLine="709"/>
        <w:jc w:val="both"/>
      </w:pPr>
      <w:proofErr w:type="gramStart"/>
      <w:r>
        <w:rPr>
          <w:rFonts w:ascii="Times New Roman" w:hAnsi="Times New Roman"/>
          <w:sz w:val="28"/>
          <w:szCs w:val="28"/>
        </w:rPr>
        <w:t>1.</w:t>
      </w:r>
      <w:r w:rsidR="005C077D" w:rsidRPr="00E17D4F">
        <w:rPr>
          <w:rFonts w:ascii="Times New Roman" w:hAnsi="Times New Roman"/>
          <w:sz w:val="28"/>
          <w:szCs w:val="28"/>
        </w:rPr>
        <w:t>Организаци</w:t>
      </w:r>
      <w:r w:rsidR="00B676CB">
        <w:rPr>
          <w:rFonts w:ascii="Times New Roman" w:hAnsi="Times New Roman"/>
          <w:sz w:val="28"/>
          <w:szCs w:val="28"/>
        </w:rPr>
        <w:t>и</w:t>
      </w:r>
      <w:r w:rsidR="005C077D" w:rsidRPr="00E17D4F">
        <w:rPr>
          <w:rFonts w:ascii="Times New Roman" w:hAnsi="Times New Roman"/>
          <w:sz w:val="28"/>
          <w:szCs w:val="28"/>
        </w:rPr>
        <w:t xml:space="preserve"> коммунального комплекса, осуществляющ</w:t>
      </w:r>
      <w:r w:rsidR="00B676CB">
        <w:rPr>
          <w:rFonts w:ascii="Times New Roman" w:hAnsi="Times New Roman"/>
          <w:sz w:val="28"/>
          <w:szCs w:val="28"/>
        </w:rPr>
        <w:t>ей</w:t>
      </w:r>
      <w:r w:rsidR="005C077D" w:rsidRPr="00E17D4F">
        <w:rPr>
          <w:rFonts w:ascii="Times New Roman" w:hAnsi="Times New Roman"/>
          <w:sz w:val="28"/>
          <w:szCs w:val="28"/>
        </w:rPr>
        <w:t xml:space="preserve"> на территории </w:t>
      </w:r>
      <w:r w:rsidR="005C077D" w:rsidRPr="00E17D4F">
        <w:rPr>
          <w:rFonts w:ascii="Times New Roman" w:hAnsi="Times New Roman" w:cs="Times New Roman CYR"/>
          <w:sz w:val="28"/>
          <w:szCs w:val="28"/>
        </w:rPr>
        <w:t>Новотитаровского сельского поселения деятельность по теплоснабжению объектов жилищно-коммунального хозяйства и социальной сферы</w:t>
      </w:r>
      <w:r w:rsidR="00B676CB">
        <w:rPr>
          <w:rFonts w:ascii="Times New Roman" w:hAnsi="Times New Roman" w:cs="Times New Roman CYR"/>
          <w:sz w:val="28"/>
          <w:szCs w:val="28"/>
        </w:rPr>
        <w:t xml:space="preserve"> (МУП «Коммунальник»)</w:t>
      </w:r>
      <w:r w:rsidR="005C077D" w:rsidRPr="00E17D4F">
        <w:rPr>
          <w:rFonts w:ascii="Times New Roman" w:hAnsi="Times New Roman" w:cs="Times New Roman CYR"/>
          <w:sz w:val="28"/>
          <w:szCs w:val="28"/>
        </w:rPr>
        <w:t>, приступить к заполнению систем теплоснабжения и начать подачу тепла потребителям с 15.10.20</w:t>
      </w:r>
      <w:r w:rsidR="008F1C43">
        <w:rPr>
          <w:rFonts w:ascii="Times New Roman" w:hAnsi="Times New Roman" w:cs="Times New Roman CYR"/>
          <w:sz w:val="28"/>
          <w:szCs w:val="28"/>
        </w:rPr>
        <w:t>2</w:t>
      </w:r>
      <w:r w:rsidR="008120BC">
        <w:rPr>
          <w:rFonts w:ascii="Times New Roman" w:hAnsi="Times New Roman" w:cs="Times New Roman CYR"/>
          <w:sz w:val="28"/>
          <w:szCs w:val="28"/>
        </w:rPr>
        <w:t>2</w:t>
      </w:r>
      <w:r w:rsidR="005C077D" w:rsidRPr="00E17D4F">
        <w:rPr>
          <w:rFonts w:ascii="Times New Roman" w:hAnsi="Times New Roman" w:cs="Times New Roman CYR"/>
          <w:sz w:val="28"/>
          <w:szCs w:val="28"/>
        </w:rPr>
        <w:t xml:space="preserve"> года или не позднее дня  следующего за днем окончания 5-дневного периода, в течение которого соответственно среднесуточная температура наружного воздуха ниже 8 градусов Цельсия, в соответствии с очередностью</w:t>
      </w:r>
      <w:proofErr w:type="gramEnd"/>
      <w:r w:rsidR="005C077D" w:rsidRPr="00E17D4F">
        <w:rPr>
          <w:rFonts w:ascii="Times New Roman" w:hAnsi="Times New Roman" w:cs="Times New Roman CYR"/>
          <w:sz w:val="28"/>
          <w:szCs w:val="28"/>
        </w:rPr>
        <w:t xml:space="preserve"> подключения согласно условиям заключенных договоров при наличии актов готовности и письменных заявок.</w:t>
      </w:r>
    </w:p>
    <w:p w:rsidR="00A13F19" w:rsidRPr="00E17D4F" w:rsidRDefault="00E17D4F" w:rsidP="00816822">
      <w:pPr>
        <w:tabs>
          <w:tab w:val="left" w:pos="-11"/>
          <w:tab w:val="left" w:pos="709"/>
        </w:tabs>
        <w:spacing w:line="100" w:lineRule="atLeast"/>
        <w:ind w:firstLine="709"/>
        <w:jc w:val="both"/>
        <w:rPr>
          <w:rFonts w:ascii="Times New Roman" w:hAnsi="Times New Roman" w:cs="Times New Roman CYR"/>
          <w:sz w:val="28"/>
          <w:szCs w:val="28"/>
        </w:rPr>
      </w:pPr>
      <w:r w:rsidRPr="00E17D4F">
        <w:rPr>
          <w:rFonts w:ascii="Times New Roman" w:hAnsi="Times New Roman" w:cs="Times New Roman CYR"/>
          <w:sz w:val="28"/>
          <w:szCs w:val="28"/>
        </w:rPr>
        <w:t>2.</w:t>
      </w:r>
      <w:r w:rsidR="005C077D" w:rsidRPr="00E17D4F">
        <w:rPr>
          <w:rFonts w:ascii="Times New Roman" w:hAnsi="Times New Roman" w:cs="Times New Roman CYR"/>
          <w:sz w:val="28"/>
          <w:szCs w:val="28"/>
        </w:rPr>
        <w:t>Осуществлять подачу тепловой энергии на объекты жилищно-коммунального хозяйства и социальной сферы Новотитаровского сельского поселения по температурному графику и в соответствии с температурой наружного воздуха.</w:t>
      </w:r>
    </w:p>
    <w:p w:rsidR="00A13F19" w:rsidRPr="00E17D4F" w:rsidRDefault="00E17D4F" w:rsidP="00816822">
      <w:pPr>
        <w:tabs>
          <w:tab w:val="left" w:pos="-11"/>
          <w:tab w:val="left" w:pos="709"/>
        </w:tabs>
        <w:spacing w:line="100" w:lineRule="atLeast"/>
        <w:ind w:firstLine="709"/>
        <w:jc w:val="both"/>
      </w:pPr>
      <w:r>
        <w:rPr>
          <w:rFonts w:ascii="Times New Roman" w:hAnsi="Times New Roman"/>
          <w:sz w:val="28"/>
          <w:szCs w:val="28"/>
        </w:rPr>
        <w:t>3.</w:t>
      </w:r>
      <w:proofErr w:type="gramStart"/>
      <w:r w:rsidR="005C077D" w:rsidRPr="00E17D4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5C077D" w:rsidRPr="00E17D4F">
        <w:rPr>
          <w:rFonts w:ascii="Times New Roman" w:hAnsi="Times New Roman"/>
          <w:sz w:val="28"/>
          <w:szCs w:val="28"/>
        </w:rPr>
        <w:t xml:space="preserve"> выполнением настоящего постановления</w:t>
      </w:r>
      <w:r w:rsidR="00816822">
        <w:rPr>
          <w:rFonts w:ascii="Times New Roman" w:hAnsi="Times New Roman"/>
          <w:sz w:val="28"/>
          <w:szCs w:val="28"/>
        </w:rPr>
        <w:t xml:space="preserve"> оставляю за собой.</w:t>
      </w:r>
    </w:p>
    <w:p w:rsidR="00A13F19" w:rsidRPr="00E17D4F" w:rsidRDefault="00E17D4F" w:rsidP="00816822">
      <w:pPr>
        <w:tabs>
          <w:tab w:val="left" w:pos="-11"/>
          <w:tab w:val="left" w:pos="709"/>
        </w:tabs>
        <w:spacing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5C077D" w:rsidRPr="00E17D4F">
        <w:rPr>
          <w:rFonts w:ascii="Times New Roman" w:hAnsi="Times New Roman"/>
          <w:sz w:val="28"/>
          <w:szCs w:val="28"/>
        </w:rPr>
        <w:t>Постановление вступает в силу со дня подписания.</w:t>
      </w:r>
    </w:p>
    <w:p w:rsidR="00E17D4F" w:rsidRDefault="00E17D4F">
      <w:pPr>
        <w:pStyle w:val="Standard"/>
        <w:jc w:val="both"/>
        <w:rPr>
          <w:rFonts w:ascii="Times New Roman" w:hAnsi="Times New Roman"/>
          <w:sz w:val="28"/>
          <w:szCs w:val="28"/>
        </w:rPr>
      </w:pPr>
    </w:p>
    <w:p w:rsidR="00CD7D49" w:rsidRDefault="005C077D">
      <w:pPr>
        <w:pStyle w:val="Standard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CD7D49">
        <w:rPr>
          <w:rFonts w:ascii="Times New Roman" w:hAnsi="Times New Roman"/>
          <w:sz w:val="28"/>
          <w:szCs w:val="28"/>
        </w:rPr>
        <w:t>Исполняющий</w:t>
      </w:r>
      <w:proofErr w:type="gramEnd"/>
      <w:r w:rsidR="00CD7D49">
        <w:rPr>
          <w:rFonts w:ascii="Times New Roman" w:hAnsi="Times New Roman"/>
          <w:sz w:val="28"/>
          <w:szCs w:val="28"/>
        </w:rPr>
        <w:t xml:space="preserve"> обязанности г</w:t>
      </w:r>
      <w:r>
        <w:rPr>
          <w:rFonts w:ascii="Times New Roman" w:hAnsi="Times New Roman"/>
          <w:sz w:val="28"/>
          <w:szCs w:val="28"/>
        </w:rPr>
        <w:t>лав</w:t>
      </w:r>
      <w:r w:rsidR="00CD7D49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13F19" w:rsidRDefault="00816822">
      <w:pPr>
        <w:pStyle w:val="Standard"/>
        <w:jc w:val="both"/>
      </w:pPr>
      <w:r>
        <w:rPr>
          <w:rFonts w:ascii="Times New Roman" w:hAnsi="Times New Roman"/>
          <w:sz w:val="28"/>
          <w:szCs w:val="28"/>
        </w:rPr>
        <w:t xml:space="preserve"> </w:t>
      </w:r>
      <w:r w:rsidR="005C077D">
        <w:rPr>
          <w:rFonts w:ascii="Times New Roman" w:hAnsi="Times New Roman"/>
          <w:sz w:val="28"/>
          <w:szCs w:val="28"/>
        </w:rPr>
        <w:t>Новотитаровского</w:t>
      </w:r>
      <w:r w:rsidR="00CD7D49">
        <w:rPr>
          <w:rFonts w:ascii="Times New Roman" w:hAnsi="Times New Roman"/>
          <w:sz w:val="28"/>
          <w:szCs w:val="28"/>
        </w:rPr>
        <w:t xml:space="preserve"> </w:t>
      </w:r>
      <w:r w:rsidR="005C077D">
        <w:rPr>
          <w:rFonts w:ascii="Times New Roman" w:hAnsi="Times New Roman" w:cs="Times New Roman CYR"/>
          <w:sz w:val="28"/>
          <w:szCs w:val="28"/>
        </w:rPr>
        <w:t xml:space="preserve">сельского поселения                               </w:t>
      </w:r>
      <w:r w:rsidR="00E17D4F">
        <w:rPr>
          <w:rFonts w:ascii="Times New Roman" w:hAnsi="Times New Roman" w:cs="Times New Roman CYR"/>
          <w:sz w:val="28"/>
          <w:szCs w:val="28"/>
        </w:rPr>
        <w:t xml:space="preserve">     </w:t>
      </w:r>
      <w:r w:rsidR="005C077D">
        <w:rPr>
          <w:rFonts w:ascii="Times New Roman" w:hAnsi="Times New Roman" w:cs="Times New Roman CYR"/>
          <w:sz w:val="28"/>
          <w:szCs w:val="28"/>
        </w:rPr>
        <w:t xml:space="preserve">     </w:t>
      </w:r>
      <w:r w:rsidR="00CD7D49">
        <w:rPr>
          <w:rFonts w:ascii="Times New Roman" w:hAnsi="Times New Roman" w:cs="Times New Roman CYR"/>
          <w:sz w:val="28"/>
          <w:szCs w:val="28"/>
        </w:rPr>
        <w:t>Г.Н. Черныш</w:t>
      </w:r>
      <w:r w:rsidR="00D075F4">
        <w:rPr>
          <w:rFonts w:ascii="Times New Roman" w:hAnsi="Times New Roman" w:cs="Times New Roman CYR"/>
          <w:sz w:val="28"/>
          <w:szCs w:val="28"/>
        </w:rPr>
        <w:t xml:space="preserve"> </w:t>
      </w:r>
    </w:p>
    <w:sectPr w:rsidR="00A13F19" w:rsidSect="00816822">
      <w:pgSz w:w="11905" w:h="16837"/>
      <w:pgMar w:top="709" w:right="68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06A1" w:rsidRDefault="009906A1">
      <w:r>
        <w:separator/>
      </w:r>
    </w:p>
  </w:endnote>
  <w:endnote w:type="continuationSeparator" w:id="0">
    <w:p w:rsidR="009906A1" w:rsidRDefault="009906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ndale Sans UI">
    <w:altName w:val="Times New Roman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06A1" w:rsidRDefault="009906A1">
      <w:r>
        <w:rPr>
          <w:color w:val="000000"/>
        </w:rPr>
        <w:separator/>
      </w:r>
    </w:p>
  </w:footnote>
  <w:footnote w:type="continuationSeparator" w:id="0">
    <w:p w:rsidR="009906A1" w:rsidRDefault="009906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106FF"/>
    <w:multiLevelType w:val="multilevel"/>
    <w:tmpl w:val="D3807F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  <w:rPr>
        <w:rFonts w:ascii="Times New Roman" w:eastAsia="Lucida Sans Unicode" w:hAnsi="Times New Roman" w:cs="Tahoma"/>
      </w:r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>
    <w:nsid w:val="727136BB"/>
    <w:multiLevelType w:val="multilevel"/>
    <w:tmpl w:val="B04CEDC0"/>
    <w:styleLink w:val="WW8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13F19"/>
    <w:rsid w:val="00006948"/>
    <w:rsid w:val="001B2076"/>
    <w:rsid w:val="00342D68"/>
    <w:rsid w:val="00587881"/>
    <w:rsid w:val="005C077D"/>
    <w:rsid w:val="00612379"/>
    <w:rsid w:val="006E070B"/>
    <w:rsid w:val="00795C1A"/>
    <w:rsid w:val="008120BC"/>
    <w:rsid w:val="00816822"/>
    <w:rsid w:val="008A22A6"/>
    <w:rsid w:val="008F1C43"/>
    <w:rsid w:val="009906A1"/>
    <w:rsid w:val="00A13F19"/>
    <w:rsid w:val="00B676CB"/>
    <w:rsid w:val="00C821CC"/>
    <w:rsid w:val="00CD7D49"/>
    <w:rsid w:val="00CE6732"/>
    <w:rsid w:val="00CF59C0"/>
    <w:rsid w:val="00D075F4"/>
    <w:rsid w:val="00E17D4F"/>
    <w:rsid w:val="00F1020D"/>
    <w:rsid w:val="00F56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Lucida Sans Unicode" w:hAnsi="Arial" w:cs="Tahoma"/>
        <w:kern w:val="3"/>
        <w:sz w:val="21"/>
        <w:szCs w:val="24"/>
        <w:lang w:val="ru-RU" w:eastAsia="ru-RU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eastAsia="MS Mincho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Title"/>
    <w:basedOn w:val="Standard"/>
    <w:next w:val="Textbody"/>
    <w:pPr>
      <w:keepNext/>
      <w:spacing w:before="240" w:after="120"/>
    </w:pPr>
    <w:rPr>
      <w:rFonts w:eastAsia="Andale Sans UI"/>
      <w:sz w:val="28"/>
      <w:szCs w:val="28"/>
    </w:r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</w:style>
  <w:style w:type="paragraph" w:styleId="a6">
    <w:name w:val="caption"/>
    <w:basedOn w:val="Standar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Quotations">
    <w:name w:val="Quotations"/>
    <w:basedOn w:val="Standard"/>
    <w:pPr>
      <w:ind w:left="284" w:right="452"/>
      <w:jc w:val="center"/>
    </w:pPr>
    <w:rPr>
      <w:b/>
      <w:bCs/>
      <w:sz w:val="28"/>
      <w:szCs w:val="28"/>
    </w:rPr>
  </w:style>
  <w:style w:type="paragraph" w:styleId="a7">
    <w:name w:val="List Paragraph"/>
    <w:basedOn w:val="Standard"/>
    <w:pPr>
      <w:tabs>
        <w:tab w:val="left" w:pos="709"/>
      </w:tabs>
      <w:ind w:left="720"/>
    </w:pPr>
  </w:style>
  <w:style w:type="character" w:customStyle="1" w:styleId="NumberingSymbols">
    <w:name w:val="Numbering Symbols"/>
  </w:style>
  <w:style w:type="paragraph" w:styleId="a8">
    <w:name w:val="Balloon Text"/>
    <w:basedOn w:val="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rPr>
      <w:rFonts w:ascii="Segoe UI" w:hAnsi="Segoe UI" w:cs="Segoe UI"/>
      <w:sz w:val="18"/>
      <w:szCs w:val="18"/>
    </w:rPr>
  </w:style>
  <w:style w:type="numbering" w:customStyle="1" w:styleId="WW8Num1">
    <w:name w:val="WW8Num1"/>
    <w:basedOn w:val="a2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Lucida Sans Unicode" w:hAnsi="Arial" w:cs="Tahoma"/>
        <w:kern w:val="3"/>
        <w:sz w:val="21"/>
        <w:szCs w:val="24"/>
        <w:lang w:val="ru-RU" w:eastAsia="ru-RU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eastAsia="MS Mincho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Title"/>
    <w:basedOn w:val="Standard"/>
    <w:next w:val="Textbody"/>
    <w:pPr>
      <w:keepNext/>
      <w:spacing w:before="240" w:after="120"/>
    </w:pPr>
    <w:rPr>
      <w:rFonts w:eastAsia="Andale Sans UI"/>
      <w:sz w:val="28"/>
      <w:szCs w:val="28"/>
    </w:r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</w:style>
  <w:style w:type="paragraph" w:styleId="a6">
    <w:name w:val="caption"/>
    <w:basedOn w:val="Standar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Quotations">
    <w:name w:val="Quotations"/>
    <w:basedOn w:val="Standard"/>
    <w:pPr>
      <w:ind w:left="284" w:right="452"/>
      <w:jc w:val="center"/>
    </w:pPr>
    <w:rPr>
      <w:b/>
      <w:bCs/>
      <w:sz w:val="28"/>
      <w:szCs w:val="28"/>
    </w:rPr>
  </w:style>
  <w:style w:type="paragraph" w:styleId="a7">
    <w:name w:val="List Paragraph"/>
    <w:basedOn w:val="Standard"/>
    <w:pPr>
      <w:tabs>
        <w:tab w:val="left" w:pos="709"/>
      </w:tabs>
      <w:ind w:left="720"/>
    </w:pPr>
  </w:style>
  <w:style w:type="character" w:customStyle="1" w:styleId="NumberingSymbols">
    <w:name w:val="Numbering Symbols"/>
  </w:style>
  <w:style w:type="paragraph" w:styleId="a8">
    <w:name w:val="Balloon Text"/>
    <w:basedOn w:val="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rPr>
      <w:rFonts w:ascii="Segoe UI" w:hAnsi="Segoe UI" w:cs="Segoe UI"/>
      <w:sz w:val="18"/>
      <w:szCs w:val="18"/>
    </w:rPr>
  </w:style>
  <w:style w:type="numbering" w:customStyle="1" w:styleId="WW8Num1">
    <w:name w:val="WW8Num1"/>
    <w:basedOn w:val="a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00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4294966175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PC</cp:lastModifiedBy>
  <cp:revision>15</cp:revision>
  <cp:lastPrinted>2022-09-21T06:03:00Z</cp:lastPrinted>
  <dcterms:created xsi:type="dcterms:W3CDTF">2016-10-06T06:01:00Z</dcterms:created>
  <dcterms:modified xsi:type="dcterms:W3CDTF">2022-09-23T12:39:00Z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