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2FB" w:rsidRDefault="00D60C9F" w:rsidP="00D60C9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D60C9F" w:rsidRDefault="00544789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C33F3">
        <w:rPr>
          <w:rFonts w:ascii="Times New Roman" w:hAnsi="Times New Roman" w:cs="Times New Roman"/>
          <w:sz w:val="28"/>
          <w:szCs w:val="28"/>
        </w:rPr>
        <w:t>30.12.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2020</w:t>
      </w:r>
      <w:r w:rsidR="00D60C9F">
        <w:rPr>
          <w:rFonts w:ascii="Times New Roman" w:hAnsi="Times New Roman" w:cs="Times New Roman"/>
          <w:sz w:val="28"/>
          <w:szCs w:val="28"/>
        </w:rPr>
        <w:t xml:space="preserve"> г. № </w:t>
      </w:r>
      <w:r w:rsidR="00DC33F3">
        <w:rPr>
          <w:rFonts w:ascii="Times New Roman" w:hAnsi="Times New Roman" w:cs="Times New Roman"/>
          <w:sz w:val="28"/>
          <w:szCs w:val="28"/>
        </w:rPr>
        <w:t>518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имущества включаемого в реестр муниципальной собственности Динского района</w:t>
      </w: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12"/>
        <w:gridCol w:w="3182"/>
        <w:gridCol w:w="2835"/>
        <w:gridCol w:w="2693"/>
      </w:tblGrid>
      <w:tr w:rsidR="00544789" w:rsidTr="00544789">
        <w:trPr>
          <w:trHeight w:val="705"/>
        </w:trPr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18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835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693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в руб.</w:t>
            </w:r>
          </w:p>
        </w:tc>
      </w:tr>
      <w:tr w:rsidR="00544789" w:rsidTr="00544789"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2" w:type="dxa"/>
          </w:tcPr>
          <w:p w:rsidR="00544789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Лавочки</w:t>
            </w:r>
          </w:p>
        </w:tc>
        <w:tc>
          <w:tcPr>
            <w:tcW w:w="2835" w:type="dxa"/>
          </w:tcPr>
          <w:p w:rsidR="00544789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693" w:type="dxa"/>
          </w:tcPr>
          <w:p w:rsidR="00544789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354 200,00</w:t>
            </w:r>
          </w:p>
        </w:tc>
      </w:tr>
      <w:tr w:rsidR="00544789" w:rsidTr="00544789"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82" w:type="dxa"/>
          </w:tcPr>
          <w:p w:rsidR="00544789" w:rsidRPr="007F3269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Качели Кч-2 с гнездом 120 см, на цепях, габариты 2,6*1,1, антивандальные</w:t>
            </w:r>
          </w:p>
        </w:tc>
        <w:tc>
          <w:tcPr>
            <w:tcW w:w="2835" w:type="dxa"/>
          </w:tcPr>
          <w:p w:rsidR="00544789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4789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43 400,00</w:t>
            </w:r>
          </w:p>
        </w:tc>
      </w:tr>
      <w:tr w:rsidR="00544789" w:rsidTr="00544789"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82" w:type="dxa"/>
          </w:tcPr>
          <w:p w:rsidR="00544789" w:rsidRPr="007F3269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Балансир-качель 1114102</w:t>
            </w:r>
          </w:p>
        </w:tc>
        <w:tc>
          <w:tcPr>
            <w:tcW w:w="2835" w:type="dxa"/>
          </w:tcPr>
          <w:p w:rsidR="00544789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544789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17 980,00</w:t>
            </w:r>
          </w:p>
        </w:tc>
      </w:tr>
      <w:tr w:rsidR="00544789" w:rsidTr="00544789"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82" w:type="dxa"/>
          </w:tcPr>
          <w:p w:rsidR="00544789" w:rsidRPr="007F3269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Карусель 5554195 (с рулем) </w:t>
            </w:r>
          </w:p>
        </w:tc>
        <w:tc>
          <w:tcPr>
            <w:tcW w:w="2835" w:type="dxa"/>
          </w:tcPr>
          <w:p w:rsidR="00544789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4789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29 950,00</w:t>
            </w:r>
          </w:p>
        </w:tc>
      </w:tr>
      <w:tr w:rsidR="00F20924" w:rsidTr="00544789">
        <w:tc>
          <w:tcPr>
            <w:tcW w:w="612" w:type="dxa"/>
          </w:tcPr>
          <w:p w:rsidR="00F20924" w:rsidRDefault="00F20924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82" w:type="dxa"/>
          </w:tcPr>
          <w:p w:rsidR="00F20924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Качалка на пружине Дельфин</w:t>
            </w:r>
          </w:p>
        </w:tc>
        <w:tc>
          <w:tcPr>
            <w:tcW w:w="2835" w:type="dxa"/>
          </w:tcPr>
          <w:p w:rsidR="00F20924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20924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19 990,00</w:t>
            </w:r>
          </w:p>
        </w:tc>
      </w:tr>
      <w:tr w:rsidR="00F20924" w:rsidTr="00544789">
        <w:tc>
          <w:tcPr>
            <w:tcW w:w="612" w:type="dxa"/>
          </w:tcPr>
          <w:p w:rsidR="00F20924" w:rsidRDefault="00F20924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82" w:type="dxa"/>
          </w:tcPr>
          <w:p w:rsidR="00F20924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Качалка на пружине Мощный Джип 222125</w:t>
            </w:r>
          </w:p>
        </w:tc>
        <w:tc>
          <w:tcPr>
            <w:tcW w:w="2835" w:type="dxa"/>
          </w:tcPr>
          <w:p w:rsidR="00F20924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20924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17 590,00</w:t>
            </w:r>
          </w:p>
        </w:tc>
      </w:tr>
      <w:tr w:rsidR="00ED5D5D" w:rsidTr="00544789">
        <w:tc>
          <w:tcPr>
            <w:tcW w:w="612" w:type="dxa"/>
          </w:tcPr>
          <w:p w:rsidR="00ED5D5D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82" w:type="dxa"/>
          </w:tcPr>
          <w:p w:rsidR="00ED5D5D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Водопроводная сеть от ул. Луначарского через реку Понура по ул. Выгонная до дома № 266 ст. Новотитаровской, Динского района</w:t>
            </w:r>
          </w:p>
        </w:tc>
        <w:tc>
          <w:tcPr>
            <w:tcW w:w="2835" w:type="dxa"/>
          </w:tcPr>
          <w:p w:rsidR="00ED5D5D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ED5D5D" w:rsidRDefault="00ED5D5D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9 171 709,33</w:t>
            </w:r>
          </w:p>
        </w:tc>
      </w:tr>
    </w:tbl>
    <w:p w:rsidR="00D60C9F" w:rsidRDefault="00D60C9F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0016B7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13724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B13724" w:rsidRPr="00D60C9F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  <w:t xml:space="preserve">      А. А. Кожевникова</w:t>
      </w:r>
    </w:p>
    <w:sectPr w:rsidR="00B13724" w:rsidRPr="00D60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A5B"/>
    <w:rsid w:val="000016B7"/>
    <w:rsid w:val="00236F1B"/>
    <w:rsid w:val="00286145"/>
    <w:rsid w:val="003742FB"/>
    <w:rsid w:val="003A0A87"/>
    <w:rsid w:val="00544789"/>
    <w:rsid w:val="005D449D"/>
    <w:rsid w:val="007044B1"/>
    <w:rsid w:val="00715FD1"/>
    <w:rsid w:val="007714DF"/>
    <w:rsid w:val="007F3269"/>
    <w:rsid w:val="00902159"/>
    <w:rsid w:val="00AC53F1"/>
    <w:rsid w:val="00AD06B0"/>
    <w:rsid w:val="00B10360"/>
    <w:rsid w:val="00B13724"/>
    <w:rsid w:val="00B65A5B"/>
    <w:rsid w:val="00C03F5E"/>
    <w:rsid w:val="00C415FF"/>
    <w:rsid w:val="00CC5BF4"/>
    <w:rsid w:val="00D60C9F"/>
    <w:rsid w:val="00DC33F3"/>
    <w:rsid w:val="00ED5D5D"/>
    <w:rsid w:val="00F2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C20F5"/>
  <w15:docId w15:val="{DC4D410C-8205-497D-9FFC-4B200FB7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0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0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19</cp:revision>
  <cp:lastPrinted>2019-01-22T06:02:00Z</cp:lastPrinted>
  <dcterms:created xsi:type="dcterms:W3CDTF">2018-09-20T13:02:00Z</dcterms:created>
  <dcterms:modified xsi:type="dcterms:W3CDTF">2021-01-13T07:22:00Z</dcterms:modified>
</cp:coreProperties>
</file>