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116" w:rsidRDefault="005B0116" w:rsidP="00314E3D">
      <w:pPr>
        <w:tabs>
          <w:tab w:val="left" w:pos="11070"/>
        </w:tabs>
        <w:spacing w:after="0" w:line="240" w:lineRule="auto"/>
        <w:jc w:val="center"/>
        <w:rPr>
          <w:rFonts w:cs="Mangal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116" w:rsidRDefault="005B0116" w:rsidP="00314E3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:rsidR="005B0116" w:rsidRDefault="005B0116" w:rsidP="00314E3D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:rsidR="00314E3D" w:rsidRDefault="00314E3D" w:rsidP="00314E3D">
      <w:pPr>
        <w:spacing w:after="0" w:line="240" w:lineRule="auto"/>
        <w:jc w:val="center"/>
        <w:rPr>
          <w:rFonts w:ascii="Times New Roman" w:hAnsi="Times New Roman"/>
          <w:b/>
          <w:bCs/>
          <w:sz w:val="34"/>
          <w:szCs w:val="34"/>
        </w:rPr>
      </w:pPr>
    </w:p>
    <w:p w:rsidR="005B0116" w:rsidRDefault="005B0116" w:rsidP="00314E3D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34"/>
          <w:szCs w:val="34"/>
        </w:rPr>
        <w:t>РАСПОРЯЖЕНИЯ</w:t>
      </w:r>
    </w:p>
    <w:p w:rsidR="005B0116" w:rsidRDefault="00314E3D" w:rsidP="00314E3D">
      <w:pPr>
        <w:spacing w:after="0" w:line="240" w:lineRule="auto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</w:t>
      </w:r>
      <w:r w:rsidR="005B0116">
        <w:rPr>
          <w:rFonts w:ascii="Times New Roman" w:hAnsi="Times New Roman"/>
          <w:sz w:val="28"/>
          <w:szCs w:val="28"/>
        </w:rPr>
        <w:t xml:space="preserve">т 19.05.2021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5B0116">
        <w:rPr>
          <w:rFonts w:ascii="Times New Roman" w:hAnsi="Times New Roman"/>
          <w:sz w:val="28"/>
          <w:szCs w:val="28"/>
        </w:rPr>
        <w:t xml:space="preserve">                                           № 32-р</w:t>
      </w:r>
    </w:p>
    <w:p w:rsidR="005B0116" w:rsidRDefault="005B0116" w:rsidP="00314E3D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:rsidR="002E7836" w:rsidRPr="002E7836" w:rsidRDefault="002E7836" w:rsidP="00314E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161D78" w:rsidRPr="00967BA5" w:rsidRDefault="00161D78" w:rsidP="00314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161D78" w:rsidRPr="00967BA5" w:rsidRDefault="00161D78" w:rsidP="00314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в сфере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бюджетных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31FD" w:rsidRDefault="00161D78" w:rsidP="00314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правоотношений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B2B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</w:p>
    <w:p w:rsidR="0064035A" w:rsidRDefault="00967BA5" w:rsidP="00314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64035A">
        <w:rPr>
          <w:rFonts w:ascii="Times New Roman" w:hAnsi="Times New Roman" w:cs="Times New Roman"/>
          <w:b/>
          <w:sz w:val="28"/>
          <w:szCs w:val="28"/>
        </w:rPr>
        <w:t>унитарного предприятия «Коммунальник»</w:t>
      </w:r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D78" w:rsidRDefault="00967BA5" w:rsidP="00314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Новотитаровского се</w:t>
      </w:r>
      <w:bookmarkStart w:id="0" w:name="_GoBack"/>
      <w:bookmarkEnd w:id="0"/>
      <w:r w:rsidRPr="00967BA5">
        <w:rPr>
          <w:rFonts w:ascii="Times New Roman" w:hAnsi="Times New Roman" w:cs="Times New Roman"/>
          <w:b/>
          <w:sz w:val="28"/>
          <w:szCs w:val="28"/>
        </w:rPr>
        <w:t>льского поселения</w:t>
      </w:r>
    </w:p>
    <w:p w:rsidR="00967BA5" w:rsidRPr="00967BA5" w:rsidRDefault="00967BA5" w:rsidP="00314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314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314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157, 266.1, 269.2 Бюджетного кодекса Российской Феде</w:t>
      </w:r>
      <w:r w:rsidR="00911DE6">
        <w:rPr>
          <w:rFonts w:ascii="Times New Roman" w:hAnsi="Times New Roman" w:cs="Times New Roman"/>
          <w:sz w:val="28"/>
          <w:szCs w:val="28"/>
        </w:rPr>
        <w:t>рации,</w:t>
      </w:r>
      <w:r w:rsidR="00507D32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11DE6">
        <w:rPr>
          <w:rFonts w:ascii="Times New Roman" w:hAnsi="Times New Roman" w:cs="Times New Roman"/>
          <w:sz w:val="28"/>
          <w:szCs w:val="28"/>
        </w:rPr>
        <w:t xml:space="preserve">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</w:t>
      </w:r>
      <w:r w:rsidR="00D54C51">
        <w:rPr>
          <w:rFonts w:ascii="Times New Roman" w:hAnsi="Times New Roman" w:cs="Times New Roman"/>
          <w:sz w:val="28"/>
          <w:szCs w:val="28"/>
        </w:rPr>
        <w:t xml:space="preserve"> поселения Динского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</w:t>
      </w:r>
      <w:r w:rsidR="00F75E93">
        <w:rPr>
          <w:rFonts w:ascii="Times New Roman" w:hAnsi="Times New Roman" w:cs="Times New Roman"/>
          <w:sz w:val="28"/>
          <w:szCs w:val="28"/>
        </w:rPr>
        <w:t>исполнения финансово-экономическим отделом администрации Новотитаровского сельского поселения Динского района муниципальной функции по внутреннему муниципальному</w:t>
      </w:r>
      <w:proofErr w:type="gramEnd"/>
      <w:r w:rsidR="00F75E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75E93">
        <w:rPr>
          <w:rFonts w:ascii="Times New Roman" w:hAnsi="Times New Roman" w:cs="Times New Roman"/>
          <w:sz w:val="28"/>
          <w:szCs w:val="28"/>
        </w:rPr>
        <w:t>финансовому</w:t>
      </w:r>
      <w:proofErr w:type="gramEnd"/>
      <w:r w:rsidR="00F75E93">
        <w:rPr>
          <w:rFonts w:ascii="Times New Roman" w:hAnsi="Times New Roman" w:cs="Times New Roman"/>
          <w:sz w:val="28"/>
          <w:szCs w:val="28"/>
        </w:rPr>
        <w:t xml:space="preserve"> контролю в сфере бюджетны</w:t>
      </w:r>
      <w:r w:rsidR="00911DE6">
        <w:rPr>
          <w:rFonts w:ascii="Times New Roman" w:hAnsi="Times New Roman" w:cs="Times New Roman"/>
          <w:sz w:val="28"/>
          <w:szCs w:val="28"/>
        </w:rPr>
        <w:t>х правоотношений</w:t>
      </w:r>
      <w:r w:rsidR="00D54C51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911DE6">
        <w:rPr>
          <w:rFonts w:ascii="Times New Roman" w:hAnsi="Times New Roman" w:cs="Times New Roman"/>
          <w:sz w:val="28"/>
          <w:szCs w:val="28"/>
        </w:rPr>
        <w:t>»</w:t>
      </w:r>
      <w:r w:rsidR="00F631B1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F631B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631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31B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F631B1">
        <w:rPr>
          <w:rFonts w:ascii="Times New Roman" w:hAnsi="Times New Roman" w:cs="Times New Roman"/>
          <w:sz w:val="28"/>
          <w:szCs w:val="28"/>
        </w:rPr>
        <w:t>зменений от 16.07.2018 № 292)</w:t>
      </w:r>
      <w:r w:rsidR="00911DE6">
        <w:rPr>
          <w:rFonts w:ascii="Times New Roman" w:hAnsi="Times New Roman" w:cs="Times New Roman"/>
          <w:sz w:val="28"/>
          <w:szCs w:val="28"/>
        </w:rPr>
        <w:t xml:space="preserve">, </w:t>
      </w:r>
      <w:r w:rsidR="002E7836">
        <w:rPr>
          <w:rFonts w:ascii="Times New Roman" w:hAnsi="Times New Roman"/>
          <w:sz w:val="28"/>
          <w:szCs w:val="28"/>
        </w:rPr>
        <w:t xml:space="preserve">постановления администрации Новотитаровского сельского поселения Динского района от 14.06.2019 № 254 «Об утверждении стандарта осуществления финансово-экономическим </w:t>
      </w:r>
      <w:proofErr w:type="gramStart"/>
      <w:r w:rsidR="002E7836">
        <w:rPr>
          <w:rFonts w:ascii="Times New Roman" w:hAnsi="Times New Roman"/>
          <w:sz w:val="28"/>
          <w:szCs w:val="28"/>
        </w:rPr>
        <w:t xml:space="preserve">отделом администрации Новотитаровского сельского поселения Динского района внутреннего муниципального финансового контроля», </w:t>
      </w:r>
      <w:r w:rsidR="00911DE6">
        <w:rPr>
          <w:rFonts w:ascii="Times New Roman" w:hAnsi="Times New Roman" w:cs="Times New Roman"/>
          <w:sz w:val="28"/>
          <w:szCs w:val="28"/>
        </w:rPr>
        <w:t>распоряжения</w:t>
      </w:r>
      <w:r w:rsidR="00F75E93"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 поселения от </w:t>
      </w:r>
      <w:r w:rsidR="0042603D">
        <w:rPr>
          <w:rFonts w:ascii="Times New Roman" w:hAnsi="Times New Roman" w:cs="Times New Roman"/>
          <w:sz w:val="28"/>
          <w:szCs w:val="28"/>
        </w:rPr>
        <w:t>11.03.2021 № 15</w:t>
      </w:r>
      <w:r w:rsidR="00C6119C">
        <w:rPr>
          <w:rFonts w:ascii="Times New Roman" w:hAnsi="Times New Roman" w:cs="Times New Roman"/>
          <w:sz w:val="28"/>
          <w:szCs w:val="28"/>
        </w:rPr>
        <w:t xml:space="preserve">-р </w:t>
      </w:r>
      <w:r w:rsidR="00F75E93">
        <w:rPr>
          <w:rFonts w:ascii="Times New Roman" w:hAnsi="Times New Roman" w:cs="Times New Roman"/>
          <w:sz w:val="28"/>
          <w:szCs w:val="28"/>
        </w:rPr>
        <w:t>«</w:t>
      </w:r>
      <w:r w:rsidR="00B932E3">
        <w:rPr>
          <w:rFonts w:ascii="Times New Roman" w:hAnsi="Times New Roman" w:cs="Times New Roman"/>
          <w:sz w:val="28"/>
          <w:szCs w:val="28"/>
        </w:rPr>
        <w:t xml:space="preserve">Об утверждении Плана мероприятий по осуществлению администрацией Новотитаровского сельского поселения </w:t>
      </w:r>
      <w:r w:rsidR="000B400D"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="00B932E3">
        <w:rPr>
          <w:rFonts w:ascii="Times New Roman" w:hAnsi="Times New Roman" w:cs="Times New Roman"/>
          <w:sz w:val="28"/>
          <w:szCs w:val="28"/>
        </w:rPr>
        <w:t xml:space="preserve"> финансового контроля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5103FA">
        <w:rPr>
          <w:rFonts w:ascii="Times New Roman" w:hAnsi="Times New Roman" w:cs="Times New Roman"/>
          <w:sz w:val="28"/>
          <w:szCs w:val="28"/>
        </w:rPr>
        <w:t xml:space="preserve">и в сфере закупок </w:t>
      </w:r>
      <w:r w:rsidR="00B932E3">
        <w:rPr>
          <w:rFonts w:ascii="Times New Roman" w:hAnsi="Times New Roman" w:cs="Times New Roman"/>
          <w:sz w:val="28"/>
          <w:szCs w:val="28"/>
        </w:rPr>
        <w:t xml:space="preserve">в отношении подведомственных </w:t>
      </w:r>
      <w:r w:rsidR="00267409">
        <w:rPr>
          <w:rFonts w:ascii="Times New Roman" w:hAnsi="Times New Roman" w:cs="Times New Roman"/>
          <w:sz w:val="28"/>
          <w:szCs w:val="28"/>
        </w:rPr>
        <w:t xml:space="preserve">муниципальных учреждений </w:t>
      </w:r>
      <w:r w:rsidR="005103FA">
        <w:rPr>
          <w:rFonts w:ascii="Times New Roman" w:hAnsi="Times New Roman" w:cs="Times New Roman"/>
          <w:sz w:val="28"/>
          <w:szCs w:val="28"/>
        </w:rPr>
        <w:t>и муниципальног</w:t>
      </w:r>
      <w:r w:rsidR="002E7836">
        <w:rPr>
          <w:rFonts w:ascii="Times New Roman" w:hAnsi="Times New Roman" w:cs="Times New Roman"/>
          <w:sz w:val="28"/>
          <w:szCs w:val="28"/>
        </w:rPr>
        <w:t xml:space="preserve">о </w:t>
      </w:r>
      <w:r w:rsidR="0042603D">
        <w:rPr>
          <w:rFonts w:ascii="Times New Roman" w:hAnsi="Times New Roman" w:cs="Times New Roman"/>
          <w:sz w:val="28"/>
          <w:szCs w:val="28"/>
        </w:rPr>
        <w:t>унитарного предприятия на 2021</w:t>
      </w:r>
      <w:r w:rsidR="00B932E3">
        <w:rPr>
          <w:rFonts w:ascii="Times New Roman" w:hAnsi="Times New Roman" w:cs="Times New Roman"/>
          <w:sz w:val="28"/>
          <w:szCs w:val="28"/>
        </w:rPr>
        <w:t xml:space="preserve"> год»:</w:t>
      </w:r>
      <w:proofErr w:type="gramEnd"/>
    </w:p>
    <w:p w:rsidR="000E5364" w:rsidRDefault="00B932E3" w:rsidP="00314E3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в отношении муниципального </w:t>
      </w:r>
      <w:r w:rsidR="0064035A">
        <w:rPr>
          <w:rFonts w:ascii="Times New Roman" w:hAnsi="Times New Roman" w:cs="Times New Roman"/>
          <w:sz w:val="28"/>
          <w:szCs w:val="28"/>
        </w:rPr>
        <w:t>унитарного предприятия «Коммунальник» Новотитаровского сельского поселения, ИНН 2373006016</w:t>
      </w:r>
      <w:r w:rsidR="00EE65A6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FC68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EE65A6" w:rsidRDefault="00EE65A6" w:rsidP="00FC68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табелей учета рабочего времени, приказов;</w:t>
      </w:r>
    </w:p>
    <w:p w:rsidR="00EE65A6" w:rsidRDefault="00EE65A6" w:rsidP="00FC68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проверка наличия должностных инструкций;</w:t>
      </w:r>
    </w:p>
    <w:p w:rsidR="00EE65A6" w:rsidRDefault="00EE65A6" w:rsidP="00FC68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706B34" w:rsidRDefault="00706B34" w:rsidP="00FC68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0E5364" w:rsidRDefault="000E5364" w:rsidP="00FC68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054938">
        <w:rPr>
          <w:rFonts w:ascii="Times New Roman" w:hAnsi="Times New Roman" w:cs="Times New Roman"/>
          <w:sz w:val="28"/>
          <w:szCs w:val="28"/>
        </w:rPr>
        <w:t>веря</w:t>
      </w:r>
      <w:r w:rsidR="0042603D">
        <w:rPr>
          <w:rFonts w:ascii="Times New Roman" w:hAnsi="Times New Roman" w:cs="Times New Roman"/>
          <w:sz w:val="28"/>
          <w:szCs w:val="28"/>
        </w:rPr>
        <w:t>емый период –2020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314E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EB7D95">
        <w:rPr>
          <w:rFonts w:ascii="Times New Roman" w:hAnsi="Times New Roman" w:cs="Times New Roman"/>
          <w:sz w:val="28"/>
          <w:szCs w:val="28"/>
        </w:rPr>
        <w:t>ия контрольных меропр</w:t>
      </w:r>
      <w:r w:rsidR="0042603D">
        <w:rPr>
          <w:rFonts w:ascii="Times New Roman" w:hAnsi="Times New Roman" w:cs="Times New Roman"/>
          <w:sz w:val="28"/>
          <w:szCs w:val="28"/>
        </w:rPr>
        <w:t>иятий: с 26.05.2021 по 28.05.2021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314E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>контрольных мероприятий являются: начальник финансово-экономического отдела Кожевникова А</w:t>
      </w:r>
      <w:r w:rsidR="004D201D">
        <w:rPr>
          <w:rFonts w:ascii="Times New Roman" w:hAnsi="Times New Roman" w:cs="Times New Roman"/>
          <w:sz w:val="28"/>
          <w:szCs w:val="28"/>
        </w:rPr>
        <w:t>нна Александровна и специалист 1</w:t>
      </w:r>
      <w:r w:rsidR="00897A7A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</w:t>
      </w:r>
      <w:proofErr w:type="spellStart"/>
      <w:r w:rsidR="00897A7A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97A7A">
        <w:rPr>
          <w:rFonts w:ascii="Times New Roman" w:hAnsi="Times New Roman" w:cs="Times New Roman"/>
          <w:sz w:val="28"/>
          <w:szCs w:val="28"/>
        </w:rPr>
        <w:t xml:space="preserve"> Снежана Игоревна.</w:t>
      </w:r>
    </w:p>
    <w:p w:rsidR="0086199E" w:rsidRDefault="0086199E" w:rsidP="00FC68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6199E" w:rsidRDefault="0086199E" w:rsidP="00FC68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314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314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314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FC6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86199E" w:rsidRPr="0086199E" w:rsidRDefault="0086199E" w:rsidP="00FC6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C68A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С.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86199E" w:rsidRPr="0086199E" w:rsidSect="00314E3D">
      <w:headerReference w:type="default" r:id="rId9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901" w:rsidRDefault="000E3901" w:rsidP="008C0EED">
      <w:pPr>
        <w:spacing w:after="0" w:line="240" w:lineRule="auto"/>
      </w:pPr>
      <w:r>
        <w:separator/>
      </w:r>
    </w:p>
  </w:endnote>
  <w:endnote w:type="continuationSeparator" w:id="0">
    <w:p w:rsidR="000E3901" w:rsidRDefault="000E3901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901" w:rsidRDefault="000E3901" w:rsidP="008C0EED">
      <w:pPr>
        <w:spacing w:after="0" w:line="240" w:lineRule="auto"/>
      </w:pPr>
      <w:r>
        <w:separator/>
      </w:r>
    </w:p>
  </w:footnote>
  <w:footnote w:type="continuationSeparator" w:id="0">
    <w:p w:rsidR="000E3901" w:rsidRDefault="000E3901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31FD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02F20"/>
    <w:rsid w:val="00021C47"/>
    <w:rsid w:val="00054938"/>
    <w:rsid w:val="000931FD"/>
    <w:rsid w:val="00093C46"/>
    <w:rsid w:val="00094B18"/>
    <w:rsid w:val="000B400D"/>
    <w:rsid w:val="000C01BC"/>
    <w:rsid w:val="000E3901"/>
    <w:rsid w:val="000E5364"/>
    <w:rsid w:val="00161D78"/>
    <w:rsid w:val="001C4D2D"/>
    <w:rsid w:val="002346E0"/>
    <w:rsid w:val="0024743E"/>
    <w:rsid w:val="00267409"/>
    <w:rsid w:val="002E7836"/>
    <w:rsid w:val="00311BB9"/>
    <w:rsid w:val="00314E3D"/>
    <w:rsid w:val="003377C3"/>
    <w:rsid w:val="003D74B6"/>
    <w:rsid w:val="0042603D"/>
    <w:rsid w:val="00466B2B"/>
    <w:rsid w:val="004D201D"/>
    <w:rsid w:val="00507D32"/>
    <w:rsid w:val="005103FA"/>
    <w:rsid w:val="005B0116"/>
    <w:rsid w:val="005D181B"/>
    <w:rsid w:val="0064035A"/>
    <w:rsid w:val="00660451"/>
    <w:rsid w:val="00706B34"/>
    <w:rsid w:val="00762317"/>
    <w:rsid w:val="007D4605"/>
    <w:rsid w:val="007D7436"/>
    <w:rsid w:val="007F5BCD"/>
    <w:rsid w:val="007F7BD8"/>
    <w:rsid w:val="0086199E"/>
    <w:rsid w:val="00897A7A"/>
    <w:rsid w:val="008C0EED"/>
    <w:rsid w:val="008C5B5A"/>
    <w:rsid w:val="008D507D"/>
    <w:rsid w:val="00911DE6"/>
    <w:rsid w:val="0095108A"/>
    <w:rsid w:val="00967BA5"/>
    <w:rsid w:val="009F74FA"/>
    <w:rsid w:val="00A9541B"/>
    <w:rsid w:val="00AA2FCF"/>
    <w:rsid w:val="00AB13AA"/>
    <w:rsid w:val="00B15063"/>
    <w:rsid w:val="00B932E3"/>
    <w:rsid w:val="00C21B05"/>
    <w:rsid w:val="00C6119C"/>
    <w:rsid w:val="00D17C60"/>
    <w:rsid w:val="00D54C51"/>
    <w:rsid w:val="00D8095E"/>
    <w:rsid w:val="00EB7D95"/>
    <w:rsid w:val="00EE65A6"/>
    <w:rsid w:val="00F43136"/>
    <w:rsid w:val="00F611A5"/>
    <w:rsid w:val="00F631B1"/>
    <w:rsid w:val="00F75E93"/>
    <w:rsid w:val="00FC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Acer</cp:lastModifiedBy>
  <cp:revision>38</cp:revision>
  <cp:lastPrinted>2018-04-18T12:09:00Z</cp:lastPrinted>
  <dcterms:created xsi:type="dcterms:W3CDTF">2016-04-11T11:42:00Z</dcterms:created>
  <dcterms:modified xsi:type="dcterms:W3CDTF">2021-06-02T12:53:00Z</dcterms:modified>
</cp:coreProperties>
</file>