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534D5" w:rsidRDefault="006534D5" w:rsidP="006534D5">
      <w:pPr>
        <w:jc w:val="center"/>
        <w:rPr>
          <w:kern w:val="2"/>
          <w:sz w:val="20"/>
          <w:szCs w:val="20"/>
          <w:lang w:eastAsia="ru-RU"/>
        </w:rPr>
      </w:pPr>
      <w:r>
        <w:rPr>
          <w:noProof/>
          <w:kern w:val="2"/>
          <w:sz w:val="34"/>
          <w:szCs w:val="34"/>
        </w:rPr>
        <w:drawing>
          <wp:inline distT="0" distB="0" distL="0" distR="0">
            <wp:extent cx="464820" cy="640080"/>
            <wp:effectExtent l="0" t="0" r="0" b="0"/>
            <wp:docPr id="1164474882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4D5" w:rsidRDefault="006534D5" w:rsidP="006534D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kern w:val="2"/>
          <w:sz w:val="28"/>
          <w:szCs w:val="28"/>
        </w:rPr>
      </w:pPr>
      <w:r>
        <w:rPr>
          <w:rFonts w:ascii="Times New Roman" w:hAnsi="Times New Roman"/>
          <w:b/>
          <w:color w:val="000000"/>
          <w:kern w:val="2"/>
          <w:sz w:val="28"/>
          <w:szCs w:val="28"/>
        </w:rPr>
        <w:t>АДМИНИСТРАЦИЯ НОВОТИТАРОВСКОГО СЕЛЬСКОГО ПОСЕЛЕНИЯ ДИНСКОГО МУНИЦИПАЛЬНОГО РАЙОНА</w:t>
      </w:r>
    </w:p>
    <w:p w:rsidR="006534D5" w:rsidRDefault="006534D5" w:rsidP="006534D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/>
          <w:b/>
          <w:color w:val="000000"/>
          <w:kern w:val="2"/>
          <w:sz w:val="28"/>
          <w:szCs w:val="28"/>
        </w:rPr>
      </w:pPr>
      <w:r>
        <w:rPr>
          <w:rFonts w:ascii="Times New Roman" w:hAnsi="Times New Roman"/>
          <w:b/>
          <w:color w:val="000000"/>
          <w:kern w:val="2"/>
          <w:sz w:val="28"/>
          <w:szCs w:val="28"/>
        </w:rPr>
        <w:t>КРАСНОДАРСКОГО КРАЯ</w:t>
      </w:r>
    </w:p>
    <w:p w:rsidR="006534D5" w:rsidRDefault="006534D5" w:rsidP="006534D5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color w:val="000000"/>
          <w:kern w:val="2"/>
          <w:sz w:val="28"/>
          <w:szCs w:val="28"/>
        </w:rPr>
      </w:pPr>
    </w:p>
    <w:p w:rsidR="006534D5" w:rsidRDefault="006534D5" w:rsidP="006534D5">
      <w:pPr>
        <w:widowControl w:val="0"/>
        <w:tabs>
          <w:tab w:val="left" w:pos="1134"/>
        </w:tabs>
        <w:suppressAutoHyphens/>
        <w:autoSpaceDE w:val="0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t>ПОСТАНОВЛЕНИЕ</w:t>
      </w:r>
    </w:p>
    <w:p w:rsidR="006534D5" w:rsidRDefault="006534D5" w:rsidP="006534D5">
      <w:pPr>
        <w:widowControl w:val="0"/>
        <w:suppressAutoHyphens/>
        <w:autoSpaceDE w:val="0"/>
        <w:ind w:firstLine="284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от 0</w:t>
      </w:r>
      <w:r>
        <w:rPr>
          <w:rFonts w:ascii="Times New Roman" w:hAnsi="Times New Roman"/>
          <w:kern w:val="2"/>
          <w:sz w:val="28"/>
          <w:szCs w:val="28"/>
        </w:rPr>
        <w:t>3</w:t>
      </w:r>
      <w:r>
        <w:rPr>
          <w:rFonts w:ascii="Times New Roman" w:hAnsi="Times New Roman"/>
          <w:kern w:val="2"/>
          <w:sz w:val="28"/>
          <w:szCs w:val="28"/>
        </w:rPr>
        <w:t>.02.2026                                                                                          №  12</w:t>
      </w:r>
      <w:r>
        <w:rPr>
          <w:rFonts w:ascii="Times New Roman" w:hAnsi="Times New Roman"/>
          <w:kern w:val="2"/>
          <w:sz w:val="28"/>
          <w:szCs w:val="28"/>
        </w:rPr>
        <w:t>5</w:t>
      </w:r>
    </w:p>
    <w:p w:rsidR="006534D5" w:rsidRDefault="006534D5" w:rsidP="006534D5">
      <w:pPr>
        <w:widowControl w:val="0"/>
        <w:suppressAutoHyphens/>
        <w:autoSpaceDE w:val="0"/>
        <w:ind w:firstLine="284"/>
        <w:jc w:val="center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 xml:space="preserve">станица </w:t>
      </w:r>
      <w:proofErr w:type="spellStart"/>
      <w:r>
        <w:rPr>
          <w:rFonts w:ascii="Times New Roman" w:hAnsi="Times New Roman"/>
          <w:kern w:val="2"/>
          <w:sz w:val="24"/>
          <w:szCs w:val="24"/>
        </w:rPr>
        <w:t>Новотитаровская</w:t>
      </w:r>
      <w:proofErr w:type="spellEnd"/>
    </w:p>
    <w:p w:rsidR="00FC6C46" w:rsidRPr="00FC6C46" w:rsidRDefault="00FC6C46" w:rsidP="00404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0DE7" w:rsidRDefault="001D0DE7" w:rsidP="005C4E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автомобильных </w:t>
      </w:r>
    </w:p>
    <w:p w:rsidR="001D0DE7" w:rsidRDefault="001D0DE7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дорог общего пользования местного значения, </w:t>
      </w:r>
    </w:p>
    <w:p w:rsidR="001D0DE7" w:rsidRDefault="001D0DE7" w:rsidP="001D0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находящихся в </w:t>
      </w:r>
      <w:r w:rsidR="006A1CF9" w:rsidRPr="003E29AF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</w:t>
      </w:r>
    </w:p>
    <w:p w:rsidR="001D0DE7" w:rsidRDefault="006A1CF9" w:rsidP="001D0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E29AF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3E29A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6A1CF9" w:rsidRDefault="006A1CF9" w:rsidP="001D0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 xml:space="preserve">Динского </w:t>
      </w:r>
      <w:r w:rsidR="005C4E3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3E29AF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5C4E39" w:rsidRPr="003E29AF" w:rsidRDefault="005C4E39" w:rsidP="001D0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5B40" w:rsidRDefault="00785B40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5B40" w:rsidRDefault="00785B40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06.10.2003 № 131-ФЗ «Об общих принципах организации местного </w:t>
      </w:r>
      <w:r w:rsidR="00941752">
        <w:rPr>
          <w:rFonts w:ascii="Times New Roman" w:hAnsi="Times New Roman" w:cs="Times New Roman"/>
          <w:sz w:val="28"/>
          <w:szCs w:val="28"/>
        </w:rPr>
        <w:t>самоуправления в Российской Федерации</w:t>
      </w:r>
      <w:r w:rsidR="00941752" w:rsidRPr="001D0DE7">
        <w:rPr>
          <w:rFonts w:ascii="Times New Roman" w:hAnsi="Times New Roman" w:cs="Times New Roman"/>
          <w:sz w:val="28"/>
          <w:szCs w:val="28"/>
        </w:rPr>
        <w:t>»</w:t>
      </w:r>
      <w:r w:rsidR="004142D5" w:rsidRPr="001D0DE7">
        <w:rPr>
          <w:rFonts w:ascii="Times New Roman" w:hAnsi="Times New Roman" w:cs="Times New Roman"/>
          <w:sz w:val="28"/>
          <w:szCs w:val="28"/>
        </w:rPr>
        <w:t xml:space="preserve">, </w:t>
      </w:r>
      <w:r w:rsidR="001D0DE7" w:rsidRPr="001D0DE7">
        <w:rPr>
          <w:rFonts w:ascii="Roboto" w:hAnsi="Roboto"/>
          <w:color w:val="000000"/>
          <w:sz w:val="28"/>
          <w:szCs w:val="28"/>
        </w:rPr>
        <w:t>Федеральным законом от 08.11.2</w:t>
      </w:r>
      <w:r w:rsidR="001D0DE7">
        <w:rPr>
          <w:rFonts w:ascii="Roboto" w:hAnsi="Roboto"/>
          <w:color w:val="000000"/>
          <w:sz w:val="28"/>
          <w:szCs w:val="28"/>
        </w:rPr>
        <w:t>007</w:t>
      </w:r>
      <w:r w:rsidR="001D0DE7" w:rsidRPr="001D0DE7">
        <w:rPr>
          <w:rFonts w:ascii="Roboto" w:hAnsi="Roboto"/>
          <w:color w:val="000000"/>
          <w:sz w:val="28"/>
          <w:szCs w:val="28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="001D0DE7">
        <w:rPr>
          <w:rFonts w:ascii="Roboto" w:hAnsi="Roboto"/>
          <w:color w:val="000000"/>
          <w:sz w:val="23"/>
          <w:szCs w:val="23"/>
        </w:rPr>
        <w:t xml:space="preserve"> </w:t>
      </w:r>
      <w:r w:rsidR="004142D5">
        <w:rPr>
          <w:rFonts w:ascii="Times New Roman" w:hAnsi="Times New Roman" w:cs="Times New Roman"/>
          <w:sz w:val="28"/>
          <w:szCs w:val="28"/>
        </w:rPr>
        <w:t>на основании статей 62, 63</w:t>
      </w:r>
      <w:r w:rsidR="00941752">
        <w:rPr>
          <w:rFonts w:ascii="Times New Roman" w:hAnsi="Times New Roman" w:cs="Times New Roman"/>
          <w:sz w:val="28"/>
          <w:szCs w:val="28"/>
        </w:rPr>
        <w:t xml:space="preserve"> Устава </w:t>
      </w:r>
      <w:proofErr w:type="spellStart"/>
      <w:r w:rsidR="00941752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941752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CF6619">
        <w:rPr>
          <w:rFonts w:ascii="Times New Roman" w:hAnsi="Times New Roman" w:cs="Times New Roman"/>
          <w:sz w:val="28"/>
          <w:szCs w:val="28"/>
        </w:rPr>
        <w:t xml:space="preserve">кого поселения Динского </w:t>
      </w:r>
      <w:r w:rsidR="00A324E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F6619">
        <w:rPr>
          <w:rFonts w:ascii="Times New Roman" w:hAnsi="Times New Roman" w:cs="Times New Roman"/>
          <w:sz w:val="28"/>
          <w:szCs w:val="28"/>
        </w:rPr>
        <w:t>района</w:t>
      </w:r>
      <w:r w:rsidR="00A324E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CF6619">
        <w:rPr>
          <w:rFonts w:ascii="Times New Roman" w:hAnsi="Times New Roman" w:cs="Times New Roman"/>
          <w:sz w:val="28"/>
          <w:szCs w:val="28"/>
        </w:rPr>
        <w:t>,</w:t>
      </w:r>
      <w:r w:rsidR="003915F5">
        <w:rPr>
          <w:rFonts w:ascii="Times New Roman" w:hAnsi="Times New Roman" w:cs="Times New Roman"/>
          <w:sz w:val="28"/>
          <w:szCs w:val="28"/>
        </w:rPr>
        <w:t xml:space="preserve"> </w:t>
      </w:r>
      <w:r w:rsidR="00A324E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915F5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5C4E39" w:rsidRDefault="005C4E39" w:rsidP="005C4E39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Перечень автомобильных дорог общего пользования местного значения, находящихся в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края.</w:t>
      </w:r>
    </w:p>
    <w:p w:rsidR="005C4E39" w:rsidRPr="005C4E39" w:rsidRDefault="005C4E39" w:rsidP="005C4E39">
      <w:pPr>
        <w:pStyle w:val="a3"/>
        <w:numPr>
          <w:ilvl w:val="0"/>
          <w:numId w:val="1"/>
        </w:numPr>
        <w:ind w:left="0" w:firstLine="705"/>
        <w:rPr>
          <w:rFonts w:ascii="Times New Roman" w:hAnsi="Times New Roman" w:cs="Times New Roman"/>
          <w:sz w:val="28"/>
          <w:szCs w:val="28"/>
        </w:rPr>
      </w:pPr>
      <w:r w:rsidRPr="005C4E39">
        <w:rPr>
          <w:rFonts w:ascii="Times New Roman" w:hAnsi="Times New Roman" w:cs="Times New Roman"/>
          <w:sz w:val="28"/>
          <w:szCs w:val="28"/>
        </w:rPr>
        <w:t xml:space="preserve">Признать утратившими силу: </w:t>
      </w:r>
    </w:p>
    <w:p w:rsidR="005C4E39" w:rsidRDefault="005C4E39" w:rsidP="005C4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03.06.2009 № 630 «Об утверждении Перечня </w:t>
      </w:r>
      <w:r w:rsidRPr="005C4E39">
        <w:rPr>
          <w:rFonts w:ascii="Times New Roman" w:hAnsi="Times New Roman" w:cs="Times New Roman"/>
          <w:sz w:val="28"/>
          <w:szCs w:val="28"/>
        </w:rPr>
        <w:t xml:space="preserve">автомобильных дорог общего пользования местного значения, находящихся в муниципальной собственности </w:t>
      </w:r>
      <w:proofErr w:type="spellStart"/>
      <w:r w:rsidRPr="005C4E39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5C4E3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C4E39" w:rsidRPr="005C4E39" w:rsidRDefault="00982C18" w:rsidP="00982C18">
      <w:pPr>
        <w:pStyle w:val="a3"/>
        <w:numPr>
          <w:ilvl w:val="1"/>
          <w:numId w:val="1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14.09.2010 № 954 «О внесении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</w:t>
      </w:r>
      <w:r w:rsidR="005C4E39" w:rsidRPr="005C4E3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5C4E39" w:rsidRPr="005C4E39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5C4E39" w:rsidRPr="005C4E3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03.06.2009 № 630 «Об утверждении Перечня автомобильных дорог общего пользования местного значения, находящихся в муниципальной собственности </w:t>
      </w:r>
      <w:proofErr w:type="spellStart"/>
      <w:r w:rsidR="005C4E39" w:rsidRPr="005C4E39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5C4E39" w:rsidRPr="005C4E3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района»;</w:t>
      </w:r>
    </w:p>
    <w:p w:rsidR="005C4E39" w:rsidRDefault="00982C18" w:rsidP="005C4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10.12.2021 № 641 «О внесении изменений в 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03.06.2009 № 630 «Об утверждении Перечня автомобильных дорог общего пользования местного значения, находящихся в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района»;</w:t>
      </w:r>
    </w:p>
    <w:p w:rsidR="00982C18" w:rsidRDefault="00982C18" w:rsidP="005C4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24.10.2023 № 1220 «О внесении изменений в 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03.06.2009 № 630 «О</w:t>
      </w:r>
      <w:r w:rsidR="008535CF">
        <w:rPr>
          <w:rFonts w:ascii="Times New Roman" w:hAnsi="Times New Roman" w:cs="Times New Roman"/>
          <w:sz w:val="28"/>
          <w:szCs w:val="28"/>
        </w:rPr>
        <w:t xml:space="preserve">б утверждении Перечня автомобильных дорог общего пользования местного значения, находящихся в муниципальной собственности </w:t>
      </w:r>
      <w:proofErr w:type="spellStart"/>
      <w:r w:rsidR="008535CF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535C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района»;</w:t>
      </w:r>
    </w:p>
    <w:p w:rsidR="008535CF" w:rsidRPr="005C4E39" w:rsidRDefault="008535CF" w:rsidP="005C4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06.02.2025 № 76 «О внесении изменений в 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03.06.2009 № 630 «Об утверждении Перечня автомобильных дорог общего пользования местного значения, находящихся в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района».</w:t>
      </w:r>
    </w:p>
    <w:p w:rsidR="00CF6619" w:rsidRPr="00016E4F" w:rsidRDefault="002953CB" w:rsidP="00785B4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Отделу по общим и организационным вопросам а</w:t>
      </w:r>
      <w:r w:rsidR="004C18E2" w:rsidRPr="004C18E2">
        <w:rPr>
          <w:rFonts w:ascii="Times New Roman" w:eastAsia="Calibri" w:hAnsi="Times New Roman" w:cs="Times New Roman"/>
          <w:sz w:val="28"/>
          <w:szCs w:val="28"/>
        </w:rPr>
        <w:t xml:space="preserve">дминистрации </w:t>
      </w:r>
      <w:proofErr w:type="spellStart"/>
      <w:r w:rsidR="004C18E2" w:rsidRPr="004C18E2">
        <w:rPr>
          <w:rFonts w:ascii="Times New Roman" w:eastAsia="Calibri" w:hAnsi="Times New Roman" w:cs="Times New Roman"/>
          <w:sz w:val="28"/>
          <w:szCs w:val="28"/>
        </w:rPr>
        <w:t>Новотитаровского</w:t>
      </w:r>
      <w:proofErr w:type="spellEnd"/>
      <w:r w:rsidR="004C18E2" w:rsidRPr="004C18E2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4C18E2">
        <w:rPr>
          <w:rFonts w:ascii="Times New Roman" w:eastAsia="Calibri" w:hAnsi="Times New Roman" w:cs="Times New Roman"/>
          <w:sz w:val="28"/>
          <w:szCs w:val="28"/>
        </w:rPr>
        <w:t xml:space="preserve">Динского </w:t>
      </w:r>
      <w:r w:rsidR="00BC45F1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4C18E2">
        <w:rPr>
          <w:rFonts w:ascii="Times New Roman" w:eastAsia="Calibri" w:hAnsi="Times New Roman" w:cs="Times New Roman"/>
          <w:sz w:val="28"/>
          <w:szCs w:val="28"/>
        </w:rPr>
        <w:t xml:space="preserve">района </w:t>
      </w:r>
      <w:r w:rsidR="00BC45F1">
        <w:rPr>
          <w:rFonts w:ascii="Times New Roman" w:eastAsia="Calibri" w:hAnsi="Times New Roman" w:cs="Times New Roman"/>
          <w:sz w:val="28"/>
          <w:szCs w:val="28"/>
        </w:rPr>
        <w:t xml:space="preserve">Краснодарского края </w:t>
      </w:r>
      <w:r>
        <w:rPr>
          <w:rFonts w:ascii="Times New Roman" w:eastAsia="Calibri" w:hAnsi="Times New Roman" w:cs="Times New Roman"/>
          <w:sz w:val="28"/>
          <w:szCs w:val="28"/>
        </w:rPr>
        <w:t>(Сизова</w:t>
      </w:r>
      <w:r w:rsidR="00BC45F1">
        <w:rPr>
          <w:rFonts w:ascii="Times New Roman" w:eastAsia="Calibri" w:hAnsi="Times New Roman" w:cs="Times New Roman"/>
          <w:sz w:val="28"/>
          <w:szCs w:val="28"/>
        </w:rPr>
        <w:t>)</w:t>
      </w:r>
      <w:r w:rsidR="004C18E2" w:rsidRPr="004C18E2">
        <w:rPr>
          <w:rFonts w:ascii="Times New Roman" w:eastAsia="Calibri" w:hAnsi="Times New Roman" w:cs="Times New Roman"/>
          <w:sz w:val="28"/>
          <w:szCs w:val="28"/>
        </w:rPr>
        <w:t xml:space="preserve"> разместить </w:t>
      </w:r>
      <w:r w:rsidR="008535CF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</w:t>
      </w:r>
      <w:r w:rsidR="004C18E2" w:rsidRPr="004C18E2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администрации </w:t>
      </w:r>
      <w:proofErr w:type="spellStart"/>
      <w:r w:rsidR="004C18E2" w:rsidRPr="004C18E2">
        <w:rPr>
          <w:rFonts w:ascii="Times New Roman" w:eastAsia="Calibri" w:hAnsi="Times New Roman" w:cs="Times New Roman"/>
          <w:sz w:val="28"/>
          <w:szCs w:val="28"/>
        </w:rPr>
        <w:t>Новотитаровского</w:t>
      </w:r>
      <w:proofErr w:type="spellEnd"/>
      <w:r w:rsidR="004C18E2" w:rsidRPr="004C18E2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Динского </w:t>
      </w:r>
      <w:r w:rsidR="00BC45F1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4C18E2" w:rsidRPr="004C18E2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BC45F1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 </w:t>
      </w:r>
      <w:r w:rsidR="004C18E2" w:rsidRPr="004C18E2">
        <w:rPr>
          <w:rFonts w:ascii="Times New Roman" w:eastAsia="Calibri" w:hAnsi="Times New Roman" w:cs="Times New Roman"/>
          <w:sz w:val="28"/>
          <w:szCs w:val="28"/>
        </w:rPr>
        <w:t> </w:t>
      </w:r>
      <w:hyperlink r:id="rId8" w:tgtFrame="_blank" w:history="1">
        <w:r w:rsidR="004C18E2" w:rsidRPr="004C18E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www.novotitarovskaya.info</w:t>
        </w:r>
      </w:hyperlink>
      <w:r w:rsidR="004C18E2" w:rsidRPr="004C18E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E29AF" w:rsidRDefault="003E29AF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785B40" w:rsidRPr="00785B40" w:rsidRDefault="00CF6619" w:rsidP="00016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F6619">
        <w:rPr>
          <w:rFonts w:ascii="Times New Roman" w:eastAsia="Calibri" w:hAnsi="Times New Roman" w:cs="Times New Roman"/>
          <w:sz w:val="28"/>
          <w:szCs w:val="28"/>
        </w:rPr>
        <w:t>Постановление вступает</w:t>
      </w:r>
      <w:r w:rsidR="00BC45F1">
        <w:rPr>
          <w:rFonts w:ascii="Times New Roman" w:eastAsia="Calibri" w:hAnsi="Times New Roman" w:cs="Times New Roman"/>
          <w:sz w:val="28"/>
          <w:szCs w:val="28"/>
        </w:rPr>
        <w:t xml:space="preserve"> в силу со дня его подписания</w:t>
      </w:r>
      <w:r w:rsidR="00016E4F">
        <w:rPr>
          <w:rFonts w:ascii="Times New Roman" w:hAnsi="Times New Roman" w:cs="Times New Roman"/>
          <w:sz w:val="28"/>
          <w:szCs w:val="28"/>
        </w:rPr>
        <w:t>.</w:t>
      </w:r>
    </w:p>
    <w:p w:rsidR="00785B40" w:rsidRDefault="00785B40" w:rsidP="00785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5B40" w:rsidRDefault="00785B40" w:rsidP="00785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18E2" w:rsidRDefault="004C18E2" w:rsidP="00785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AF" w:rsidRDefault="00C53477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E29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29AF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3E29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3403" w:rsidRDefault="003E29AF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03403" w:rsidRDefault="00C03403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:rsidR="003E29AF" w:rsidRDefault="00C03403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3E29AF">
        <w:rPr>
          <w:rFonts w:ascii="Times New Roman" w:hAnsi="Times New Roman" w:cs="Times New Roman"/>
          <w:sz w:val="28"/>
          <w:szCs w:val="28"/>
        </w:rPr>
        <w:tab/>
      </w:r>
      <w:r w:rsidR="003E29AF">
        <w:rPr>
          <w:rFonts w:ascii="Times New Roman" w:hAnsi="Times New Roman" w:cs="Times New Roman"/>
          <w:sz w:val="28"/>
          <w:szCs w:val="28"/>
        </w:rPr>
        <w:tab/>
      </w:r>
      <w:r w:rsidR="003E29AF">
        <w:rPr>
          <w:rFonts w:ascii="Times New Roman" w:hAnsi="Times New Roman" w:cs="Times New Roman"/>
          <w:sz w:val="28"/>
          <w:szCs w:val="28"/>
        </w:rPr>
        <w:tab/>
      </w:r>
      <w:r w:rsidR="003E29AF">
        <w:rPr>
          <w:rFonts w:ascii="Times New Roman" w:hAnsi="Times New Roman" w:cs="Times New Roman"/>
          <w:sz w:val="28"/>
          <w:szCs w:val="28"/>
        </w:rPr>
        <w:tab/>
      </w:r>
      <w:r w:rsidR="003E29AF">
        <w:rPr>
          <w:rFonts w:ascii="Times New Roman" w:hAnsi="Times New Roman" w:cs="Times New Roman"/>
          <w:sz w:val="28"/>
          <w:szCs w:val="28"/>
        </w:rPr>
        <w:tab/>
      </w:r>
      <w:r w:rsidR="003E29AF">
        <w:rPr>
          <w:rFonts w:ascii="Times New Roman" w:hAnsi="Times New Roman" w:cs="Times New Roman"/>
          <w:sz w:val="28"/>
          <w:szCs w:val="28"/>
        </w:rPr>
        <w:tab/>
      </w:r>
      <w:r w:rsidR="004C18E2">
        <w:rPr>
          <w:rFonts w:ascii="Times New Roman" w:hAnsi="Times New Roman" w:cs="Times New Roman"/>
          <w:sz w:val="28"/>
          <w:szCs w:val="28"/>
        </w:rPr>
        <w:tab/>
        <w:t>С. П. Васильченко</w:t>
      </w:r>
    </w:p>
    <w:sectPr w:rsidR="003E29AF" w:rsidSect="008E7359">
      <w:headerReference w:type="even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1391" w:rsidRDefault="00F41391" w:rsidP="008E7359">
      <w:pPr>
        <w:pStyle w:val="a3"/>
        <w:spacing w:after="0" w:line="240" w:lineRule="auto"/>
      </w:pPr>
      <w:r>
        <w:separator/>
      </w:r>
    </w:p>
  </w:endnote>
  <w:endnote w:type="continuationSeparator" w:id="0">
    <w:p w:rsidR="00F41391" w:rsidRDefault="00F41391" w:rsidP="008E7359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1391" w:rsidRDefault="00F41391" w:rsidP="008E7359">
      <w:pPr>
        <w:pStyle w:val="a3"/>
        <w:spacing w:after="0" w:line="240" w:lineRule="auto"/>
      </w:pPr>
      <w:r>
        <w:separator/>
      </w:r>
    </w:p>
  </w:footnote>
  <w:footnote w:type="continuationSeparator" w:id="0">
    <w:p w:rsidR="00F41391" w:rsidRDefault="00F41391" w:rsidP="008E7359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E7359" w:rsidRDefault="008E7359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D1493"/>
    <w:multiLevelType w:val="multilevel"/>
    <w:tmpl w:val="A3DE11B4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 w15:restartNumberingAfterBreak="0">
    <w:nsid w:val="4A544B85"/>
    <w:multiLevelType w:val="hybridMultilevel"/>
    <w:tmpl w:val="E9A4BD3C"/>
    <w:lvl w:ilvl="0" w:tplc="DA6AD82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306595861">
    <w:abstractNumId w:val="0"/>
  </w:num>
  <w:num w:numId="2" w16cid:durableId="1870609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1CF9"/>
    <w:rsid w:val="00016E4F"/>
    <w:rsid w:val="00023241"/>
    <w:rsid w:val="00040481"/>
    <w:rsid w:val="000B2E7C"/>
    <w:rsid w:val="0014495A"/>
    <w:rsid w:val="00182A1D"/>
    <w:rsid w:val="00192EF7"/>
    <w:rsid w:val="001A1A6D"/>
    <w:rsid w:val="001A5AD7"/>
    <w:rsid w:val="001B6355"/>
    <w:rsid w:val="001B796F"/>
    <w:rsid w:val="001C4BF5"/>
    <w:rsid w:val="001C5A43"/>
    <w:rsid w:val="001D0DE7"/>
    <w:rsid w:val="001D3CA1"/>
    <w:rsid w:val="001D6D66"/>
    <w:rsid w:val="001F2E30"/>
    <w:rsid w:val="002307EA"/>
    <w:rsid w:val="00233C81"/>
    <w:rsid w:val="00233F97"/>
    <w:rsid w:val="002953CB"/>
    <w:rsid w:val="002A07C0"/>
    <w:rsid w:val="002A7226"/>
    <w:rsid w:val="002B50D5"/>
    <w:rsid w:val="002C6942"/>
    <w:rsid w:val="002F7D88"/>
    <w:rsid w:val="002F7EB6"/>
    <w:rsid w:val="00363E79"/>
    <w:rsid w:val="00375725"/>
    <w:rsid w:val="00385D35"/>
    <w:rsid w:val="00390295"/>
    <w:rsid w:val="003915F5"/>
    <w:rsid w:val="003E29AF"/>
    <w:rsid w:val="003E39BD"/>
    <w:rsid w:val="00404225"/>
    <w:rsid w:val="004142D5"/>
    <w:rsid w:val="00433FE9"/>
    <w:rsid w:val="00465DE7"/>
    <w:rsid w:val="00477F99"/>
    <w:rsid w:val="00487AC9"/>
    <w:rsid w:val="004C18E2"/>
    <w:rsid w:val="004C574C"/>
    <w:rsid w:val="004C6EFC"/>
    <w:rsid w:val="004D5A71"/>
    <w:rsid w:val="0052402E"/>
    <w:rsid w:val="00545C11"/>
    <w:rsid w:val="005A48AB"/>
    <w:rsid w:val="005C4E39"/>
    <w:rsid w:val="00617982"/>
    <w:rsid w:val="00626E60"/>
    <w:rsid w:val="00640AEC"/>
    <w:rsid w:val="00645720"/>
    <w:rsid w:val="006534D5"/>
    <w:rsid w:val="00667689"/>
    <w:rsid w:val="006949E1"/>
    <w:rsid w:val="006A1CF9"/>
    <w:rsid w:val="006C11C0"/>
    <w:rsid w:val="006D6DB8"/>
    <w:rsid w:val="006D6F7B"/>
    <w:rsid w:val="006F1CE0"/>
    <w:rsid w:val="007266AA"/>
    <w:rsid w:val="00732D97"/>
    <w:rsid w:val="007515A7"/>
    <w:rsid w:val="007750A9"/>
    <w:rsid w:val="00785B40"/>
    <w:rsid w:val="0078780B"/>
    <w:rsid w:val="007948B3"/>
    <w:rsid w:val="007977F7"/>
    <w:rsid w:val="007E0664"/>
    <w:rsid w:val="007E2A4F"/>
    <w:rsid w:val="00821F94"/>
    <w:rsid w:val="00822D34"/>
    <w:rsid w:val="00841A2C"/>
    <w:rsid w:val="008535CF"/>
    <w:rsid w:val="0089527F"/>
    <w:rsid w:val="008C0758"/>
    <w:rsid w:val="008E7359"/>
    <w:rsid w:val="008F0865"/>
    <w:rsid w:val="00910EDE"/>
    <w:rsid w:val="00917020"/>
    <w:rsid w:val="00941752"/>
    <w:rsid w:val="009608A7"/>
    <w:rsid w:val="00974F66"/>
    <w:rsid w:val="00982C18"/>
    <w:rsid w:val="009B627C"/>
    <w:rsid w:val="00A324E2"/>
    <w:rsid w:val="00A81DDF"/>
    <w:rsid w:val="00AC1078"/>
    <w:rsid w:val="00AE1828"/>
    <w:rsid w:val="00AE5553"/>
    <w:rsid w:val="00AF696E"/>
    <w:rsid w:val="00B04D7F"/>
    <w:rsid w:val="00B14B87"/>
    <w:rsid w:val="00B33E20"/>
    <w:rsid w:val="00B930F0"/>
    <w:rsid w:val="00BC45F1"/>
    <w:rsid w:val="00BE40F4"/>
    <w:rsid w:val="00C03403"/>
    <w:rsid w:val="00C53477"/>
    <w:rsid w:val="00C64C78"/>
    <w:rsid w:val="00CA7DD2"/>
    <w:rsid w:val="00CC7B79"/>
    <w:rsid w:val="00CF4613"/>
    <w:rsid w:val="00CF6619"/>
    <w:rsid w:val="00D00538"/>
    <w:rsid w:val="00D35463"/>
    <w:rsid w:val="00D42B3D"/>
    <w:rsid w:val="00D73621"/>
    <w:rsid w:val="00DE1160"/>
    <w:rsid w:val="00E17FD2"/>
    <w:rsid w:val="00E36FA8"/>
    <w:rsid w:val="00E4294A"/>
    <w:rsid w:val="00E759EB"/>
    <w:rsid w:val="00EF5F67"/>
    <w:rsid w:val="00F12DE8"/>
    <w:rsid w:val="00F34899"/>
    <w:rsid w:val="00F41391"/>
    <w:rsid w:val="00F4734C"/>
    <w:rsid w:val="00F47B4E"/>
    <w:rsid w:val="00F6400E"/>
    <w:rsid w:val="00F71B52"/>
    <w:rsid w:val="00FC6C46"/>
    <w:rsid w:val="00FE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A6B13"/>
  <w15:docId w15:val="{EA4FD195-B37A-4F4A-BCB9-A2ADC0911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5F5"/>
    <w:pPr>
      <w:ind w:left="720"/>
      <w:contextualSpacing/>
    </w:pPr>
  </w:style>
  <w:style w:type="table" w:styleId="a4">
    <w:name w:val="Table Grid"/>
    <w:basedOn w:val="a1"/>
    <w:uiPriority w:val="59"/>
    <w:rsid w:val="00465D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359"/>
  </w:style>
  <w:style w:type="paragraph" w:styleId="a7">
    <w:name w:val="footer"/>
    <w:basedOn w:val="a"/>
    <w:link w:val="a8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359"/>
  </w:style>
  <w:style w:type="paragraph" w:styleId="a9">
    <w:name w:val="Balloon Text"/>
    <w:basedOn w:val="a"/>
    <w:link w:val="aa"/>
    <w:uiPriority w:val="99"/>
    <w:semiHidden/>
    <w:unhideWhenUsed/>
    <w:rsid w:val="006D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F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4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PC</cp:lastModifiedBy>
  <cp:revision>46</cp:revision>
  <cp:lastPrinted>2018-04-19T10:10:00Z</cp:lastPrinted>
  <dcterms:created xsi:type="dcterms:W3CDTF">2015-04-29T12:28:00Z</dcterms:created>
  <dcterms:modified xsi:type="dcterms:W3CDTF">2026-02-03T12:33:00Z</dcterms:modified>
</cp:coreProperties>
</file>