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642D" w:rsidRPr="0086642D" w:rsidRDefault="0086642D" w:rsidP="0086642D">
      <w:pPr>
        <w:widowControl/>
        <w:shd w:val="clear" w:color="auto" w:fill="FFFFFF"/>
        <w:suppressAutoHyphens w:val="0"/>
        <w:spacing w:after="160" w:line="252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34"/>
          <w:szCs w:val="34"/>
          <w:lang w:eastAsia="en-US" w:bidi="ar-SA"/>
        </w:rPr>
      </w:pPr>
      <w:r w:rsidRPr="0086642D">
        <w:rPr>
          <w:rFonts w:ascii="Times New Roman" w:eastAsia="Times New Roman" w:hAnsi="Times New Roman" w:cs="Times New Roman"/>
          <w:b/>
          <w:noProof/>
          <w:color w:val="000000"/>
          <w:kern w:val="0"/>
          <w:sz w:val="34"/>
          <w:szCs w:val="34"/>
          <w:lang w:eastAsia="ru-RU" w:bidi="ar-SA"/>
        </w:rPr>
        <w:drawing>
          <wp:inline distT="0" distB="0" distL="0" distR="0" wp14:anchorId="378B4F03" wp14:editId="5F33C5A0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642D" w:rsidRPr="0086642D" w:rsidRDefault="0086642D" w:rsidP="0086642D">
      <w:pPr>
        <w:widowControl/>
        <w:shd w:val="clear" w:color="auto" w:fill="FFFFFF"/>
        <w:suppressAutoHyphens w:val="0"/>
        <w:spacing w:after="160" w:line="252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 w:bidi="ar-SA"/>
        </w:rPr>
      </w:pPr>
      <w:r w:rsidRPr="0086642D">
        <w:rPr>
          <w:rFonts w:ascii="Times New Roman" w:eastAsia="Times New Roman" w:hAnsi="Times New Roman" w:cs="Times New Roman"/>
          <w:b/>
          <w:bCs/>
          <w:color w:val="000000"/>
          <w:kern w:val="0"/>
          <w:sz w:val="34"/>
          <w:szCs w:val="34"/>
          <w:lang w:eastAsia="ru-RU" w:bidi="ar-SA"/>
        </w:rPr>
        <w:t>СОВЕТ НОВОТИТАРОВСКОГО</w:t>
      </w:r>
    </w:p>
    <w:p w:rsidR="0086642D" w:rsidRPr="0086642D" w:rsidRDefault="0086642D" w:rsidP="0086642D">
      <w:pPr>
        <w:widowControl/>
        <w:shd w:val="clear" w:color="auto" w:fill="FFFFFF"/>
        <w:suppressAutoHyphens w:val="0"/>
        <w:spacing w:after="160" w:line="252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34"/>
          <w:szCs w:val="34"/>
          <w:lang w:eastAsia="ru-RU" w:bidi="ar-SA"/>
        </w:rPr>
      </w:pPr>
      <w:r w:rsidRPr="0086642D">
        <w:rPr>
          <w:rFonts w:ascii="Times New Roman" w:eastAsia="Times New Roman" w:hAnsi="Times New Roman" w:cs="Times New Roman"/>
          <w:b/>
          <w:bCs/>
          <w:color w:val="000000"/>
          <w:kern w:val="0"/>
          <w:sz w:val="34"/>
          <w:szCs w:val="34"/>
          <w:lang w:eastAsia="ru-RU" w:bidi="ar-SA"/>
        </w:rPr>
        <w:t>СЕЛЬСКОГО ПОСЕЛЕНИЯ ДИНСКОГО РАЙОНА</w:t>
      </w:r>
    </w:p>
    <w:p w:rsidR="0086642D" w:rsidRPr="0086642D" w:rsidRDefault="0086642D" w:rsidP="0086642D">
      <w:pPr>
        <w:widowControl/>
        <w:suppressAutoHyphens w:val="0"/>
        <w:spacing w:after="160" w:line="252" w:lineRule="auto"/>
        <w:ind w:right="27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34"/>
          <w:szCs w:val="34"/>
          <w:lang w:eastAsia="ru-RU" w:bidi="ar-SA"/>
        </w:rPr>
      </w:pPr>
    </w:p>
    <w:p w:rsidR="0086642D" w:rsidRPr="0086642D" w:rsidRDefault="0086642D" w:rsidP="0086642D">
      <w:pPr>
        <w:widowControl/>
        <w:suppressAutoHyphens w:val="0"/>
        <w:spacing w:after="160" w:line="252" w:lineRule="auto"/>
        <w:ind w:right="27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34"/>
          <w:szCs w:val="34"/>
          <w:lang w:eastAsia="ru-RU" w:bidi="ar-SA"/>
        </w:rPr>
      </w:pPr>
      <w:r w:rsidRPr="0086642D">
        <w:rPr>
          <w:rFonts w:ascii="Times New Roman" w:eastAsia="Times New Roman" w:hAnsi="Times New Roman" w:cs="Times New Roman"/>
          <w:b/>
          <w:bCs/>
          <w:color w:val="000000"/>
          <w:kern w:val="0"/>
          <w:sz w:val="34"/>
          <w:szCs w:val="34"/>
          <w:lang w:eastAsia="ru-RU" w:bidi="ar-SA"/>
        </w:rPr>
        <w:t>РЕШЕНИЕ</w:t>
      </w:r>
    </w:p>
    <w:p w:rsidR="0086642D" w:rsidRPr="0086642D" w:rsidRDefault="0086642D" w:rsidP="0086642D">
      <w:pPr>
        <w:widowControl/>
        <w:shd w:val="clear" w:color="auto" w:fill="FFFFFF"/>
        <w:tabs>
          <w:tab w:val="left" w:leader="underscore" w:pos="2688"/>
          <w:tab w:val="left" w:pos="7938"/>
        </w:tabs>
        <w:suppressAutoHyphens w:val="0"/>
        <w:spacing w:after="160" w:line="252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86642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от 2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3</w:t>
      </w:r>
      <w:r w:rsidRPr="0086642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.0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3</w:t>
      </w:r>
      <w:r w:rsidRPr="0086642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.2022                                                                            № 1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71</w:t>
      </w:r>
      <w:bookmarkStart w:id="0" w:name="_GoBack"/>
      <w:bookmarkEnd w:id="0"/>
      <w:r w:rsidRPr="0086642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-4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5</w:t>
      </w:r>
      <w:r w:rsidRPr="0086642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/04</w:t>
      </w:r>
    </w:p>
    <w:p w:rsidR="0086642D" w:rsidRPr="0086642D" w:rsidRDefault="0086642D" w:rsidP="0086642D">
      <w:pPr>
        <w:widowControl/>
        <w:shd w:val="clear" w:color="auto" w:fill="FFFFFF"/>
        <w:tabs>
          <w:tab w:val="left" w:leader="underscore" w:pos="2688"/>
          <w:tab w:val="left" w:pos="7938"/>
        </w:tabs>
        <w:suppressAutoHyphens w:val="0"/>
        <w:jc w:val="center"/>
        <w:rPr>
          <w:rFonts w:ascii="Times New Roman" w:eastAsia="Times New Roman" w:hAnsi="Times New Roman" w:cs="Times New Roman"/>
          <w:spacing w:val="-14"/>
          <w:kern w:val="0"/>
          <w:sz w:val="28"/>
          <w:szCs w:val="28"/>
          <w:lang w:eastAsia="ru-RU" w:bidi="ar-SA"/>
        </w:rPr>
      </w:pPr>
      <w:r w:rsidRPr="0086642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станица Новотитаровская</w:t>
      </w:r>
    </w:p>
    <w:p w:rsidR="00E32348" w:rsidRDefault="00E32348" w:rsidP="008B0FAE">
      <w:pPr>
        <w:widowControl/>
        <w:autoSpaceDE w:val="0"/>
        <w:ind w:left="284" w:right="566"/>
        <w:jc w:val="center"/>
        <w:rPr>
          <w:rFonts w:ascii="Times New Roman CYR" w:eastAsia="Calibri" w:hAnsi="Times New Roman CYR" w:cs="Times New Roman CYR"/>
          <w:b/>
          <w:bCs/>
          <w:color w:val="000000"/>
          <w:kern w:val="0"/>
          <w:sz w:val="34"/>
          <w:szCs w:val="34"/>
          <w:lang w:eastAsia="en-US" w:bidi="ar-SA"/>
        </w:rPr>
      </w:pPr>
    </w:p>
    <w:p w:rsidR="00046AAF" w:rsidRDefault="00046AAF" w:rsidP="008B0FAE">
      <w:pPr>
        <w:widowControl/>
        <w:autoSpaceDE w:val="0"/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C3BB0" w:rsidRDefault="00CB28B8" w:rsidP="008B0FAE">
      <w:pPr>
        <w:widowControl/>
        <w:autoSpaceDE w:val="0"/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43897">
        <w:rPr>
          <w:rFonts w:ascii="Times New Roman" w:hAnsi="Times New Roman" w:cs="Times New Roman"/>
          <w:b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согласовании </w:t>
      </w:r>
      <w:r w:rsidR="00DC1BCD">
        <w:rPr>
          <w:rFonts w:ascii="Times New Roman" w:hAnsi="Times New Roman" w:cs="Times New Roman"/>
          <w:b/>
          <w:bCs/>
          <w:sz w:val="28"/>
          <w:szCs w:val="28"/>
        </w:rPr>
        <w:t>передачи</w:t>
      </w:r>
      <w:r w:rsidRPr="00843897">
        <w:rPr>
          <w:rFonts w:ascii="Times New Roman" w:hAnsi="Times New Roman" w:cs="Times New Roman"/>
          <w:b/>
          <w:sz w:val="28"/>
          <w:szCs w:val="28"/>
        </w:rPr>
        <w:t xml:space="preserve"> муниципального имущества </w:t>
      </w:r>
      <w:r w:rsidR="00DC1BCD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925845">
        <w:rPr>
          <w:rFonts w:ascii="Times New Roman" w:hAnsi="Times New Roman" w:cs="Times New Roman"/>
          <w:b/>
          <w:sz w:val="28"/>
          <w:szCs w:val="28"/>
        </w:rPr>
        <w:t>хозяйственное ведение</w:t>
      </w:r>
      <w:r w:rsidRPr="00F04F3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3C3BB0" w:rsidRDefault="003C3BB0" w:rsidP="003A5A5E">
      <w:pPr>
        <w:ind w:right="566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B28B8" w:rsidRPr="006A5BF2" w:rsidRDefault="00CB28B8" w:rsidP="00E32348">
      <w:pPr>
        <w:pStyle w:val="1"/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        </w:t>
      </w:r>
      <w:r w:rsidRPr="00CA61E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В соответствии с Федеральным закон</w:t>
      </w:r>
      <w:r w:rsidR="00DC1BCD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о</w:t>
      </w:r>
      <w:r w:rsidRPr="00CA61E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м </w:t>
      </w:r>
      <w:r w:rsidRPr="006A5BF2">
        <w:rPr>
          <w:rFonts w:ascii="Times New Roman" w:hAnsi="Times New Roman" w:cs="Times New Roman"/>
          <w:b w:val="0"/>
          <w:sz w:val="28"/>
          <w:szCs w:val="28"/>
        </w:rPr>
        <w:t xml:space="preserve">от 06.10.2003 № 131-ФЗ «Об общих принципах организации местного самоуправления в Российской Федерации», </w:t>
      </w:r>
      <w:r w:rsidR="00C75000" w:rsidRPr="00C75000">
        <w:rPr>
          <w:rFonts w:ascii="Times New Roman" w:hAnsi="Times New Roman" w:cs="Times New Roman"/>
          <w:b w:val="0"/>
          <w:sz w:val="28"/>
          <w:szCs w:val="28"/>
        </w:rPr>
        <w:t>с Федеральным закон</w:t>
      </w:r>
      <w:r w:rsidR="00466D11">
        <w:rPr>
          <w:rFonts w:ascii="Times New Roman" w:hAnsi="Times New Roman" w:cs="Times New Roman"/>
          <w:b w:val="0"/>
          <w:sz w:val="28"/>
          <w:szCs w:val="28"/>
        </w:rPr>
        <w:t>ом</w:t>
      </w:r>
      <w:r w:rsidR="00C75000" w:rsidRPr="00C75000">
        <w:rPr>
          <w:rFonts w:ascii="Times New Roman" w:hAnsi="Times New Roman" w:cs="Times New Roman"/>
          <w:b w:val="0"/>
          <w:sz w:val="28"/>
          <w:szCs w:val="28"/>
        </w:rPr>
        <w:t xml:space="preserve"> от 07.12.2011 г. № 416-ФЗ</w:t>
      </w:r>
      <w:r w:rsidR="00C7500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75000" w:rsidRPr="00C75000">
        <w:rPr>
          <w:rFonts w:ascii="Times New Roman" w:hAnsi="Times New Roman" w:cs="Times New Roman"/>
          <w:b w:val="0"/>
          <w:sz w:val="28"/>
          <w:szCs w:val="28"/>
        </w:rPr>
        <w:t>«О водоснабжении и водоотведении»</w:t>
      </w:r>
      <w:r w:rsidR="00C75000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B1487">
        <w:rPr>
          <w:rFonts w:ascii="Times New Roman" w:hAnsi="Times New Roman" w:cs="Times New Roman"/>
          <w:b w:val="0"/>
          <w:sz w:val="28"/>
          <w:szCs w:val="28"/>
        </w:rPr>
        <w:t>руководствуясь</w:t>
      </w:r>
      <w:r w:rsidR="001B1487" w:rsidRPr="001B148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A5BF2">
        <w:rPr>
          <w:rFonts w:ascii="Times New Roman" w:hAnsi="Times New Roman" w:cs="Times New Roman"/>
          <w:b w:val="0"/>
          <w:sz w:val="28"/>
          <w:szCs w:val="28"/>
        </w:rPr>
        <w:t xml:space="preserve">Уставом Новотитаровского сельского поселения Динского района, </w:t>
      </w:r>
      <w:r w:rsidR="001B1487">
        <w:rPr>
          <w:rFonts w:ascii="Times New Roman" w:hAnsi="Times New Roman" w:cs="Times New Roman"/>
          <w:b w:val="0"/>
          <w:sz w:val="28"/>
          <w:szCs w:val="28"/>
        </w:rPr>
        <w:t xml:space="preserve">на основании </w:t>
      </w:r>
      <w:r w:rsidR="001B1487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решения</w:t>
      </w:r>
      <w:r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Совета Новотитаровского сельского поселения Динского района № 156-28/02 от 22.12.2011 «Об утверждении Положения о порядке владения, управления и распоряжения объектами муниципальной собственности</w:t>
      </w:r>
      <w:r w:rsidR="000503F6" w:rsidRPr="000503F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0503F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Новотитаровского</w:t>
      </w:r>
      <w:r w:rsidR="000503F6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0503F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сельского</w:t>
      </w:r>
      <w:r w:rsidR="000503F6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0503F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поселения</w:t>
      </w:r>
      <w:r w:rsidR="000503F6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0503F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Динского</w:t>
      </w:r>
      <w:r w:rsidR="000503F6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0503F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района»</w:t>
      </w:r>
      <w:r w:rsidR="00A8723B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,</w:t>
      </w:r>
      <w:r w:rsidR="00525FF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3A5A5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Совет</w:t>
      </w:r>
      <w:r w:rsidR="003A5A5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3A5A5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Новотитаровского</w:t>
      </w:r>
      <w:r w:rsidR="003A5A5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3A5A5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сельского</w:t>
      </w:r>
      <w:r w:rsidR="003A5A5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3A5A5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поселения</w:t>
      </w:r>
      <w:r w:rsidR="003A5A5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3A5A5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Динского</w:t>
      </w:r>
      <w:r w:rsidR="003A5A5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3A5A5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района</w:t>
      </w:r>
      <w:r w:rsidR="003A5A5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», </w:t>
      </w:r>
      <w:r w:rsidR="003A5A5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</w:t>
      </w:r>
      <w:r w:rsidRPr="006A5BF2">
        <w:rPr>
          <w:rFonts w:ascii="Times New Roman" w:hAnsi="Times New Roman" w:cs="Times New Roman"/>
          <w:b w:val="0"/>
          <w:sz w:val="28"/>
          <w:szCs w:val="28"/>
        </w:rPr>
        <w:t xml:space="preserve"> е ш и л:</w:t>
      </w:r>
    </w:p>
    <w:p w:rsidR="003C3BB0" w:rsidRDefault="00CB28B8" w:rsidP="009F7537">
      <w:pPr>
        <w:pStyle w:val="1"/>
        <w:numPr>
          <w:ilvl w:val="0"/>
          <w:numId w:val="1"/>
        </w:numPr>
        <w:spacing w:before="0" w:after="0"/>
        <w:ind w:left="0" w:firstLine="851"/>
        <w:jc w:val="both"/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</w:pPr>
      <w:r w:rsidRPr="007C3297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Согласовать </w:t>
      </w:r>
      <w:r w:rsidR="00DC1BCD" w:rsidRPr="00DC1BC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передач</w:t>
      </w:r>
      <w:r w:rsidR="00DC1BC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у</w:t>
      </w:r>
      <w:r w:rsidR="00DC1BCD" w:rsidRPr="00DC1BC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муниципального имущества</w:t>
      </w:r>
      <w:r w:rsidR="00987652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-</w:t>
      </w:r>
      <w:r w:rsidR="00C14BA5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</w:t>
      </w:r>
      <w:r w:rsidR="00987652" w:rsidRPr="00987652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объектов водоотведения Новотитаровского сельского поселения Динского района </w:t>
      </w:r>
      <w:r w:rsidR="0042474B" w:rsidRPr="003C4AAB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в </w:t>
      </w:r>
      <w:r w:rsidR="00046AAF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хозяйственное </w:t>
      </w:r>
      <w:r w:rsidR="00046AAF" w:rsidRPr="002A7BC0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ведение</w:t>
      </w:r>
      <w:r w:rsidR="00987652" w:rsidRPr="002A7BC0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</w:t>
      </w:r>
      <w:r w:rsidR="002A7BC0" w:rsidRPr="002A7BC0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муниципальному</w:t>
      </w:r>
      <w:r w:rsidR="002A7BC0">
        <w:t xml:space="preserve"> </w:t>
      </w:r>
      <w:r w:rsidR="002A7BC0" w:rsidRPr="002A7BC0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унитарному предприятию «Коммунальник» Новотитаровского сельского поселения </w:t>
      </w:r>
      <w:r w:rsidR="00046AAF" w:rsidRPr="002A7BC0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(МУ</w:t>
      </w:r>
      <w:r w:rsidR="00046AAF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П</w:t>
      </w:r>
      <w:r w:rsidR="00987652" w:rsidRPr="00987652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«Коммунальник</w:t>
      </w:r>
      <w:r w:rsidR="001B148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»</w:t>
      </w:r>
      <w:r w:rsidR="00046AAF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)</w:t>
      </w:r>
      <w:r w:rsidR="001B148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.</w:t>
      </w:r>
    </w:p>
    <w:p w:rsidR="00DA4F3F" w:rsidRDefault="00881F84" w:rsidP="009F7537">
      <w:pPr>
        <w:pStyle w:val="1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</w:pPr>
      <w:r w:rsidRPr="00881F84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Поручить </w:t>
      </w:r>
      <w:r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администрации Новотитаровского сельского поселения Динского района</w:t>
      </w:r>
      <w:r w:rsidR="00DA4F3F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:</w:t>
      </w:r>
    </w:p>
    <w:p w:rsidR="00CB28B8" w:rsidRDefault="00647FBF" w:rsidP="00647FBF">
      <w:pPr>
        <w:pStyle w:val="1"/>
        <w:numPr>
          <w:ilvl w:val="1"/>
          <w:numId w:val="1"/>
        </w:numPr>
        <w:spacing w:before="0" w:after="0"/>
        <w:ind w:left="0" w:firstLine="709"/>
        <w:jc w:val="both"/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</w:pPr>
      <w:r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Заключить договор </w:t>
      </w:r>
      <w:r w:rsidR="00046AAF">
        <w:rPr>
          <w:rFonts w:ascii="Times New Roman" w:hAnsi="Times New Roman" w:cs="Times New Roman"/>
          <w:b w:val="0"/>
          <w:sz w:val="28"/>
          <w:szCs w:val="28"/>
        </w:rPr>
        <w:t>хозяйственного ведения</w:t>
      </w:r>
      <w:r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</w:t>
      </w:r>
      <w:r w:rsidRPr="00647FBF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муниципального имущества - объектов водоотведения Новотитаровского сельского поселения Динского района </w:t>
      </w:r>
      <w:r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с </w:t>
      </w:r>
      <w:r w:rsidR="00046AAF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МУП</w:t>
      </w:r>
      <w:r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</w:t>
      </w:r>
      <w:r w:rsidRPr="00987652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«Коммунальник»</w:t>
      </w:r>
      <w:r w:rsidR="00DC1BCD" w:rsidRPr="003C4AAB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.</w:t>
      </w:r>
    </w:p>
    <w:p w:rsidR="00CB28B8" w:rsidRPr="007744D8" w:rsidRDefault="00DA4F3F" w:rsidP="00CB28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46AA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Р</w:t>
      </w:r>
      <w:r w:rsidRPr="007744D8">
        <w:rPr>
          <w:rFonts w:ascii="Times New Roman" w:hAnsi="Times New Roman" w:cs="Times New Roman"/>
          <w:sz w:val="28"/>
          <w:szCs w:val="28"/>
        </w:rPr>
        <w:t>азместить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583B">
        <w:rPr>
          <w:rFonts w:ascii="Times New Roman" w:hAnsi="Times New Roman" w:cs="Times New Roman"/>
          <w:sz w:val="28"/>
          <w:szCs w:val="28"/>
        </w:rPr>
        <w:t xml:space="preserve">настоящее решение </w:t>
      </w:r>
      <w:r w:rsidR="00CB28B8" w:rsidRPr="007744D8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Новотитаровского сельского поселения Динского района – </w:t>
      </w:r>
      <w:r w:rsidR="00CB28B8" w:rsidRPr="007744D8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B28B8" w:rsidRPr="007744D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CB28B8" w:rsidRPr="007744D8">
        <w:rPr>
          <w:rFonts w:ascii="Times New Roman" w:hAnsi="Times New Roman" w:cs="Times New Roman"/>
          <w:sz w:val="28"/>
          <w:szCs w:val="28"/>
          <w:lang w:val="en-US"/>
        </w:rPr>
        <w:t>novotitarovskaya</w:t>
      </w:r>
      <w:proofErr w:type="spellEnd"/>
      <w:r w:rsidR="00CB28B8" w:rsidRPr="007744D8">
        <w:rPr>
          <w:rFonts w:ascii="Times New Roman" w:hAnsi="Times New Roman" w:cs="Times New Roman"/>
          <w:sz w:val="28"/>
          <w:szCs w:val="28"/>
        </w:rPr>
        <w:t>.</w:t>
      </w:r>
      <w:r w:rsidR="00CB28B8" w:rsidRPr="007744D8">
        <w:rPr>
          <w:rFonts w:ascii="Times New Roman" w:hAnsi="Times New Roman" w:cs="Times New Roman"/>
          <w:sz w:val="28"/>
          <w:szCs w:val="28"/>
          <w:lang w:val="en-US"/>
        </w:rPr>
        <w:t>info</w:t>
      </w:r>
      <w:r w:rsidR="00CB28B8" w:rsidRPr="007744D8">
        <w:rPr>
          <w:rFonts w:ascii="Times New Roman" w:hAnsi="Times New Roman" w:cs="Times New Roman"/>
          <w:sz w:val="28"/>
          <w:szCs w:val="28"/>
        </w:rPr>
        <w:t>.</w:t>
      </w:r>
    </w:p>
    <w:p w:rsidR="00CB28B8" w:rsidRPr="008C4D74" w:rsidRDefault="00CB28B8" w:rsidP="00CB28B8">
      <w:pPr>
        <w:pStyle w:val="11"/>
        <w:suppressAutoHyphens/>
        <w:ind w:firstLine="709"/>
        <w:jc w:val="both"/>
        <w:rPr>
          <w:rFonts w:ascii="Times New Roman" w:eastAsia="Times New Roman CYR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7744D8">
        <w:rPr>
          <w:rFonts w:ascii="Times New Roman" w:hAnsi="Times New Roman"/>
          <w:sz w:val="28"/>
          <w:szCs w:val="28"/>
        </w:rPr>
        <w:t xml:space="preserve">. </w:t>
      </w:r>
      <w:r w:rsidRPr="008C4D74">
        <w:rPr>
          <w:rFonts w:ascii="Times New Roman" w:hAnsi="Times New Roman"/>
          <w:bCs/>
          <w:sz w:val="28"/>
          <w:szCs w:val="28"/>
        </w:rPr>
        <w:t>Контроль за выполнением настоящего решения возложить на комиссию по вопросам</w:t>
      </w:r>
      <w:r w:rsidR="00DA4F3F">
        <w:rPr>
          <w:rFonts w:ascii="Times New Roman" w:hAnsi="Times New Roman"/>
          <w:bCs/>
          <w:sz w:val="28"/>
          <w:szCs w:val="28"/>
        </w:rPr>
        <w:t xml:space="preserve"> собственности, ЖКХ и благоустройству</w:t>
      </w:r>
      <w:r w:rsidRPr="008C4D74">
        <w:rPr>
          <w:rFonts w:ascii="Times New Roman" w:hAnsi="Times New Roman"/>
          <w:bCs/>
          <w:sz w:val="28"/>
          <w:szCs w:val="28"/>
        </w:rPr>
        <w:t xml:space="preserve"> Совета Новотитаровского сельского поселения Динского района (</w:t>
      </w:r>
      <w:r w:rsidRPr="00C604FA">
        <w:rPr>
          <w:rFonts w:ascii="Times New Roman" w:hAnsi="Times New Roman"/>
          <w:bCs/>
          <w:sz w:val="28"/>
          <w:szCs w:val="28"/>
        </w:rPr>
        <w:t>Никитенко</w:t>
      </w:r>
      <w:r w:rsidRPr="008C4D74">
        <w:rPr>
          <w:rFonts w:ascii="Times New Roman" w:hAnsi="Times New Roman"/>
          <w:bCs/>
          <w:sz w:val="28"/>
          <w:szCs w:val="28"/>
        </w:rPr>
        <w:t>).</w:t>
      </w:r>
    </w:p>
    <w:p w:rsidR="00CB28B8" w:rsidRDefault="00CB28B8" w:rsidP="00CB28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7744D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Pr="007744D8">
        <w:rPr>
          <w:rFonts w:ascii="Times New Roman" w:hAnsi="Times New Roman" w:cs="Times New Roman"/>
          <w:sz w:val="28"/>
          <w:szCs w:val="28"/>
        </w:rPr>
        <w:t xml:space="preserve"> вступает в силу со дня его </w:t>
      </w:r>
      <w:r w:rsidR="00DA4F3F">
        <w:rPr>
          <w:rFonts w:ascii="Times New Roman" w:hAnsi="Times New Roman" w:cs="Times New Roman"/>
          <w:sz w:val="28"/>
          <w:szCs w:val="28"/>
        </w:rPr>
        <w:t>подписания</w:t>
      </w:r>
      <w:r w:rsidRPr="007744D8">
        <w:rPr>
          <w:rFonts w:ascii="Times New Roman" w:hAnsi="Times New Roman" w:cs="Times New Roman"/>
          <w:sz w:val="28"/>
          <w:szCs w:val="28"/>
        </w:rPr>
        <w:t>.</w:t>
      </w:r>
    </w:p>
    <w:p w:rsidR="0010190A" w:rsidRDefault="0010190A">
      <w:pPr>
        <w:rPr>
          <w:rFonts w:ascii="Times New Roman" w:hAnsi="Times New Roman" w:cs="Times New Roman"/>
          <w:sz w:val="28"/>
          <w:szCs w:val="28"/>
        </w:rPr>
      </w:pPr>
    </w:p>
    <w:p w:rsidR="008B0FAE" w:rsidRDefault="00E323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B28B8" w:rsidRPr="008C4D74">
        <w:rPr>
          <w:rFonts w:ascii="Times New Roman" w:hAnsi="Times New Roman" w:cs="Times New Roman"/>
          <w:sz w:val="28"/>
          <w:szCs w:val="28"/>
        </w:rPr>
        <w:t xml:space="preserve">редседатель Совета </w:t>
      </w:r>
    </w:p>
    <w:p w:rsidR="000D5E58" w:rsidRDefault="00CB28B8">
      <w:r w:rsidRPr="008C4D74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                                       </w:t>
      </w:r>
      <w:r w:rsidR="00DA4F3F">
        <w:rPr>
          <w:rFonts w:ascii="Times New Roman" w:hAnsi="Times New Roman" w:cs="Times New Roman"/>
          <w:sz w:val="28"/>
          <w:szCs w:val="28"/>
        </w:rPr>
        <w:t>К.А. Прокофьев</w:t>
      </w:r>
    </w:p>
    <w:sectPr w:rsidR="000D5E58" w:rsidSect="002126EC">
      <w:headerReference w:type="default" r:id="rId8"/>
      <w:headerReference w:type="first" r:id="rId9"/>
      <w:pgSz w:w="11906" w:h="16838"/>
      <w:pgMar w:top="426" w:right="566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440B" w:rsidRDefault="0075440B">
      <w:r>
        <w:separator/>
      </w:r>
    </w:p>
  </w:endnote>
  <w:endnote w:type="continuationSeparator" w:id="0">
    <w:p w:rsidR="0075440B" w:rsidRDefault="00754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Lohit Hindi">
    <w:altName w:val="MS Gothic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enQuanYi Micro Hei">
    <w:altName w:val="MS Gothic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440B" w:rsidRDefault="0075440B">
      <w:r>
        <w:separator/>
      </w:r>
    </w:p>
  </w:footnote>
  <w:footnote w:type="continuationSeparator" w:id="0">
    <w:p w:rsidR="0075440B" w:rsidRDefault="007544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6EC" w:rsidRDefault="00CB28B8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86642D">
      <w:rPr>
        <w:noProof/>
      </w:rPr>
      <w:t>2</w:t>
    </w:r>
    <w:r>
      <w:fldChar w:fldCharType="end"/>
    </w:r>
  </w:p>
  <w:p w:rsidR="002126EC" w:rsidRDefault="0086642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0FAE" w:rsidRDefault="008B0FA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B1373FA"/>
    <w:multiLevelType w:val="multilevel"/>
    <w:tmpl w:val="DDDCC6E2"/>
    <w:lvl w:ilvl="0">
      <w:start w:val="1"/>
      <w:numFmt w:val="decimal"/>
      <w:lvlText w:val="%1."/>
      <w:lvlJc w:val="left"/>
      <w:pPr>
        <w:ind w:left="1630" w:hanging="495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="Liberation Serif" w:hAnsi="Liberation Serif" w:cs="Lohit Hindi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Liberation Serif" w:hAnsi="Liberation Serif" w:cs="Lohit Hind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Liberation Serif" w:hAnsi="Liberation Serif" w:cs="Lohit Hindi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Liberation Serif" w:hAnsi="Liberation Serif" w:cs="Lohit Hindi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Liberation Serif" w:hAnsi="Liberation Serif" w:cs="Lohit Hindi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Liberation Serif" w:hAnsi="Liberation Serif" w:cs="Lohit Hindi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Liberation Serif" w:hAnsi="Liberation Serif" w:cs="Lohit Hindi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A27"/>
    <w:rsid w:val="000234B1"/>
    <w:rsid w:val="00046AAF"/>
    <w:rsid w:val="000503F6"/>
    <w:rsid w:val="000D5E58"/>
    <w:rsid w:val="0010190A"/>
    <w:rsid w:val="001A12F5"/>
    <w:rsid w:val="001B1487"/>
    <w:rsid w:val="00235483"/>
    <w:rsid w:val="002478CF"/>
    <w:rsid w:val="00262787"/>
    <w:rsid w:val="002A7BC0"/>
    <w:rsid w:val="002E3F4E"/>
    <w:rsid w:val="003A5A5E"/>
    <w:rsid w:val="003C3BB0"/>
    <w:rsid w:val="003C4AAB"/>
    <w:rsid w:val="0042474B"/>
    <w:rsid w:val="00464B91"/>
    <w:rsid w:val="00466D11"/>
    <w:rsid w:val="00525FF9"/>
    <w:rsid w:val="00551936"/>
    <w:rsid w:val="00565846"/>
    <w:rsid w:val="00566BF1"/>
    <w:rsid w:val="00587AA2"/>
    <w:rsid w:val="005E74B0"/>
    <w:rsid w:val="005F3F9F"/>
    <w:rsid w:val="00647FBF"/>
    <w:rsid w:val="0075440B"/>
    <w:rsid w:val="007C6E3F"/>
    <w:rsid w:val="00816127"/>
    <w:rsid w:val="00835B28"/>
    <w:rsid w:val="0086642D"/>
    <w:rsid w:val="00881F84"/>
    <w:rsid w:val="008A0B17"/>
    <w:rsid w:val="008A4300"/>
    <w:rsid w:val="008B0FAE"/>
    <w:rsid w:val="008B73B6"/>
    <w:rsid w:val="008C7FD1"/>
    <w:rsid w:val="008F583B"/>
    <w:rsid w:val="00925845"/>
    <w:rsid w:val="00987652"/>
    <w:rsid w:val="00991DC0"/>
    <w:rsid w:val="009B3514"/>
    <w:rsid w:val="009F7537"/>
    <w:rsid w:val="00A408A0"/>
    <w:rsid w:val="00A72637"/>
    <w:rsid w:val="00A76F31"/>
    <w:rsid w:val="00A8723B"/>
    <w:rsid w:val="00AC76D1"/>
    <w:rsid w:val="00AE7D1C"/>
    <w:rsid w:val="00AF408F"/>
    <w:rsid w:val="00C14BA5"/>
    <w:rsid w:val="00C635F1"/>
    <w:rsid w:val="00C75000"/>
    <w:rsid w:val="00CB28B8"/>
    <w:rsid w:val="00CD37AA"/>
    <w:rsid w:val="00CD384E"/>
    <w:rsid w:val="00D8532D"/>
    <w:rsid w:val="00DA4F3F"/>
    <w:rsid w:val="00DC1BCD"/>
    <w:rsid w:val="00E32348"/>
    <w:rsid w:val="00E7590A"/>
    <w:rsid w:val="00E804C1"/>
    <w:rsid w:val="00F319AC"/>
    <w:rsid w:val="00F61238"/>
    <w:rsid w:val="00FA3A27"/>
    <w:rsid w:val="00FF0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C09D99-3EC1-4942-8888-EA83C060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8B8"/>
    <w:pPr>
      <w:widowControl w:val="0"/>
      <w:suppressAutoHyphens/>
      <w:spacing w:after="0" w:line="240" w:lineRule="auto"/>
    </w:pPr>
    <w:rPr>
      <w:rFonts w:ascii="Liberation Serif" w:eastAsia="WenQuanYi Micro Hei" w:hAnsi="Liberation Serif" w:cs="Lohit Hindi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qFormat/>
    <w:rsid w:val="00CB28B8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kern w:val="0"/>
      <w:lang w:eastAsia="ru-RU" w:bidi="ar-SA"/>
    </w:rPr>
  </w:style>
  <w:style w:type="paragraph" w:styleId="2">
    <w:name w:val="heading 2"/>
    <w:basedOn w:val="a"/>
    <w:next w:val="a"/>
    <w:link w:val="20"/>
    <w:qFormat/>
    <w:rsid w:val="003A5A5E"/>
    <w:pPr>
      <w:keepNext/>
      <w:shd w:val="clear" w:color="auto" w:fill="FFFFFF"/>
      <w:tabs>
        <w:tab w:val="num" w:pos="0"/>
      </w:tabs>
      <w:spacing w:before="307"/>
      <w:ind w:left="10"/>
      <w:jc w:val="center"/>
      <w:outlineLvl w:val="1"/>
    </w:pPr>
    <w:rPr>
      <w:rFonts w:ascii="Times New Roman" w:eastAsia="Arial Unicode MS" w:hAnsi="Times New Roman" w:cs="Times New Roman"/>
      <w:b/>
      <w:color w:val="000000"/>
      <w:spacing w:val="-4"/>
      <w:sz w:val="28"/>
      <w:lang w:val="x-none" w:eastAsia="ar-SA" w:bidi="ar-SA"/>
    </w:rPr>
  </w:style>
  <w:style w:type="paragraph" w:styleId="3">
    <w:name w:val="heading 3"/>
    <w:basedOn w:val="a0"/>
    <w:next w:val="a1"/>
    <w:link w:val="30"/>
    <w:qFormat/>
    <w:rsid w:val="003A5A5E"/>
    <w:pPr>
      <w:keepNext/>
      <w:tabs>
        <w:tab w:val="num" w:pos="0"/>
      </w:tabs>
      <w:spacing w:before="240" w:after="120"/>
      <w:ind w:left="720" w:hanging="720"/>
      <w:contextualSpacing w:val="0"/>
      <w:outlineLvl w:val="2"/>
    </w:pPr>
    <w:rPr>
      <w:rFonts w:ascii="Arial" w:eastAsia="Arial Unicode MS" w:hAnsi="Arial" w:cs="Times New Roman"/>
      <w:b/>
      <w:bCs/>
      <w:spacing w:val="0"/>
      <w:kern w:val="1"/>
      <w:sz w:val="28"/>
      <w:szCs w:val="28"/>
      <w:lang w:val="x-none" w:eastAsia="ar-SA" w:bidi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9"/>
    <w:rsid w:val="00CB28B8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CB28B8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6">
    <w:name w:val="Верхний колонтитул Знак"/>
    <w:basedOn w:val="a2"/>
    <w:link w:val="a5"/>
    <w:uiPriority w:val="99"/>
    <w:rsid w:val="00CB28B8"/>
    <w:rPr>
      <w:rFonts w:ascii="Liberation Serif" w:eastAsia="WenQuanYi Micro Hei" w:hAnsi="Liberation Serif" w:cs="Mangal"/>
      <w:kern w:val="1"/>
      <w:sz w:val="24"/>
      <w:szCs w:val="21"/>
      <w:lang w:eastAsia="hi-IN" w:bidi="hi-IN"/>
    </w:rPr>
  </w:style>
  <w:style w:type="paragraph" w:customStyle="1" w:styleId="11">
    <w:name w:val="Обычный1"/>
    <w:rsid w:val="00CB28B8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E804C1"/>
    <w:pPr>
      <w:ind w:left="720"/>
      <w:contextualSpacing/>
    </w:pPr>
    <w:rPr>
      <w:rFonts w:cs="Mangal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8F583B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2"/>
    <w:link w:val="a8"/>
    <w:uiPriority w:val="99"/>
    <w:semiHidden/>
    <w:rsid w:val="008F583B"/>
    <w:rPr>
      <w:rFonts w:ascii="Segoe UI" w:eastAsia="WenQuanYi Micro Hei" w:hAnsi="Segoe UI" w:cs="Mangal"/>
      <w:kern w:val="1"/>
      <w:sz w:val="18"/>
      <w:szCs w:val="16"/>
      <w:lang w:eastAsia="hi-IN" w:bidi="hi-IN"/>
    </w:rPr>
  </w:style>
  <w:style w:type="character" w:customStyle="1" w:styleId="20">
    <w:name w:val="Заголовок 2 Знак"/>
    <w:basedOn w:val="a2"/>
    <w:link w:val="2"/>
    <w:rsid w:val="003A5A5E"/>
    <w:rPr>
      <w:rFonts w:ascii="Times New Roman" w:eastAsia="Arial Unicode MS" w:hAnsi="Times New Roman" w:cs="Times New Roman"/>
      <w:b/>
      <w:color w:val="000000"/>
      <w:spacing w:val="-4"/>
      <w:kern w:val="1"/>
      <w:sz w:val="28"/>
      <w:szCs w:val="24"/>
      <w:shd w:val="clear" w:color="auto" w:fill="FFFFFF"/>
      <w:lang w:val="x-none" w:eastAsia="ar-SA"/>
    </w:rPr>
  </w:style>
  <w:style w:type="character" w:customStyle="1" w:styleId="30">
    <w:name w:val="Заголовок 3 Знак"/>
    <w:basedOn w:val="a2"/>
    <w:link w:val="3"/>
    <w:rsid w:val="003A5A5E"/>
    <w:rPr>
      <w:rFonts w:ascii="Arial" w:eastAsia="Arial Unicode MS" w:hAnsi="Arial" w:cs="Times New Roman"/>
      <w:b/>
      <w:bCs/>
      <w:kern w:val="1"/>
      <w:sz w:val="28"/>
      <w:szCs w:val="28"/>
      <w:lang w:val="x-none" w:eastAsia="ar-SA"/>
    </w:rPr>
  </w:style>
  <w:style w:type="paragraph" w:styleId="a0">
    <w:name w:val="Title"/>
    <w:basedOn w:val="a"/>
    <w:next w:val="a"/>
    <w:link w:val="aa"/>
    <w:uiPriority w:val="10"/>
    <w:qFormat/>
    <w:rsid w:val="003A5A5E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a">
    <w:name w:val="Название Знак"/>
    <w:basedOn w:val="a2"/>
    <w:link w:val="a0"/>
    <w:uiPriority w:val="10"/>
    <w:rsid w:val="003A5A5E"/>
    <w:rPr>
      <w:rFonts w:asciiTheme="majorHAnsi" w:eastAsiaTheme="majorEastAsia" w:hAnsiTheme="majorHAnsi" w:cs="Mangal"/>
      <w:spacing w:val="-10"/>
      <w:kern w:val="28"/>
      <w:sz w:val="56"/>
      <w:szCs w:val="50"/>
      <w:lang w:eastAsia="hi-IN" w:bidi="hi-IN"/>
    </w:rPr>
  </w:style>
  <w:style w:type="paragraph" w:styleId="a1">
    <w:name w:val="Body Text"/>
    <w:basedOn w:val="a"/>
    <w:link w:val="ab"/>
    <w:uiPriority w:val="99"/>
    <w:semiHidden/>
    <w:unhideWhenUsed/>
    <w:rsid w:val="003A5A5E"/>
    <w:pPr>
      <w:spacing w:after="120"/>
    </w:pPr>
    <w:rPr>
      <w:rFonts w:cs="Mangal"/>
      <w:szCs w:val="21"/>
    </w:rPr>
  </w:style>
  <w:style w:type="character" w:customStyle="1" w:styleId="ab">
    <w:name w:val="Основной текст Знак"/>
    <w:basedOn w:val="a2"/>
    <w:link w:val="a1"/>
    <w:uiPriority w:val="99"/>
    <w:semiHidden/>
    <w:rsid w:val="003A5A5E"/>
    <w:rPr>
      <w:rFonts w:ascii="Liberation Serif" w:eastAsia="WenQuanYi Micro Hei" w:hAnsi="Liberation Serif" w:cs="Mangal"/>
      <w:kern w:val="1"/>
      <w:sz w:val="24"/>
      <w:szCs w:val="21"/>
      <w:lang w:eastAsia="hi-IN" w:bidi="hi-IN"/>
    </w:rPr>
  </w:style>
  <w:style w:type="paragraph" w:styleId="ac">
    <w:name w:val="footer"/>
    <w:basedOn w:val="a"/>
    <w:link w:val="ad"/>
    <w:uiPriority w:val="99"/>
    <w:unhideWhenUsed/>
    <w:rsid w:val="008B0FAE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d">
    <w:name w:val="Нижний колонтитул Знак"/>
    <w:basedOn w:val="a2"/>
    <w:link w:val="ac"/>
    <w:uiPriority w:val="99"/>
    <w:rsid w:val="008B0FAE"/>
    <w:rPr>
      <w:rFonts w:ascii="Liberation Serif" w:eastAsia="WenQuanYi Micro Hei" w:hAnsi="Liberation Serif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89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Дина</cp:lastModifiedBy>
  <cp:revision>17</cp:revision>
  <cp:lastPrinted>2022-03-23T09:02:00Z</cp:lastPrinted>
  <dcterms:created xsi:type="dcterms:W3CDTF">2021-06-24T05:32:00Z</dcterms:created>
  <dcterms:modified xsi:type="dcterms:W3CDTF">2022-03-24T07:55:00Z</dcterms:modified>
</cp:coreProperties>
</file>