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6.0 -->
  <w:body>
    <w:p w:rsidR="00AC37D7" w:rsidP="00F140E8"/>
    <w:p w:rsidR="004D1DFE" w:rsidP="004D1DFE">
      <w:pPr>
        <w:ind w:left="4296" w:right="3173"/>
        <w:jc w:val="both"/>
        <w:rPr>
          <w:kern w:val="0"/>
          <w:sz w:val="28"/>
          <w:szCs w:val="34"/>
          <w:lang w:eastAsia="ru-RU"/>
        </w:rPr>
      </w:pPr>
    </w:p>
    <w:p w:rsidR="004D1DFE" w:rsidP="004D1DFE">
      <w:pPr>
        <w:jc w:val="center"/>
        <w:rPr>
          <w:rFonts w:ascii="Arial" w:hAnsi="Arial"/>
          <w:noProof/>
          <w:color w:val="000000"/>
          <w:sz w:val="34"/>
          <w:szCs w:val="34"/>
          <w:lang w:eastAsia="en-US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"/>
          </v:shape>
        </w:pict>
      </w:r>
    </w:p>
    <w:p w:rsidR="004D1DFE" w:rsidP="004D1DFE">
      <w:pPr>
        <w:tabs>
          <w:tab w:val="left" w:pos="1134"/>
        </w:tabs>
        <w:jc w:val="center"/>
        <w:rPr>
          <w:kern w:val="2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4D1DFE" w:rsidP="004D1DFE">
      <w:pPr>
        <w:tabs>
          <w:tab w:val="left" w:pos="1134"/>
        </w:tabs>
        <w:jc w:val="center"/>
        <w:rPr>
          <w:b/>
          <w:bCs/>
          <w:kern w:val="0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4D1DFE" w:rsidP="004D1DFE">
      <w:pPr>
        <w:tabs>
          <w:tab w:val="left" w:pos="1134"/>
        </w:tabs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32"/>
          <w:szCs w:val="32"/>
        </w:rPr>
        <w:t>ПОСТАНОВЛЕНИЕ</w:t>
      </w:r>
    </w:p>
    <w:p w:rsidR="004D1DFE" w:rsidP="004D1DFE">
      <w:pPr>
        <w:tabs>
          <w:tab w:val="left" w:pos="1134"/>
        </w:tabs>
        <w:jc w:val="center"/>
        <w:rPr>
          <w:b/>
          <w:bCs/>
          <w:color w:val="000000"/>
          <w:kern w:val="2"/>
          <w:sz w:val="32"/>
          <w:szCs w:val="32"/>
          <w:lang w:eastAsia="ar-SA"/>
        </w:rPr>
      </w:pPr>
    </w:p>
    <w:p w:rsidR="004D1DFE" w:rsidP="004D1DFE">
      <w:pPr>
        <w:rPr>
          <w:kern w:val="0"/>
          <w:sz w:val="28"/>
          <w:szCs w:val="28"/>
          <w:lang w:eastAsia="zh-CN"/>
        </w:rPr>
      </w:pPr>
      <w:r>
        <w:rPr>
          <w:sz w:val="28"/>
          <w:szCs w:val="28"/>
        </w:rPr>
        <w:t>От 2</w:t>
      </w:r>
      <w:r>
        <w:rPr>
          <w:sz w:val="28"/>
          <w:szCs w:val="28"/>
        </w:rPr>
        <w:t>9</w:t>
      </w:r>
      <w:r>
        <w:rPr>
          <w:sz w:val="28"/>
          <w:szCs w:val="28"/>
        </w:rPr>
        <w:t>.06.2022                                                                               № 4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5                                       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</w:t>
      </w:r>
    </w:p>
    <w:p w:rsidR="004D1DFE" w:rsidP="004D1DFE">
      <w:pPr>
        <w:ind w:right="3173"/>
        <w:jc w:val="center"/>
        <w:rPr>
          <w:kern w:val="2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          ст. Новотитаровская</w:t>
      </w: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</w:t>
      </w:r>
      <w:r w:rsidR="00AC37D7">
        <w:rPr>
          <w:b/>
          <w:bCs/>
          <w:color w:val="000000"/>
          <w:sz w:val="28"/>
          <w:szCs w:val="28"/>
        </w:rPr>
        <w:t>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</w:t>
      </w:r>
      <w:r w:rsidR="00AC37D7">
        <w:rPr>
          <w:b/>
          <w:bCs/>
          <w:color w:val="000000"/>
          <w:spacing w:val="2"/>
          <w:sz w:val="28"/>
          <w:szCs w:val="28"/>
        </w:rPr>
        <w:t>п</w:t>
      </w:r>
      <w:r w:rsidR="00AC37D7">
        <w:rPr>
          <w:b/>
          <w:bCs/>
          <w:color w:val="000000"/>
          <w:spacing w:val="2"/>
          <w:sz w:val="28"/>
          <w:szCs w:val="28"/>
        </w:rPr>
        <w:t>рограммы «Комплексное развитие систем благоустройства и энергосбережения на территории му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</w:t>
      </w:r>
      <w:r>
        <w:rPr>
          <w:b/>
          <w:bCs/>
          <w:color w:val="000000"/>
          <w:spacing w:val="2"/>
          <w:sz w:val="28"/>
          <w:szCs w:val="28"/>
        </w:rPr>
        <w:t>ы</w:t>
      </w:r>
      <w:r>
        <w:rPr>
          <w:b/>
          <w:bCs/>
          <w:color w:val="000000"/>
          <w:spacing w:val="2"/>
          <w:sz w:val="28"/>
          <w:szCs w:val="28"/>
        </w:rPr>
        <w:t>»</w:t>
      </w:r>
      <w:bookmarkEnd w:id="0"/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вления в Российской Федерации», на основании статьи 59 Устава Новотитаровского сельского поселения </w:t>
      </w:r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программе </w:t>
      </w:r>
      <w:r>
        <w:rPr>
          <w:color w:val="000000"/>
          <w:spacing w:val="2"/>
          <w:sz w:val="28"/>
          <w:szCs w:val="28"/>
        </w:rPr>
        <w:t xml:space="preserve">«Перечень программных </w:t>
      </w:r>
      <w:r>
        <w:rPr>
          <w:color w:val="000000"/>
          <w:spacing w:val="2"/>
          <w:sz w:val="28"/>
          <w:szCs w:val="28"/>
        </w:rPr>
        <w:t>м</w:t>
      </w:r>
      <w:r>
        <w:rPr>
          <w:color w:val="000000"/>
          <w:spacing w:val="2"/>
          <w:sz w:val="28"/>
          <w:szCs w:val="28"/>
        </w:rPr>
        <w:t>е</w:t>
      </w:r>
      <w:r>
        <w:rPr>
          <w:color w:val="000000"/>
          <w:spacing w:val="2"/>
          <w:sz w:val="28"/>
          <w:szCs w:val="28"/>
        </w:rPr>
        <w:t>роприятий» изложить в следующей редакции (прилагается).</w:t>
      </w:r>
    </w:p>
    <w:p w:rsidR="00AC37D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ные программой, в пределах </w:t>
      </w:r>
      <w:r>
        <w:rPr>
          <w:sz w:val="28"/>
          <w:szCs w:val="28"/>
        </w:rPr>
        <w:t>объёмов</w:t>
      </w:r>
      <w:r>
        <w:rPr>
          <w:sz w:val="28"/>
          <w:szCs w:val="28"/>
        </w:rPr>
        <w:t xml:space="preserve">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</w:t>
      </w:r>
      <w:r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ь выполнение мероприятий программы.</w:t>
      </w:r>
    </w:p>
    <w:p w:rsidR="00AC37D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P="00E02D0C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AF71C1">
      <w:pPr>
        <w:shd w:val="clear" w:color="auto" w:fill="FFFFFF"/>
        <w:ind w:left="23"/>
        <w:rPr>
          <w:sz w:val="28"/>
          <w:szCs w:val="28"/>
        </w:rPr>
      </w:pPr>
    </w:p>
    <w:p w:rsidR="009F7A61" w:rsidP="002B4AD2">
      <w:pPr>
        <w:shd w:val="clear" w:color="auto" w:fill="FFFFFF"/>
        <w:ind w:left="23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AC37D7" w:rsidRPr="00AF71C1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Sect="009F7A6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>Новотитаровского</w:t>
      </w:r>
      <w:r w:rsidR="009F7A61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сельского поселения  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     </w:t>
      </w:r>
      <w:r w:rsidR="00D44BE3">
        <w:rPr>
          <w:color w:val="000000"/>
          <w:spacing w:val="-2"/>
          <w:sz w:val="28"/>
          <w:szCs w:val="28"/>
        </w:rPr>
        <w:t xml:space="preserve">      </w:t>
      </w:r>
      <w:r w:rsidR="00D44BE3">
        <w:rPr>
          <w:color w:val="000000"/>
          <w:spacing w:val="-2"/>
          <w:sz w:val="28"/>
          <w:szCs w:val="28"/>
        </w:rPr>
        <w:t xml:space="preserve">               </w:t>
      </w:r>
      <w:r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  </w:t>
      </w:r>
      <w:bookmarkEnd w:id="2"/>
      <w:r w:rsidR="009F7A61">
        <w:rPr>
          <w:color w:val="000000"/>
          <w:spacing w:val="-2"/>
          <w:sz w:val="28"/>
          <w:szCs w:val="28"/>
        </w:rPr>
        <w:t>О.А. Пройдисвет</w:t>
      </w:r>
    </w:p>
    <w:p w:rsidR="00491E4A" w:rsidRPr="006C3167" w:rsidP="00A56656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4"/>
          <w:szCs w:val="24"/>
          <w:lang w:eastAsia="ar-SA"/>
        </w:rPr>
      </w:pPr>
      <w:r w:rsidRPr="006C3167">
        <w:rPr>
          <w:rFonts w:ascii="Times New Roman" w:eastAsia="Times New Roman" w:hAnsi="Times New Roman"/>
          <w:sz w:val="24"/>
          <w:szCs w:val="24"/>
          <w:lang w:eastAsia="ar-SA"/>
        </w:rPr>
        <w:t>ПРИЛОЖЕНИЕ</w:t>
      </w:r>
    </w:p>
    <w:p w:rsidR="00491E4A" w:rsidRPr="00594D54" w:rsidP="00A56656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491E4A" w:rsidRPr="00594D54" w:rsidP="00A56656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 w:rsidR="006C3167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B4E29">
        <w:rPr>
          <w:rFonts w:ascii="Times New Roman" w:eastAsia="Times New Roman" w:hAnsi="Times New Roman"/>
          <w:sz w:val="28"/>
          <w:szCs w:val="28"/>
          <w:lang w:eastAsia="ar-SA"/>
        </w:rPr>
        <w:t>29.06.2022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 xml:space="preserve">№ </w:t>
      </w:r>
      <w:r w:rsidR="000B4E29">
        <w:rPr>
          <w:rFonts w:ascii="Times New Roman" w:eastAsia="Times New Roman" w:hAnsi="Times New Roman"/>
          <w:sz w:val="28"/>
          <w:szCs w:val="28"/>
          <w:lang w:eastAsia="ar-SA"/>
        </w:rPr>
        <w:t>485</w:t>
      </w:r>
    </w:p>
    <w:p w:rsidR="005B3F81" w:rsidRPr="00594D54" w:rsidP="00A56656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91E4A" w:rsidRPr="00594D54" w:rsidP="00A56656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6C3167" w:rsidRPr="00594D54" w:rsidP="006C3167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к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муниципальной</w:t>
      </w:r>
      <w:r w:rsidRPr="00594D54" w:rsidR="00491E4A">
        <w:rPr>
          <w:rFonts w:ascii="Times New Roman" w:eastAsia="Times New Roman" w:hAnsi="Times New Roman"/>
          <w:sz w:val="28"/>
          <w:szCs w:val="28"/>
          <w:lang w:eastAsia="ar-SA"/>
        </w:rPr>
        <w:t xml:space="preserve"> программе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Комплексное развитие сис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тем благоустройства и энергосбережения на территории муниципальног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>о образования Новоти</w:t>
      </w:r>
      <w:r w:rsidRPr="00594D54">
        <w:rPr>
          <w:rFonts w:ascii="Times New Roman" w:eastAsia="Times New Roman" w:hAnsi="Times New Roman"/>
          <w:sz w:val="28"/>
          <w:szCs w:val="28"/>
          <w:lang w:eastAsia="ar-SA"/>
        </w:rPr>
        <w:t xml:space="preserve">таровское сельское поселение </w:t>
      </w:r>
    </w:p>
    <w:p w:rsidR="009D4051" w:rsidRPr="00594D54" w:rsidP="006C3167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4D54" w:rsidR="006C3167">
        <w:rPr>
          <w:rFonts w:ascii="Times New Roman" w:eastAsia="Times New Roman" w:hAnsi="Times New Roman"/>
          <w:sz w:val="28"/>
          <w:szCs w:val="28"/>
          <w:lang w:eastAsia="ar-SA"/>
        </w:rPr>
        <w:t>на 2022-2024 годы</w:t>
      </w:r>
      <w:r w:rsidRPr="00594D54" w:rsidR="006C3167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594D54" w:rsidR="00491E4A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794655" w:rsidRPr="00491E4A" w:rsidP="0079465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Style w:val="TableNormal"/>
        <w:tblW w:w="9901" w:type="dxa"/>
        <w:jc w:val="center"/>
        <w:tblInd w:w="-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0"/>
        <w:gridCol w:w="2976"/>
        <w:gridCol w:w="1843"/>
        <w:gridCol w:w="1411"/>
        <w:gridCol w:w="7"/>
        <w:gridCol w:w="938"/>
        <w:gridCol w:w="7"/>
        <w:gridCol w:w="8"/>
        <w:gridCol w:w="7"/>
        <w:gridCol w:w="968"/>
        <w:gridCol w:w="7"/>
        <w:gridCol w:w="8"/>
        <w:gridCol w:w="7"/>
        <w:gridCol w:w="1014"/>
      </w:tblGrid>
      <w:tr w:rsidTr="000322D5">
        <w:tblPrEx>
          <w:tblW w:w="9901" w:type="dxa"/>
          <w:jc w:val="center"/>
          <w:tblInd w:w="-3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A0"/>
        </w:tblPrEx>
        <w:trPr>
          <w:trHeight w:val="780"/>
          <w:tblHeader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P="00AB6C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фина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нсиров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ания</w:t>
            </w:r>
          </w:p>
        </w:tc>
        <w:tc>
          <w:tcPr>
            <w:tcW w:w="296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DB7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 w:rsidR="007B53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Финансирование, </w:t>
            </w:r>
          </w:p>
          <w:p w:rsidR="007B53D4" w:rsidRPr="0079465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1269"/>
          <w:tblHeader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AB6C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69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7B53D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  <w:p w:rsidR="007B53D4" w:rsidRPr="0079465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C5569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C5569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Tr="00736DC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358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66402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Благоустройство</w:t>
            </w:r>
          </w:p>
          <w:p w:rsidR="000E6918" w:rsidRPr="00794655" w:rsidP="000758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E6918" w:rsidRPr="000322D5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="003B0D56">
              <w:rPr>
                <w:rFonts w:ascii="Times New Roman" w:hAnsi="Times New Roman"/>
                <w:b/>
                <w:color w:val="000000"/>
              </w:rPr>
              <w:t>43800,05890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E6918" w:rsidRPr="00736DC5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36DC5" w:rsidR="00736DC5">
              <w:rPr>
                <w:rFonts w:ascii="Times New Roman" w:hAnsi="Times New Roman"/>
                <w:b/>
                <w:color w:val="000000"/>
              </w:rPr>
              <w:t>15965,1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E6918" w:rsidRPr="00794655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736D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736D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Благоустройство,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 поддержание санитарно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ос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0322D5" w:rsidP="00C30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="003B0D56">
              <w:rPr>
                <w:rFonts w:ascii="Times New Roman" w:hAnsi="Times New Roman"/>
                <w:color w:val="000000"/>
              </w:rPr>
              <w:t>6</w:t>
            </w:r>
            <w:r w:rsidR="003B0D56">
              <w:rPr>
                <w:rFonts w:ascii="Times New Roman" w:hAnsi="Times New Roman"/>
                <w:color w:val="000000"/>
              </w:rPr>
              <w:t>8</w:t>
            </w:r>
            <w:r w:rsidR="005773BD">
              <w:rPr>
                <w:rFonts w:ascii="Times New Roman" w:hAnsi="Times New Roman"/>
                <w:color w:val="000000"/>
              </w:rPr>
              <w:t>09</w:t>
            </w:r>
            <w:r w:rsidR="003B0D56">
              <w:rPr>
                <w:rFonts w:ascii="Times New Roman" w:hAnsi="Times New Roman"/>
                <w:color w:val="000000"/>
              </w:rPr>
              <w:t>.</w:t>
            </w:r>
            <w:r w:rsidR="005773BD">
              <w:rPr>
                <w:rFonts w:ascii="Times New Roman" w:hAnsi="Times New Roman"/>
                <w:color w:val="000000"/>
              </w:rPr>
              <w:t>7159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5000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санитарного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состояния территор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ии сел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ьского п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4000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Сбор и утилизация биоотход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рт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ут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ьс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одержащих отходов и других опасных 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поселен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Озеленен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01A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D2395">
              <w:rPr>
                <w:rFonts w:ascii="Times New Roman" w:hAnsi="Times New Roman"/>
                <w:color w:val="000000"/>
                <w:sz w:val="24"/>
                <w:szCs w:val="24"/>
              </w:rPr>
              <w:t>32628,676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5365,1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4400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036D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Комароистребительные работы (обработ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ка 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 клещ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ей и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комар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5770E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проживания и поддержание са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тарного состояни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1007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036D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.6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8B76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5770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036D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Прио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бретение мат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ериалов, изд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8B76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5770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sz w:val="24"/>
                <w:szCs w:val="24"/>
              </w:rPr>
              <w:t>1.</w:t>
            </w:r>
            <w:r w:rsidR="000809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sz w:val="24"/>
                <w:szCs w:val="24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E395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E395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ри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бретение урн для </w:t>
            </w:r>
            <w:r>
              <w:rPr>
                <w:rFonts w:ascii="Times New Roman" w:hAnsi="Times New Roman"/>
                <w:sz w:val="24"/>
                <w:szCs w:val="24"/>
              </w:rPr>
              <w:t>мусора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29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292">
              <w:rPr>
                <w:rFonts w:ascii="Times New Roman" w:hAnsi="Times New Roman"/>
                <w:sz w:val="24"/>
                <w:szCs w:val="24"/>
              </w:rPr>
              <w:t xml:space="preserve">бюджет </w:t>
            </w:r>
            <w:r w:rsidRPr="00C30292"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5773BD">
              <w:rPr>
                <w:rFonts w:ascii="Times New Roman" w:hAnsi="Times New Roman"/>
                <w:sz w:val="24"/>
                <w:szCs w:val="24"/>
              </w:rPr>
              <w:t>67.5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E395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8E395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</w:t>
            </w:r>
            <w:r>
              <w:rPr>
                <w:rFonts w:ascii="Times New Roman" w:hAnsi="Times New Roman"/>
                <w:sz w:val="24"/>
                <w:szCs w:val="24"/>
              </w:rPr>
              <w:t>етение бензопилы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RPr="00C30292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2E2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</w:t>
            </w:r>
            <w:r w:rsidRPr="007C2E2B">
              <w:rPr>
                <w:rFonts w:ascii="Times New Roman" w:hAnsi="Times New Roman"/>
                <w:color w:val="000000"/>
                <w:sz w:val="24"/>
                <w:szCs w:val="24"/>
              </w:rPr>
              <w:t>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Pr="00C30292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юджет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Pr="00655BC2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="00655BC2">
              <w:rPr>
                <w:rFonts w:ascii="Times New Roman" w:hAnsi="Times New Roman"/>
                <w:sz w:val="24"/>
                <w:szCs w:val="24"/>
              </w:rPr>
              <w:t>гидравлической</w:t>
            </w:r>
            <w:r w:rsidR="00655BC2">
              <w:rPr>
                <w:rFonts w:ascii="Times New Roman" w:hAnsi="Times New Roman"/>
                <w:sz w:val="24"/>
                <w:szCs w:val="24"/>
              </w:rPr>
              <w:t xml:space="preserve"> тележки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Pr="007C2E2B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68DE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8D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Pr="00655BC2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655BC2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  <w:r w:rsidR="00655BC2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26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26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лист</w:t>
            </w:r>
            <w:r>
              <w:rPr>
                <w:rFonts w:ascii="Times New Roman" w:hAnsi="Times New Roman"/>
                <w:sz w:val="24"/>
                <w:szCs w:val="24"/>
              </w:rPr>
              <w:t>а г/к 4</w:t>
            </w:r>
            <w:r>
              <w:rPr>
                <w:rFonts w:ascii="Times New Roman" w:hAnsi="Times New Roman"/>
                <w:sz w:val="24"/>
                <w:szCs w:val="24"/>
              </w:rPr>
              <w:t>х1500х6000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26" w:rsidRPr="002768DE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6326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</w:t>
            </w:r>
            <w:r w:rsidRPr="001A6326">
              <w:rPr>
                <w:rFonts w:ascii="Times New Roman" w:hAnsi="Times New Roman"/>
                <w:color w:val="000000"/>
                <w:sz w:val="24"/>
                <w:szCs w:val="24"/>
              </w:rPr>
              <w:t>ройства территор</w:t>
            </w:r>
            <w:r w:rsidRPr="001A6326">
              <w:rPr>
                <w:rFonts w:ascii="Times New Roman" w:hAnsi="Times New Roman"/>
                <w:color w:val="000000"/>
                <w:sz w:val="24"/>
                <w:szCs w:val="24"/>
              </w:rPr>
              <w:t>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Pr="002768DE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326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Pr="001A6326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,167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7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75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75" w:rsidRPr="001A6326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167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RPr="001A6326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67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8E8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8E8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слуги </w:t>
            </w:r>
            <w:r>
              <w:rPr>
                <w:rFonts w:ascii="Times New Roman" w:hAnsi="Times New Roman"/>
                <w:sz w:val="24"/>
                <w:szCs w:val="24"/>
              </w:rPr>
              <w:t>экскаватора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8E8" w:rsidRPr="0040167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28E8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RPr="00401675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675">
              <w:rPr>
                <w:rFonts w:ascii="Times New Roman" w:hAnsi="Times New Roman"/>
                <w:sz w:val="24"/>
                <w:szCs w:val="24"/>
              </w:rPr>
              <w:t>бю</w:t>
            </w:r>
            <w:r w:rsidRPr="00401675">
              <w:rPr>
                <w:rFonts w:ascii="Times New Roman" w:hAnsi="Times New Roman"/>
                <w:sz w:val="24"/>
                <w:szCs w:val="24"/>
              </w:rPr>
              <w:t>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3BD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3BD" w:rsidP="00FC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8B" w:rsidR="00370B8B">
              <w:rPr>
                <w:rFonts w:ascii="Times New Roman" w:hAnsi="Times New Roman"/>
                <w:sz w:val="24"/>
                <w:szCs w:val="24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3BD" w:rsidRPr="001C28E8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</w:t>
            </w:r>
            <w:r w:rsidR="00370B8B">
              <w:rPr>
                <w:rFonts w:ascii="Times New Roman" w:hAnsi="Times New Roman"/>
                <w:color w:val="000000"/>
                <w:sz w:val="24"/>
                <w:szCs w:val="24"/>
              </w:rPr>
              <w:t>шение бла</w:t>
            </w:r>
            <w:r w:rsidR="00370B8B">
              <w:rPr>
                <w:rFonts w:ascii="Times New Roman" w:hAnsi="Times New Roman"/>
                <w:color w:val="000000"/>
                <w:sz w:val="24"/>
                <w:szCs w:val="24"/>
              </w:rPr>
              <w:t>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73BD" w:rsidRPr="00401675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0B8B" w:rsidR="00370B8B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73BD" w:rsidP="00FC1F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370B8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73BD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370B8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73BD" w:rsidP="007B53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="00370B8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Tr="000E6918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483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Энерг</w:t>
            </w: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осбережение, уличное освещение</w:t>
            </w:r>
          </w:p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080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9D23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0809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120</w:t>
            </w:r>
            <w:r w:rsidR="008E39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плата за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электроэнер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8094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097FFB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9600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9600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асширение сетей улично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освещения, 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эн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ергосберегающего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оборудова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ния и материало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6E07FD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  <w:r w:rsidR="008C51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900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сис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темы уличного освещения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, проектно-сметные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мфортности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проживан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6E07FD">
              <w:rPr>
                <w:rFonts w:ascii="Times New Roman" w:hAnsi="Times New Roman"/>
                <w:color w:val="000000"/>
                <w:sz w:val="24"/>
                <w:szCs w:val="24"/>
              </w:rPr>
              <w:t>948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8E3958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ение резервного электрогенератора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ная подстанция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комфортности про</w:t>
            </w: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D239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ство освещения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микрорайоне</w:t>
            </w:r>
            <w:r w:rsidR="000C7E8B">
              <w:t xml:space="preserve"> </w:t>
            </w:r>
            <w:r w:rsidRPr="000C7E8B" w:rsidR="000C7E8B">
              <w:rPr>
                <w:rFonts w:ascii="Times New Roman" w:hAnsi="Times New Roman"/>
                <w:color w:val="000000"/>
                <w:sz w:val="24"/>
                <w:szCs w:val="24"/>
              </w:rPr>
              <w:t>Сереном</w:t>
            </w:r>
            <w:r w:rsidR="000C7E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отитаровск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097FFB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овышение ко</w:t>
            </w: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097FFB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7FFB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FC1F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0E6918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502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P="00FC1F1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рганизаци</w:t>
            </w: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 и содержание мест захоронения</w:t>
            </w:r>
          </w:p>
          <w:p w:rsidR="000E6918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69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</w:t>
            </w:r>
            <w:r w:rsidR="000322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69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P="00FC1F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69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360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0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Содерж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ание мемориала «Вечный 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гон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рабо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 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мем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ориала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</w:t>
            </w: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B950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C7569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0322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C7569E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C7569E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</w:tr>
      <w:tr w:rsidTr="00A932B0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06"/>
          <w:jc w:val="center"/>
        </w:trPr>
        <w:tc>
          <w:tcPr>
            <w:tcW w:w="6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7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ероприятия по орган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ации благоустройства территории муниципального образования в границах территорий органов территориального общественного самоу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правления 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победителей 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краевого конкурса на звание 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Лучши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й орган территориального общественного самоуправления</w:t>
            </w:r>
            <w:r w:rsidRPr="009048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5447" w:rsidRPr="00794655" w:rsidP="00B950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447">
              <w:rPr>
                <w:rFonts w:ascii="Times New Roman" w:hAnsi="Times New Roman"/>
                <w:color w:val="000000"/>
                <w:sz w:val="24"/>
                <w:szCs w:val="24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5447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5447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0322D5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0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78B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048B3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78B" w:rsidRPr="00794655" w:rsidP="0090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48B3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9048B3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048B3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048B3" w:rsidR="009048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оприятия по организации благоустройства территории муниципального образования в границах территорий органов территориального </w:t>
            </w:r>
            <w:r w:rsidRPr="009048B3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общественного самоуправления – побед</w:t>
            </w:r>
            <w:r w:rsidRPr="009048B3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ителей краевого конкурса на звание «Лучший орган территориального общественного самоуправлени</w:t>
            </w:r>
            <w:r w:rsidRPr="009048B3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048B3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78B" w:rsidRPr="00794655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6326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благоуст</w:t>
            </w:r>
            <w:r w:rsidRPr="001A6326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Pr="00794655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48B3" w:rsidR="009048B3">
              <w:rPr>
                <w:rFonts w:ascii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Pr="00794655" w:rsidP="00B950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048B3">
              <w:rPr>
                <w:rFonts w:ascii="Times New Roman" w:hAnsi="Times New Roman"/>
                <w:color w:val="000000"/>
                <w:sz w:val="24"/>
                <w:szCs w:val="24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048B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="009048B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Tr="001F5148">
        <w:tblPrEx>
          <w:tblW w:w="9901" w:type="dxa"/>
          <w:jc w:val="center"/>
          <w:tblInd w:w="-305" w:type="dxa"/>
          <w:tblLayout w:type="fixed"/>
          <w:tblLook w:val="00A0"/>
        </w:tblPrEx>
        <w:trPr>
          <w:trHeight w:val="706"/>
          <w:jc w:val="center"/>
        </w:trPr>
        <w:tc>
          <w:tcPr>
            <w:tcW w:w="5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148" w:rsidRPr="00794655" w:rsidP="005631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P="005631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бю</w:t>
            </w:r>
            <w:r w:rsidRPr="007946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P="000E1D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8354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55763,75890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P="000E1D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C632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28315,</w:t>
            </w:r>
            <w:r w:rsidR="00C632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P="000E1D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="00C632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27360</w:t>
            </w:r>
          </w:p>
        </w:tc>
      </w:tr>
    </w:tbl>
    <w:p w:rsidR="005D7867" w:rsidP="00491E4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01A" w:rsidP="00491E4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E2E72" w:rsidP="006534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="002B0D78">
        <w:rPr>
          <w:rFonts w:ascii="Times New Roman" w:hAnsi="Times New Roman"/>
          <w:color w:val="000000"/>
          <w:sz w:val="28"/>
          <w:szCs w:val="28"/>
        </w:rPr>
        <w:t>Начальн</w:t>
      </w:r>
      <w:r w:rsidR="002B0D78">
        <w:rPr>
          <w:rFonts w:ascii="Times New Roman" w:hAnsi="Times New Roman"/>
          <w:color w:val="000000"/>
          <w:sz w:val="28"/>
          <w:szCs w:val="28"/>
        </w:rPr>
        <w:t>ик</w:t>
      </w:r>
      <w:r w:rsidR="00491E4A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>
        <w:rPr>
          <w:rFonts w:ascii="Times New Roman" w:hAnsi="Times New Roman"/>
          <w:color w:val="000000"/>
          <w:sz w:val="28"/>
          <w:szCs w:val="28"/>
        </w:rPr>
        <w:t xml:space="preserve">, транспорта, </w:t>
      </w:r>
    </w:p>
    <w:p w:rsidR="006534B6" w:rsidRPr="00864FE9" w:rsidP="006534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="00DE2E72">
        <w:rPr>
          <w:rFonts w:ascii="Times New Roman" w:hAnsi="Times New Roman"/>
          <w:color w:val="000000"/>
          <w:sz w:val="28"/>
          <w:szCs w:val="28"/>
        </w:rPr>
        <w:t>малого и среднего бизн</w:t>
      </w:r>
      <w:r w:rsidR="00DE2E72">
        <w:rPr>
          <w:rFonts w:ascii="Times New Roman" w:hAnsi="Times New Roman"/>
          <w:color w:val="000000"/>
          <w:sz w:val="28"/>
          <w:szCs w:val="28"/>
        </w:rPr>
        <w:t>е</w:t>
      </w:r>
      <w:r w:rsidR="00DE2E72">
        <w:rPr>
          <w:rFonts w:ascii="Times New Roman" w:hAnsi="Times New Roman"/>
          <w:color w:val="000000"/>
          <w:sz w:val="28"/>
          <w:szCs w:val="28"/>
        </w:rPr>
        <w:t>са</w:t>
      </w:r>
      <w:r w:rsidR="00491E4A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DE2E72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A047D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90150">
        <w:rPr>
          <w:rFonts w:ascii="Times New Roman" w:hAnsi="Times New Roman"/>
          <w:color w:val="000000"/>
          <w:sz w:val="28"/>
          <w:szCs w:val="28"/>
        </w:rPr>
        <w:tab/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47DE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1575A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A047D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C7E8B">
        <w:rPr>
          <w:rFonts w:ascii="Times New Roman" w:hAnsi="Times New Roman"/>
          <w:color w:val="000000"/>
          <w:sz w:val="28"/>
          <w:szCs w:val="28"/>
        </w:rPr>
        <w:t>М.М. Бондарь</w:t>
      </w:r>
    </w:p>
    <w:sectPr w:rsidSect="00370B8B">
      <w:headerReference w:type="default" r:id="rId5"/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BF8" w:rsidRPr="00BC1BF8" w:rsidP="00BC1BF8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A323C0D"/>
    <w:multiLevelType w:val="hybridMultilevel"/>
    <w:tmpl w:val="CD6073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322D5"/>
    <w:rsid w:val="00036D0E"/>
    <w:rsid w:val="00067A19"/>
    <w:rsid w:val="00071E66"/>
    <w:rsid w:val="0007588E"/>
    <w:rsid w:val="00080941"/>
    <w:rsid w:val="00086E22"/>
    <w:rsid w:val="00092B9E"/>
    <w:rsid w:val="00097FFB"/>
    <w:rsid w:val="000B4E29"/>
    <w:rsid w:val="000C4EDA"/>
    <w:rsid w:val="000C7E8B"/>
    <w:rsid w:val="000E1DB7"/>
    <w:rsid w:val="000E6918"/>
    <w:rsid w:val="00100704"/>
    <w:rsid w:val="00105A83"/>
    <w:rsid w:val="0011575A"/>
    <w:rsid w:val="001A6326"/>
    <w:rsid w:val="001C28E8"/>
    <w:rsid w:val="001F5148"/>
    <w:rsid w:val="001F5980"/>
    <w:rsid w:val="00224D28"/>
    <w:rsid w:val="002717B3"/>
    <w:rsid w:val="002768DE"/>
    <w:rsid w:val="00290150"/>
    <w:rsid w:val="00291895"/>
    <w:rsid w:val="002B0D78"/>
    <w:rsid w:val="002B4AD2"/>
    <w:rsid w:val="002E232F"/>
    <w:rsid w:val="00370B8B"/>
    <w:rsid w:val="00375BC0"/>
    <w:rsid w:val="003848D7"/>
    <w:rsid w:val="0039393C"/>
    <w:rsid w:val="003B0D56"/>
    <w:rsid w:val="00401675"/>
    <w:rsid w:val="00411B59"/>
    <w:rsid w:val="00464D2E"/>
    <w:rsid w:val="00483D9C"/>
    <w:rsid w:val="00491E4A"/>
    <w:rsid w:val="004D1DFE"/>
    <w:rsid w:val="00501A41"/>
    <w:rsid w:val="00547781"/>
    <w:rsid w:val="005631D6"/>
    <w:rsid w:val="005770E8"/>
    <w:rsid w:val="005773BD"/>
    <w:rsid w:val="00594D54"/>
    <w:rsid w:val="005B3F81"/>
    <w:rsid w:val="005D7867"/>
    <w:rsid w:val="005E30B5"/>
    <w:rsid w:val="005F7F3F"/>
    <w:rsid w:val="006534B6"/>
    <w:rsid w:val="00655BC2"/>
    <w:rsid w:val="0066402B"/>
    <w:rsid w:val="00667E87"/>
    <w:rsid w:val="00676DEA"/>
    <w:rsid w:val="006805B0"/>
    <w:rsid w:val="00693A87"/>
    <w:rsid w:val="006C3167"/>
    <w:rsid w:val="006E07FD"/>
    <w:rsid w:val="00713F32"/>
    <w:rsid w:val="00736DC5"/>
    <w:rsid w:val="00794655"/>
    <w:rsid w:val="007B53D4"/>
    <w:rsid w:val="007C2E2B"/>
    <w:rsid w:val="007D35F3"/>
    <w:rsid w:val="007E2A1A"/>
    <w:rsid w:val="00835447"/>
    <w:rsid w:val="00843F6C"/>
    <w:rsid w:val="00864FE9"/>
    <w:rsid w:val="008B762F"/>
    <w:rsid w:val="008C519E"/>
    <w:rsid w:val="008E3958"/>
    <w:rsid w:val="008E7003"/>
    <w:rsid w:val="009048B3"/>
    <w:rsid w:val="00955BFF"/>
    <w:rsid w:val="009A2991"/>
    <w:rsid w:val="009D2395"/>
    <w:rsid w:val="009D4051"/>
    <w:rsid w:val="009F7A61"/>
    <w:rsid w:val="00A047DE"/>
    <w:rsid w:val="00A26AE8"/>
    <w:rsid w:val="00A369B3"/>
    <w:rsid w:val="00A56656"/>
    <w:rsid w:val="00AB6C5D"/>
    <w:rsid w:val="00AC37D7"/>
    <w:rsid w:val="00AC5EF1"/>
    <w:rsid w:val="00AF71C1"/>
    <w:rsid w:val="00B07783"/>
    <w:rsid w:val="00B26310"/>
    <w:rsid w:val="00B537F2"/>
    <w:rsid w:val="00B904A3"/>
    <w:rsid w:val="00B9501A"/>
    <w:rsid w:val="00BC1BF8"/>
    <w:rsid w:val="00C14B65"/>
    <w:rsid w:val="00C2678B"/>
    <w:rsid w:val="00C30292"/>
    <w:rsid w:val="00C40597"/>
    <w:rsid w:val="00C55695"/>
    <w:rsid w:val="00C63290"/>
    <w:rsid w:val="00C7569E"/>
    <w:rsid w:val="00C87419"/>
    <w:rsid w:val="00CD1390"/>
    <w:rsid w:val="00D44BE3"/>
    <w:rsid w:val="00D605EB"/>
    <w:rsid w:val="00D8058A"/>
    <w:rsid w:val="00DE2E72"/>
    <w:rsid w:val="00E005F8"/>
    <w:rsid w:val="00E02D0C"/>
    <w:rsid w:val="00E60674"/>
    <w:rsid w:val="00E96484"/>
    <w:rsid w:val="00EE491B"/>
    <w:rsid w:val="00F140E8"/>
    <w:rsid w:val="00F151C6"/>
    <w:rsid w:val="00F2224A"/>
    <w:rsid w:val="00F55877"/>
    <w:rsid w:val="00F733D8"/>
    <w:rsid w:val="00F74096"/>
    <w:rsid w:val="00F7488F"/>
    <w:rsid w:val="00FC1F1A"/>
    <w:rsid w:val="00FE391E"/>
    <w:rsid w:val="00FE5EE4"/>
    <w:rsid w:val="00FE6436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rsid w:val="00BC1BF8"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sid w:val="00BC1BF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ASUS</cp:lastModifiedBy>
  <cp:revision>27</cp:revision>
  <cp:lastPrinted>2022-06-28T07:07:00Z</cp:lastPrinted>
  <dcterms:created xsi:type="dcterms:W3CDTF">2018-06-27T08:15:00Z</dcterms:created>
  <dcterms:modified xsi:type="dcterms:W3CDTF">2022-06-29T12:58:00Z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