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5E1A" w:rsidRDefault="00B65E1A" w:rsidP="00B65E1A">
      <w:pPr>
        <w:jc w:val="center"/>
        <w:rPr>
          <w:rFonts w:ascii="Calibri" w:eastAsiaTheme="minorEastAsia" w:hAnsi="Calibri"/>
          <w:sz w:val="22"/>
          <w:szCs w:val="22"/>
        </w:rPr>
      </w:pPr>
      <w:bookmarkStart w:id="0" w:name="sub_1"/>
      <w:r>
        <w:rPr>
          <w:noProof/>
          <w:sz w:val="34"/>
          <w:szCs w:val="34"/>
        </w:rPr>
        <w:drawing>
          <wp:inline distT="0" distB="0" distL="0" distR="0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E1A" w:rsidRDefault="00B65E1A" w:rsidP="00B65E1A">
      <w:pPr>
        <w:tabs>
          <w:tab w:val="left" w:pos="1134"/>
        </w:tabs>
        <w:jc w:val="center"/>
        <w:rPr>
          <w:rFonts w:eastAsiaTheme="minorHAnsi"/>
          <w:sz w:val="34"/>
          <w:szCs w:val="34"/>
        </w:rPr>
      </w:pPr>
      <w:r>
        <w:rPr>
          <w:b/>
          <w:bCs/>
          <w:sz w:val="34"/>
          <w:szCs w:val="34"/>
        </w:rPr>
        <w:t>АДМИНИСТРАЦИЯ НОВОТИТАРОВСКОГО</w:t>
      </w:r>
    </w:p>
    <w:p w:rsidR="00B65E1A" w:rsidRDefault="00B65E1A" w:rsidP="00B65E1A">
      <w:pPr>
        <w:tabs>
          <w:tab w:val="left" w:pos="1134"/>
        </w:tabs>
        <w:jc w:val="center"/>
        <w:rPr>
          <w:sz w:val="34"/>
          <w:szCs w:val="34"/>
        </w:rPr>
      </w:pPr>
      <w:r>
        <w:rPr>
          <w:b/>
          <w:bCs/>
          <w:sz w:val="34"/>
          <w:szCs w:val="34"/>
        </w:rPr>
        <w:t>СЕЛЬСКОГО ПОСЕЛЕНИЯ ДИНСКОГО РАЙОНА</w:t>
      </w:r>
    </w:p>
    <w:p w:rsidR="00B65E1A" w:rsidRDefault="00B65E1A" w:rsidP="00B65E1A">
      <w:pPr>
        <w:tabs>
          <w:tab w:val="left" w:pos="1134"/>
        </w:tabs>
        <w:jc w:val="center"/>
        <w:rPr>
          <w:b/>
          <w:bCs/>
          <w:sz w:val="34"/>
          <w:szCs w:val="34"/>
        </w:rPr>
      </w:pPr>
    </w:p>
    <w:p w:rsidR="00B65E1A" w:rsidRDefault="00B65E1A" w:rsidP="00B65E1A">
      <w:pPr>
        <w:tabs>
          <w:tab w:val="left" w:pos="1134"/>
        </w:tabs>
        <w:jc w:val="center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>ПОСТАНОВЛЕНИЕ</w:t>
      </w:r>
    </w:p>
    <w:p w:rsidR="00B65E1A" w:rsidRDefault="00B65E1A" w:rsidP="00B65E1A">
      <w:pPr>
        <w:rPr>
          <w:sz w:val="28"/>
          <w:szCs w:val="28"/>
        </w:rPr>
      </w:pPr>
    </w:p>
    <w:p w:rsidR="00B65E1A" w:rsidRDefault="00B65E1A" w:rsidP="00B65E1A">
      <w:pPr>
        <w:rPr>
          <w:sz w:val="28"/>
          <w:szCs w:val="28"/>
        </w:rPr>
      </w:pPr>
      <w:r>
        <w:rPr>
          <w:sz w:val="28"/>
          <w:szCs w:val="28"/>
        </w:rPr>
        <w:t>от 0</w:t>
      </w:r>
      <w:r>
        <w:rPr>
          <w:sz w:val="28"/>
          <w:szCs w:val="28"/>
        </w:rPr>
        <w:t>8</w:t>
      </w:r>
      <w:r>
        <w:rPr>
          <w:sz w:val="28"/>
          <w:szCs w:val="28"/>
        </w:rPr>
        <w:t>.07.2021                                                                                              № 3</w:t>
      </w:r>
      <w:r>
        <w:rPr>
          <w:sz w:val="28"/>
          <w:szCs w:val="28"/>
        </w:rPr>
        <w:t>30</w:t>
      </w:r>
    </w:p>
    <w:p w:rsidR="00B65E1A" w:rsidRDefault="00B65E1A" w:rsidP="00B65E1A">
      <w:pPr>
        <w:shd w:val="clear" w:color="auto" w:fill="FFFFFF"/>
        <w:jc w:val="center"/>
        <w:rPr>
          <w:bCs/>
          <w:sz w:val="28"/>
          <w:szCs w:val="28"/>
        </w:rPr>
      </w:pPr>
    </w:p>
    <w:p w:rsidR="00B65E1A" w:rsidRDefault="00B65E1A" w:rsidP="00B65E1A">
      <w:pPr>
        <w:shd w:val="clear" w:color="auto" w:fill="FFFFFF"/>
        <w:jc w:val="center"/>
        <w:rPr>
          <w:rFonts w:eastAsia="SimSun"/>
          <w:sz w:val="28"/>
          <w:szCs w:val="28"/>
        </w:rPr>
      </w:pPr>
      <w:r>
        <w:rPr>
          <w:bCs/>
          <w:sz w:val="28"/>
          <w:szCs w:val="28"/>
        </w:rPr>
        <w:t>станица Новотитаровская</w:t>
      </w:r>
    </w:p>
    <w:p w:rsidR="00ED030C" w:rsidRDefault="00123F6B" w:rsidP="00002472">
      <w:pPr>
        <w:jc w:val="center"/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</w:pPr>
      <w: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 </w:t>
      </w:r>
    </w:p>
    <w:p w:rsidR="00ED030C" w:rsidRDefault="00CE342E" w:rsidP="00002472">
      <w:pPr>
        <w:jc w:val="center"/>
        <w:rPr>
          <w:b/>
          <w:sz w:val="28"/>
          <w:szCs w:val="28"/>
        </w:rPr>
      </w:pPr>
      <w:bookmarkStart w:id="1" w:name="_GoBack"/>
      <w:bookmarkEnd w:id="1"/>
      <w:r w:rsidRPr="00CE342E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О признании утратившим силу постановлени</w:t>
      </w:r>
      <w:r w:rsidR="00081AA9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я</w:t>
      </w:r>
      <w:r w:rsidRPr="00CE342E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администрации Новотитаровского сельского поселения от </w:t>
      </w:r>
      <w: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20</w:t>
      </w:r>
      <w:r w:rsidRPr="00CE342E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</w:t>
      </w:r>
      <w: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декабря</w:t>
      </w:r>
      <w:r w:rsidRPr="00CE342E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20</w:t>
      </w:r>
      <w: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17</w:t>
      </w:r>
      <w:r w:rsidR="00943230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года</w:t>
      </w:r>
      <w:r w:rsidRPr="00CE342E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№ </w:t>
      </w:r>
      <w: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562</w:t>
      </w:r>
      <w:r w:rsidRPr="00CE342E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</w:t>
      </w:r>
      <w:r w:rsidR="0075705D" w:rsidRPr="0075705D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"Об утверждении административного регламента администрации Новотитаровского сельского поселения Динского района предоставления муниципальной услуги «Предоставление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аренду»</w:t>
      </w:r>
    </w:p>
    <w:p w:rsidR="00002472" w:rsidRDefault="00002472" w:rsidP="00002472">
      <w:pPr>
        <w:jc w:val="center"/>
        <w:rPr>
          <w:b/>
          <w:sz w:val="28"/>
          <w:szCs w:val="28"/>
        </w:rPr>
      </w:pPr>
    </w:p>
    <w:p w:rsidR="0075705D" w:rsidRDefault="0075705D" w:rsidP="00002472">
      <w:pPr>
        <w:jc w:val="center"/>
        <w:rPr>
          <w:b/>
          <w:sz w:val="28"/>
          <w:szCs w:val="28"/>
        </w:rPr>
      </w:pPr>
    </w:p>
    <w:p w:rsidR="00FB6FBA" w:rsidRPr="00E50BF4" w:rsidRDefault="00FB6FBA" w:rsidP="00002472">
      <w:pPr>
        <w:jc w:val="center"/>
        <w:rPr>
          <w:b/>
          <w:sz w:val="28"/>
          <w:szCs w:val="28"/>
        </w:rPr>
      </w:pPr>
    </w:p>
    <w:p w:rsidR="00002472" w:rsidRPr="007C570D" w:rsidRDefault="00002472" w:rsidP="00CE342E">
      <w:pPr>
        <w:ind w:firstLine="708"/>
        <w:jc w:val="both"/>
        <w:rPr>
          <w:rFonts w:eastAsia="Microsoft YaHei"/>
          <w:color w:val="000000"/>
          <w:kern w:val="3"/>
          <w:sz w:val="28"/>
          <w:szCs w:val="28"/>
          <w:lang w:eastAsia="zh-CN" w:bidi="hi-IN"/>
        </w:rPr>
      </w:pPr>
      <w:r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Рассмотрев </w:t>
      </w:r>
      <w:r w:rsidR="00CD5E4F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протест </w:t>
      </w:r>
      <w:r w:rsidR="00CD5E4F" w:rsidRPr="00CD5E4F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прокуратуры Динского района от </w:t>
      </w:r>
      <w:r w:rsidR="00CE342E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29</w:t>
      </w:r>
      <w:r w:rsidR="0059290C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</w:t>
      </w:r>
      <w:r w:rsidR="00CE342E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июня</w:t>
      </w:r>
      <w:r w:rsidR="0059290C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</w:t>
      </w:r>
      <w:r w:rsidR="00CD5E4F" w:rsidRPr="00CD5E4F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2021</w:t>
      </w:r>
      <w:r w:rsidR="00943230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года</w:t>
      </w:r>
      <w:r w:rsidR="00CE342E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  </w:t>
      </w:r>
      <w:r w:rsidR="00CD5E4F" w:rsidRPr="00CD5E4F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№7-02-2021</w:t>
      </w:r>
      <w:r w:rsidR="00CE342E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</w:t>
      </w:r>
      <w:r w:rsidR="00CD5E4F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на постановление администрации Новотитаровского сельского поселения Динского района от </w:t>
      </w:r>
      <w:r w:rsidR="00CE342E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20</w:t>
      </w:r>
      <w:r w:rsidR="0059290C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декабря </w:t>
      </w:r>
      <w:r w:rsidR="00CD5E4F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201</w:t>
      </w:r>
      <w:r w:rsidR="00CE342E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7</w:t>
      </w:r>
      <w:r w:rsidR="00943230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года</w:t>
      </w:r>
      <w:r w:rsidR="00CD5E4F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№ </w:t>
      </w:r>
      <w:r w:rsidR="00CE342E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562</w:t>
      </w:r>
      <w:r w:rsidR="00CD5E4F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«</w:t>
      </w:r>
      <w:r w:rsidR="00CD5E4F" w:rsidRPr="00CD5E4F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Об утверждении административного регламента предоставления администрацией Новотитаровского сельского поселения Динского района муниципальной услуги «</w:t>
      </w:r>
      <w:r w:rsidR="00CE342E" w:rsidRPr="00CE342E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</w:r>
      <w:r w:rsidR="00CD5E4F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», </w:t>
      </w:r>
      <w:r w:rsidR="00ED030C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руководствуясь статьей 59 Устава Новотитаровского сельского поселения            п </w:t>
      </w:r>
      <w:r w:rsidRPr="000C3540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о с т а н о в л я ю:</w:t>
      </w:r>
    </w:p>
    <w:p w:rsidR="00002472" w:rsidRDefault="00002472" w:rsidP="00CE342E">
      <w:pPr>
        <w:ind w:firstLine="708"/>
        <w:jc w:val="both"/>
        <w:rPr>
          <w:rFonts w:eastAsia="SimSun" w:cs="Mangal"/>
          <w:color w:val="000000"/>
          <w:kern w:val="3"/>
          <w:sz w:val="28"/>
          <w:szCs w:val="28"/>
          <w:lang w:eastAsia="zh-CN" w:bidi="hi-IN"/>
        </w:rPr>
      </w:pP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1. </w:t>
      </w:r>
      <w:r w:rsidRPr="006B174B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Признать утратившим</w:t>
      </w:r>
      <w:r w:rsidR="0059290C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и</w:t>
      </w:r>
      <w:r w:rsidRPr="006B174B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силу</w:t>
      </w:r>
      <w:r w:rsidR="00CE342E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п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остановление администрации Новотитаровского сельского поселения Динского района </w:t>
      </w:r>
      <w:r w:rsidR="00CE342E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20</w:t>
      </w:r>
      <w:r w:rsidR="0059290C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декабря </w:t>
      </w:r>
      <w:r w:rsidR="00CD5E4F" w:rsidRPr="00CD5E4F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201</w:t>
      </w:r>
      <w:r w:rsidR="00CE342E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7</w:t>
      </w:r>
      <w:r w:rsidR="00943230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года</w:t>
      </w:r>
      <w:r w:rsidR="00CE342E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        </w:t>
      </w:r>
      <w:r w:rsidR="00CD5E4F" w:rsidRPr="00CD5E4F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№ </w:t>
      </w:r>
      <w:r w:rsidR="00CE342E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562</w:t>
      </w:r>
      <w:r w:rsidR="00CD5E4F" w:rsidRPr="00CD5E4F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«Об утверждении административного регламента администраци</w:t>
      </w:r>
      <w:r w:rsidR="0075705D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и</w:t>
      </w:r>
      <w:r w:rsidR="00CD5E4F" w:rsidRPr="00CD5E4F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Новотитаровского сельского поселения Динского района</w:t>
      </w:r>
      <w:r w:rsidR="0075705D" w:rsidRPr="0075705D">
        <w:t xml:space="preserve"> </w:t>
      </w:r>
      <w:r w:rsidR="0075705D" w:rsidRPr="0075705D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предоставления</w:t>
      </w:r>
      <w:r w:rsidR="00CD5E4F" w:rsidRPr="00CD5E4F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муниципальной услуги «</w:t>
      </w:r>
      <w:r w:rsidR="00CE342E" w:rsidRPr="00CE342E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</w:r>
      <w:r w:rsidR="00CD5E4F" w:rsidRPr="00CD5E4F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»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.</w:t>
      </w:r>
    </w:p>
    <w:p w:rsidR="00002472" w:rsidRDefault="00002472" w:rsidP="000024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2</w:t>
      </w:r>
      <w:r>
        <w:rPr>
          <w:rFonts w:eastAsia="SimSun"/>
          <w:kern w:val="3"/>
          <w:sz w:val="28"/>
          <w:szCs w:val="28"/>
          <w:lang w:eastAsia="zh-CN" w:bidi="hi-IN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Начальнику</w:t>
      </w:r>
      <w:r w:rsidR="00CD5E4F">
        <w:rPr>
          <w:rFonts w:ascii="Times New Roman" w:hAnsi="Times New Roman" w:cs="Times New Roman"/>
          <w:sz w:val="28"/>
          <w:szCs w:val="28"/>
        </w:rPr>
        <w:t xml:space="preserve"> </w:t>
      </w:r>
      <w:r w:rsidR="00CE342E">
        <w:rPr>
          <w:rFonts w:ascii="Times New Roman" w:hAnsi="Times New Roman" w:cs="Times New Roman"/>
          <w:sz w:val="28"/>
          <w:szCs w:val="28"/>
        </w:rPr>
        <w:t>отдела земельных отношений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CE342E">
        <w:rPr>
          <w:rFonts w:ascii="Times New Roman" w:hAnsi="Times New Roman" w:cs="Times New Roman"/>
          <w:sz w:val="28"/>
          <w:szCs w:val="28"/>
        </w:rPr>
        <w:t>Барсова</w:t>
      </w:r>
      <w:r>
        <w:rPr>
          <w:rFonts w:ascii="Times New Roman" w:hAnsi="Times New Roman" w:cs="Times New Roman"/>
          <w:sz w:val="28"/>
          <w:szCs w:val="28"/>
        </w:rPr>
        <w:t xml:space="preserve">) обнародовать настоящее постановление и разместить на официальном сайте администрации Новотитаровского сельского поселения Динского района в сети интернет </w:t>
      </w:r>
      <w:hyperlink r:id="rId7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www.novotitarovskaya.info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CE342E" w:rsidRDefault="00002472" w:rsidP="00002472">
      <w:pPr>
        <w:shd w:val="clear" w:color="auto" w:fill="FFFFFF"/>
        <w:spacing w:line="258" w:lineRule="atLeast"/>
        <w:ind w:right="-1"/>
        <w:jc w:val="both"/>
        <w:rPr>
          <w:sz w:val="28"/>
          <w:szCs w:val="28"/>
        </w:rPr>
      </w:pPr>
      <w:bookmarkStart w:id="2" w:name="sub_3"/>
      <w:bookmarkEnd w:id="0"/>
      <w:r>
        <w:rPr>
          <w:sz w:val="28"/>
          <w:szCs w:val="28"/>
        </w:rPr>
        <w:tab/>
      </w:r>
    </w:p>
    <w:p w:rsidR="00CE342E" w:rsidRDefault="00CE342E" w:rsidP="00002472">
      <w:pPr>
        <w:shd w:val="clear" w:color="auto" w:fill="FFFFFF"/>
        <w:spacing w:line="258" w:lineRule="atLeast"/>
        <w:ind w:right="-1"/>
        <w:jc w:val="both"/>
        <w:rPr>
          <w:sz w:val="28"/>
          <w:szCs w:val="28"/>
        </w:rPr>
      </w:pPr>
    </w:p>
    <w:p w:rsidR="00CE342E" w:rsidRDefault="00CE342E" w:rsidP="00002472">
      <w:pPr>
        <w:shd w:val="clear" w:color="auto" w:fill="FFFFFF"/>
        <w:spacing w:line="258" w:lineRule="atLeast"/>
        <w:ind w:right="-1"/>
        <w:jc w:val="both"/>
        <w:rPr>
          <w:sz w:val="28"/>
          <w:szCs w:val="28"/>
        </w:rPr>
      </w:pPr>
    </w:p>
    <w:p w:rsidR="00CE342E" w:rsidRDefault="00CE342E" w:rsidP="00002472">
      <w:pPr>
        <w:shd w:val="clear" w:color="auto" w:fill="FFFFFF"/>
        <w:spacing w:line="258" w:lineRule="atLeast"/>
        <w:ind w:right="-1"/>
        <w:jc w:val="both"/>
        <w:rPr>
          <w:sz w:val="28"/>
          <w:szCs w:val="28"/>
        </w:rPr>
      </w:pPr>
    </w:p>
    <w:p w:rsidR="00002472" w:rsidRPr="00CA0869" w:rsidRDefault="00CE342E" w:rsidP="00002472">
      <w:pPr>
        <w:shd w:val="clear" w:color="auto" w:fill="FFFFFF"/>
        <w:spacing w:line="258" w:lineRule="atLeast"/>
        <w:ind w:right="-1"/>
        <w:jc w:val="both"/>
        <w:rPr>
          <w:rFonts w:eastAsia="SimSun"/>
          <w:kern w:val="3"/>
          <w:sz w:val="28"/>
          <w:szCs w:val="28"/>
          <w:lang w:eastAsia="zh-CN" w:bidi="hi-IN"/>
        </w:rPr>
      </w:pPr>
      <w:r>
        <w:rPr>
          <w:sz w:val="28"/>
          <w:szCs w:val="28"/>
        </w:rPr>
        <w:t xml:space="preserve">       </w:t>
      </w:r>
      <w:r w:rsidR="00002472">
        <w:rPr>
          <w:sz w:val="28"/>
          <w:szCs w:val="28"/>
        </w:rPr>
        <w:t>3</w:t>
      </w:r>
      <w:r w:rsidR="00002472">
        <w:rPr>
          <w:rFonts w:eastAsia="SimSun"/>
          <w:kern w:val="3"/>
          <w:sz w:val="28"/>
          <w:szCs w:val="28"/>
          <w:lang w:eastAsia="zh-CN" w:bidi="hi-IN"/>
        </w:rPr>
        <w:t xml:space="preserve">. </w:t>
      </w:r>
      <w:r w:rsidR="00002472" w:rsidRPr="00CA0869">
        <w:rPr>
          <w:rFonts w:eastAsia="SimSun"/>
          <w:kern w:val="3"/>
          <w:sz w:val="28"/>
          <w:szCs w:val="28"/>
          <w:lang w:eastAsia="zh-CN" w:bidi="hi-IN"/>
        </w:rPr>
        <w:t xml:space="preserve">Контроль за выполнением настоящего постановления </w:t>
      </w:r>
      <w:bookmarkStart w:id="3" w:name="sub_4"/>
      <w:bookmarkEnd w:id="2"/>
      <w:r w:rsidR="00002472">
        <w:rPr>
          <w:rFonts w:eastAsia="SimSun"/>
          <w:kern w:val="3"/>
          <w:sz w:val="28"/>
          <w:szCs w:val="28"/>
          <w:lang w:eastAsia="zh-CN" w:bidi="hi-IN"/>
        </w:rPr>
        <w:t xml:space="preserve">оставляю за собой. </w:t>
      </w:r>
    </w:p>
    <w:p w:rsidR="00002472" w:rsidRPr="00CA0869" w:rsidRDefault="00F32163" w:rsidP="00F32163">
      <w:pPr>
        <w:widowControl w:val="0"/>
        <w:suppressAutoHyphens/>
        <w:autoSpaceDN w:val="0"/>
        <w:jc w:val="both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  <w:r>
        <w:rPr>
          <w:rFonts w:eastAsia="SimSun"/>
          <w:kern w:val="3"/>
          <w:sz w:val="28"/>
          <w:szCs w:val="28"/>
          <w:lang w:eastAsia="zh-CN" w:bidi="hi-IN"/>
        </w:rPr>
        <w:t xml:space="preserve">       </w:t>
      </w:r>
      <w:r w:rsidR="00002472">
        <w:rPr>
          <w:rFonts w:eastAsia="SimSun"/>
          <w:kern w:val="3"/>
          <w:sz w:val="28"/>
          <w:szCs w:val="28"/>
          <w:lang w:eastAsia="zh-CN" w:bidi="hi-IN"/>
        </w:rPr>
        <w:t>4</w:t>
      </w:r>
      <w:r w:rsidR="00002472" w:rsidRPr="00CA0869">
        <w:rPr>
          <w:rFonts w:eastAsia="SimSun"/>
          <w:kern w:val="3"/>
          <w:sz w:val="28"/>
          <w:szCs w:val="28"/>
          <w:lang w:eastAsia="zh-CN" w:bidi="hi-IN"/>
        </w:rPr>
        <w:t xml:space="preserve">. Настоящее постановление вступает в силу </w:t>
      </w:r>
      <w:r w:rsidR="00002472">
        <w:rPr>
          <w:rFonts w:eastAsia="SimSun"/>
          <w:kern w:val="3"/>
          <w:sz w:val="28"/>
          <w:szCs w:val="28"/>
          <w:lang w:eastAsia="zh-CN" w:bidi="hi-IN"/>
        </w:rPr>
        <w:t>после</w:t>
      </w:r>
      <w:r w:rsidR="00002472" w:rsidRPr="00CA0869">
        <w:rPr>
          <w:rFonts w:eastAsia="SimSun"/>
          <w:kern w:val="3"/>
          <w:sz w:val="28"/>
          <w:szCs w:val="28"/>
          <w:lang w:eastAsia="zh-CN" w:bidi="hi-IN"/>
        </w:rPr>
        <w:t xml:space="preserve"> его</w:t>
      </w:r>
      <w:r w:rsidR="00002472">
        <w:rPr>
          <w:rFonts w:eastAsia="SimSun"/>
          <w:kern w:val="3"/>
          <w:sz w:val="28"/>
          <w:szCs w:val="28"/>
          <w:lang w:eastAsia="zh-CN" w:bidi="hi-IN"/>
        </w:rPr>
        <w:t xml:space="preserve"> официального</w:t>
      </w:r>
      <w:r w:rsidR="00002472" w:rsidRPr="00CA0869">
        <w:rPr>
          <w:rFonts w:eastAsia="SimSun"/>
          <w:kern w:val="3"/>
          <w:sz w:val="28"/>
          <w:szCs w:val="28"/>
          <w:lang w:eastAsia="zh-CN" w:bidi="hi-IN"/>
        </w:rPr>
        <w:t xml:space="preserve"> </w:t>
      </w:r>
      <w:r w:rsidR="00002472">
        <w:rPr>
          <w:rFonts w:eastAsia="SimSun"/>
          <w:kern w:val="3"/>
          <w:sz w:val="28"/>
          <w:szCs w:val="28"/>
          <w:lang w:eastAsia="zh-CN" w:bidi="hi-IN"/>
        </w:rPr>
        <w:t>обнародования</w:t>
      </w:r>
      <w:r w:rsidR="00002472" w:rsidRPr="00CA0869">
        <w:rPr>
          <w:rFonts w:eastAsia="SimSun"/>
          <w:kern w:val="3"/>
          <w:sz w:val="28"/>
          <w:szCs w:val="28"/>
          <w:lang w:eastAsia="zh-CN" w:bidi="hi-IN"/>
        </w:rPr>
        <w:t>.</w:t>
      </w:r>
    </w:p>
    <w:bookmarkEnd w:id="3"/>
    <w:tbl>
      <w:tblPr>
        <w:tblW w:w="0" w:type="auto"/>
        <w:tblLook w:val="0000" w:firstRow="0" w:lastRow="0" w:firstColumn="0" w:lastColumn="0" w:noHBand="0" w:noVBand="0"/>
      </w:tblPr>
      <w:tblGrid>
        <w:gridCol w:w="4721"/>
        <w:gridCol w:w="4634"/>
      </w:tblGrid>
      <w:tr w:rsidR="00002472" w:rsidRPr="00CA0869" w:rsidTr="00714BBB">
        <w:trPr>
          <w:trHeight w:val="782"/>
        </w:trPr>
        <w:tc>
          <w:tcPr>
            <w:tcW w:w="48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472" w:rsidRDefault="00002472" w:rsidP="00714BB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002472" w:rsidRDefault="00002472" w:rsidP="00714BB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002472" w:rsidRDefault="00002472" w:rsidP="00714BB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002472" w:rsidRPr="0024735C" w:rsidRDefault="00002472" w:rsidP="00714BB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ED030C">
              <w:rPr>
                <w:sz w:val="28"/>
                <w:szCs w:val="28"/>
              </w:rPr>
              <w:t>Г</w:t>
            </w:r>
            <w:r w:rsidRPr="0024735C">
              <w:rPr>
                <w:sz w:val="28"/>
                <w:szCs w:val="28"/>
              </w:rPr>
              <w:t>лав</w:t>
            </w:r>
            <w:r w:rsidR="00ED030C">
              <w:rPr>
                <w:sz w:val="28"/>
                <w:szCs w:val="28"/>
              </w:rPr>
              <w:t>а</w:t>
            </w:r>
            <w:r w:rsidRPr="0024735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Новотитаровского</w:t>
            </w:r>
            <w:r w:rsidRPr="0024735C">
              <w:rPr>
                <w:sz w:val="28"/>
                <w:szCs w:val="28"/>
              </w:rPr>
              <w:t xml:space="preserve"> </w:t>
            </w:r>
          </w:p>
          <w:p w:rsidR="00002472" w:rsidRPr="0024735C" w:rsidRDefault="00002472" w:rsidP="00714BB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24735C">
              <w:rPr>
                <w:sz w:val="28"/>
                <w:szCs w:val="28"/>
              </w:rPr>
              <w:t>сельского поселения</w:t>
            </w:r>
          </w:p>
        </w:tc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472" w:rsidRPr="00CA0869" w:rsidRDefault="00ED030C" w:rsidP="00ED030C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002472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К</w:t>
            </w:r>
            <w:r w:rsidR="00002472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Кошман</w:t>
            </w:r>
          </w:p>
        </w:tc>
      </w:tr>
    </w:tbl>
    <w:p w:rsidR="00C90B88" w:rsidRDefault="00C90B88"/>
    <w:sectPr w:rsidR="00C90B88" w:rsidSect="00F32163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2EDD" w:rsidRDefault="00432EDD" w:rsidP="00F32163">
      <w:r>
        <w:separator/>
      </w:r>
    </w:p>
  </w:endnote>
  <w:endnote w:type="continuationSeparator" w:id="0">
    <w:p w:rsidR="00432EDD" w:rsidRDefault="00432EDD" w:rsidP="00F32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2EDD" w:rsidRDefault="00432EDD" w:rsidP="00F32163">
      <w:r>
        <w:separator/>
      </w:r>
    </w:p>
  </w:footnote>
  <w:footnote w:type="continuationSeparator" w:id="0">
    <w:p w:rsidR="00432EDD" w:rsidRDefault="00432EDD" w:rsidP="00F321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2163" w:rsidRDefault="00F32163" w:rsidP="00F32163">
    <w:pPr>
      <w:pStyle w:val="a6"/>
      <w:tabs>
        <w:tab w:val="clear" w:pos="4677"/>
        <w:tab w:val="clear" w:pos="9355"/>
        <w:tab w:val="left" w:pos="4140"/>
      </w:tabs>
    </w:pPr>
    <w:r>
      <w:tab/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472"/>
    <w:rsid w:val="00002472"/>
    <w:rsid w:val="00037B39"/>
    <w:rsid w:val="00081AA9"/>
    <w:rsid w:val="000B2C30"/>
    <w:rsid w:val="00123F6B"/>
    <w:rsid w:val="00432EDD"/>
    <w:rsid w:val="00444A39"/>
    <w:rsid w:val="0058325E"/>
    <w:rsid w:val="0059290C"/>
    <w:rsid w:val="0075705D"/>
    <w:rsid w:val="00817435"/>
    <w:rsid w:val="00943230"/>
    <w:rsid w:val="00B36952"/>
    <w:rsid w:val="00B65E1A"/>
    <w:rsid w:val="00B74244"/>
    <w:rsid w:val="00C90B88"/>
    <w:rsid w:val="00CD5E4F"/>
    <w:rsid w:val="00CE342E"/>
    <w:rsid w:val="00CF6ADF"/>
    <w:rsid w:val="00ED030C"/>
    <w:rsid w:val="00F32163"/>
    <w:rsid w:val="00FA5227"/>
    <w:rsid w:val="00FB6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1E8E3F"/>
  <w15:chartTrackingRefBased/>
  <w15:docId w15:val="{C335A905-038A-4A19-BD9C-C26D5F4D3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24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02472"/>
    <w:rPr>
      <w:color w:val="0000FF"/>
      <w:u w:val="single"/>
    </w:rPr>
  </w:style>
  <w:style w:type="paragraph" w:customStyle="1" w:styleId="ConsPlusNormal">
    <w:name w:val="ConsPlusNormal"/>
    <w:rsid w:val="0000247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D030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D030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F3216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321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3216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3216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novotitarovskaya.info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2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ASUS</cp:lastModifiedBy>
  <cp:revision>11</cp:revision>
  <cp:lastPrinted>2021-07-08T07:50:00Z</cp:lastPrinted>
  <dcterms:created xsi:type="dcterms:W3CDTF">2021-04-05T11:44:00Z</dcterms:created>
  <dcterms:modified xsi:type="dcterms:W3CDTF">2021-07-09T06:34:00Z</dcterms:modified>
</cp:coreProperties>
</file>