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4A9B" w:rsidRDefault="00054A9B" w:rsidP="00054A9B">
      <w:pPr>
        <w:rPr>
          <w:sz w:val="28"/>
          <w:szCs w:val="28"/>
          <w:lang w:eastAsia="en-US"/>
        </w:rPr>
      </w:pPr>
    </w:p>
    <w:p w:rsidR="00054A9B" w:rsidRDefault="00054A9B" w:rsidP="00054A9B">
      <w:pPr>
        <w:spacing w:after="160"/>
        <w:jc w:val="center"/>
        <w:rPr>
          <w:sz w:val="22"/>
          <w:szCs w:val="22"/>
        </w:rPr>
      </w:pPr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A9B" w:rsidRDefault="00054A9B" w:rsidP="00054A9B">
      <w:pPr>
        <w:tabs>
          <w:tab w:val="left" w:pos="1134"/>
        </w:tabs>
        <w:jc w:val="center"/>
        <w:rPr>
          <w:sz w:val="34"/>
          <w:szCs w:val="34"/>
        </w:rPr>
      </w:pPr>
      <w:r>
        <w:rPr>
          <w:b/>
          <w:bCs/>
          <w:sz w:val="34"/>
          <w:szCs w:val="34"/>
        </w:rPr>
        <w:t>АДМИНИСТРАЦИЯ НОВОТИТАРОВСКОГО</w:t>
      </w:r>
    </w:p>
    <w:p w:rsidR="00054A9B" w:rsidRDefault="00054A9B" w:rsidP="00054A9B">
      <w:pPr>
        <w:tabs>
          <w:tab w:val="left" w:pos="1134"/>
        </w:tabs>
        <w:jc w:val="center"/>
        <w:rPr>
          <w:sz w:val="34"/>
          <w:szCs w:val="34"/>
        </w:rPr>
      </w:pPr>
      <w:r>
        <w:rPr>
          <w:b/>
          <w:bCs/>
          <w:sz w:val="34"/>
          <w:szCs w:val="34"/>
        </w:rPr>
        <w:t>СЕЛЬСКОГО ПОСЕЛЕНИЯ ДИНСКОГО РАЙОНА</w:t>
      </w:r>
    </w:p>
    <w:p w:rsidR="00054A9B" w:rsidRDefault="00054A9B" w:rsidP="00054A9B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054A9B" w:rsidRDefault="00054A9B" w:rsidP="00054A9B">
      <w:pPr>
        <w:tabs>
          <w:tab w:val="left" w:pos="1134"/>
        </w:tabs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ПОСТАНОВЛЕНИЕ</w:t>
      </w:r>
    </w:p>
    <w:p w:rsidR="00054A9B" w:rsidRDefault="00054A9B" w:rsidP="00054A9B">
      <w:pPr>
        <w:rPr>
          <w:sz w:val="28"/>
          <w:szCs w:val="28"/>
        </w:rPr>
      </w:pPr>
      <w:r>
        <w:rPr>
          <w:sz w:val="28"/>
          <w:szCs w:val="28"/>
        </w:rPr>
        <w:t xml:space="preserve">от 17.06.2021                                                                    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№ 2</w:t>
      </w:r>
      <w:r>
        <w:rPr>
          <w:sz w:val="28"/>
          <w:szCs w:val="28"/>
        </w:rPr>
        <w:t>90</w:t>
      </w:r>
      <w:r>
        <w:rPr>
          <w:sz w:val="28"/>
          <w:szCs w:val="28"/>
        </w:rPr>
        <w:t xml:space="preserve"> </w:t>
      </w:r>
    </w:p>
    <w:p w:rsidR="00054A9B" w:rsidRDefault="00054A9B" w:rsidP="00054A9B">
      <w:pPr>
        <w:shd w:val="clear" w:color="auto" w:fill="FFFFFF"/>
        <w:jc w:val="center"/>
        <w:rPr>
          <w:bCs/>
          <w:sz w:val="28"/>
          <w:szCs w:val="28"/>
        </w:rPr>
      </w:pPr>
    </w:p>
    <w:p w:rsidR="00054A9B" w:rsidRDefault="00054A9B" w:rsidP="00054A9B">
      <w:pPr>
        <w:shd w:val="clear" w:color="auto" w:fill="FFFFFF"/>
        <w:jc w:val="center"/>
        <w:rPr>
          <w:rFonts w:eastAsia="SimSun"/>
          <w:sz w:val="28"/>
          <w:szCs w:val="28"/>
        </w:rPr>
      </w:pPr>
      <w:r>
        <w:rPr>
          <w:bCs/>
          <w:sz w:val="28"/>
          <w:szCs w:val="28"/>
        </w:rPr>
        <w:t>станица Новотитаровская</w:t>
      </w:r>
    </w:p>
    <w:p w:rsidR="005444A5" w:rsidRDefault="005444A5">
      <w:pPr>
        <w:jc w:val="center"/>
        <w:rPr>
          <w:b/>
          <w:sz w:val="28"/>
          <w:szCs w:val="28"/>
        </w:rPr>
      </w:pPr>
    </w:p>
    <w:p w:rsidR="005444A5" w:rsidRDefault="00F237F8">
      <w:pPr>
        <w:jc w:val="center"/>
        <w:rPr>
          <w:b/>
          <w:bCs/>
          <w:spacing w:val="-1"/>
          <w:sz w:val="28"/>
          <w:szCs w:val="28"/>
        </w:rPr>
      </w:pPr>
      <w:bookmarkStart w:id="0" w:name="sub_10"/>
      <w:bookmarkStart w:id="1" w:name="_GoBack"/>
      <w:bookmarkEnd w:id="1"/>
      <w:r>
        <w:rPr>
          <w:b/>
          <w:bCs/>
          <w:spacing w:val="-1"/>
          <w:sz w:val="28"/>
          <w:szCs w:val="28"/>
        </w:rPr>
        <w:t xml:space="preserve">         </w:t>
      </w:r>
    </w:p>
    <w:p w:rsidR="005444A5" w:rsidRDefault="00F237F8">
      <w:pPr>
        <w:jc w:val="center"/>
        <w:rPr>
          <w:rFonts w:eastAsia="Calibri"/>
          <w:b/>
          <w:bCs/>
          <w:color w:val="000000"/>
          <w:sz w:val="28"/>
          <w:szCs w:val="22"/>
          <w:lang w:eastAsia="en-US"/>
        </w:rPr>
      </w:pPr>
      <w:r>
        <w:rPr>
          <w:rFonts w:eastAsia="Calibri"/>
          <w:b/>
          <w:bCs/>
          <w:color w:val="000000"/>
          <w:sz w:val="28"/>
          <w:szCs w:val="22"/>
          <w:lang w:eastAsia="en-US"/>
        </w:rPr>
        <w:t xml:space="preserve">О мерах по подготовке систем водоснабжения и </w:t>
      </w:r>
      <w:proofErr w:type="spellStart"/>
      <w:r>
        <w:rPr>
          <w:rFonts w:eastAsia="Calibri"/>
          <w:b/>
          <w:bCs/>
          <w:color w:val="000000"/>
          <w:sz w:val="28"/>
          <w:szCs w:val="22"/>
          <w:lang w:eastAsia="en-US"/>
        </w:rPr>
        <w:t>канализования</w:t>
      </w:r>
      <w:proofErr w:type="spellEnd"/>
      <w:r>
        <w:rPr>
          <w:rFonts w:eastAsia="Calibri"/>
          <w:b/>
          <w:bCs/>
          <w:color w:val="000000"/>
          <w:sz w:val="28"/>
          <w:szCs w:val="22"/>
          <w:lang w:eastAsia="en-US"/>
        </w:rPr>
        <w:t xml:space="preserve"> </w:t>
      </w:r>
    </w:p>
    <w:p w:rsidR="005444A5" w:rsidRDefault="00F237F8">
      <w:pPr>
        <w:suppressAutoHyphens w:val="0"/>
        <w:jc w:val="center"/>
        <w:rPr>
          <w:rFonts w:eastAsia="Calibri"/>
          <w:b/>
          <w:bCs/>
          <w:color w:val="000000"/>
          <w:sz w:val="28"/>
          <w:szCs w:val="22"/>
          <w:lang w:eastAsia="en-US"/>
        </w:rPr>
      </w:pPr>
      <w:r>
        <w:rPr>
          <w:rFonts w:eastAsia="Calibri"/>
          <w:b/>
          <w:bCs/>
          <w:color w:val="000000"/>
          <w:sz w:val="28"/>
          <w:szCs w:val="22"/>
          <w:lang w:eastAsia="en-US"/>
        </w:rPr>
        <w:t xml:space="preserve">муниципального образования Новотитаровское сельское поселение </w:t>
      </w:r>
      <w:r w:rsidR="0055477F">
        <w:rPr>
          <w:rFonts w:eastAsia="Calibri"/>
          <w:b/>
          <w:bCs/>
          <w:color w:val="000000"/>
          <w:sz w:val="28"/>
          <w:szCs w:val="22"/>
          <w:lang w:eastAsia="en-US"/>
        </w:rPr>
        <w:t>Динского района</w:t>
      </w:r>
    </w:p>
    <w:p w:rsidR="005444A5" w:rsidRDefault="00F237F8">
      <w:pPr>
        <w:suppressAutoHyphens w:val="0"/>
        <w:jc w:val="center"/>
        <w:rPr>
          <w:rFonts w:eastAsia="Calibri"/>
          <w:color w:val="000000"/>
          <w:sz w:val="28"/>
          <w:szCs w:val="22"/>
          <w:lang w:eastAsia="en-US"/>
        </w:rPr>
      </w:pPr>
      <w:r>
        <w:rPr>
          <w:rFonts w:eastAsia="Calibri"/>
          <w:b/>
          <w:bCs/>
          <w:color w:val="000000"/>
          <w:sz w:val="28"/>
          <w:szCs w:val="22"/>
          <w:lang w:eastAsia="en-US"/>
        </w:rPr>
        <w:t>к работе в весенне-летний период 20</w:t>
      </w:r>
      <w:r w:rsidR="00B86F74">
        <w:rPr>
          <w:rFonts w:eastAsia="Calibri"/>
          <w:b/>
          <w:bCs/>
          <w:color w:val="000000"/>
          <w:sz w:val="28"/>
          <w:szCs w:val="22"/>
          <w:lang w:eastAsia="en-US"/>
        </w:rPr>
        <w:t>2</w:t>
      </w:r>
      <w:r w:rsidR="00E632E1">
        <w:rPr>
          <w:rFonts w:eastAsia="Calibri"/>
          <w:b/>
          <w:bCs/>
          <w:color w:val="000000"/>
          <w:sz w:val="28"/>
          <w:szCs w:val="22"/>
          <w:lang w:eastAsia="en-US"/>
        </w:rPr>
        <w:t>1</w:t>
      </w:r>
      <w:r>
        <w:rPr>
          <w:rFonts w:eastAsia="Calibri"/>
          <w:b/>
          <w:bCs/>
          <w:color w:val="000000"/>
          <w:sz w:val="28"/>
          <w:szCs w:val="22"/>
          <w:lang w:eastAsia="en-US"/>
        </w:rPr>
        <w:t xml:space="preserve"> года</w:t>
      </w:r>
      <w:r>
        <w:rPr>
          <w:rFonts w:eastAsia="Calibri"/>
          <w:color w:val="000000"/>
          <w:sz w:val="28"/>
          <w:szCs w:val="22"/>
          <w:lang w:eastAsia="en-US"/>
        </w:rPr>
        <w:t xml:space="preserve"> </w:t>
      </w:r>
    </w:p>
    <w:p w:rsidR="005444A5" w:rsidRDefault="005444A5">
      <w:pPr>
        <w:shd w:val="clear" w:color="auto" w:fill="FFFFFF"/>
        <w:spacing w:line="322" w:lineRule="exact"/>
        <w:rPr>
          <w:spacing w:val="15"/>
          <w:sz w:val="28"/>
          <w:szCs w:val="28"/>
        </w:rPr>
      </w:pPr>
    </w:p>
    <w:p w:rsidR="005444A5" w:rsidRDefault="005444A5">
      <w:pPr>
        <w:shd w:val="clear" w:color="auto" w:fill="FFFFFF"/>
        <w:spacing w:line="322" w:lineRule="exact"/>
        <w:ind w:left="5" w:right="19" w:firstLine="533"/>
        <w:jc w:val="both"/>
        <w:rPr>
          <w:spacing w:val="15"/>
          <w:sz w:val="28"/>
          <w:szCs w:val="28"/>
        </w:rPr>
      </w:pPr>
    </w:p>
    <w:p w:rsidR="005444A5" w:rsidRDefault="005444A5">
      <w:pPr>
        <w:shd w:val="clear" w:color="auto" w:fill="FFFFFF"/>
        <w:spacing w:line="322" w:lineRule="exact"/>
        <w:ind w:left="5" w:right="19" w:firstLine="533"/>
        <w:jc w:val="both"/>
        <w:rPr>
          <w:spacing w:val="15"/>
          <w:sz w:val="28"/>
          <w:szCs w:val="28"/>
        </w:rPr>
      </w:pPr>
    </w:p>
    <w:p w:rsidR="00B86F74" w:rsidRDefault="00F237F8">
      <w:pPr>
        <w:shd w:val="clear" w:color="auto" w:fill="FFFFFF"/>
        <w:spacing w:line="322" w:lineRule="exact"/>
        <w:ind w:left="5" w:right="19" w:firstLine="533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 целях обеспечения стабильной работы объектов коммунального водоснабжения и канализации в весенне-летний период, а также предотвращения возникновения опасной </w:t>
      </w:r>
      <w:proofErr w:type="spellStart"/>
      <w:r>
        <w:rPr>
          <w:rFonts w:eastAsia="Calibri"/>
          <w:sz w:val="28"/>
          <w:szCs w:val="28"/>
          <w:lang w:eastAsia="en-US"/>
        </w:rPr>
        <w:t>санитарно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- эпидемиологической обстановки на территории Новотитаровского сельского поселения </w:t>
      </w:r>
      <w:r w:rsidR="0055477F">
        <w:rPr>
          <w:rFonts w:eastAsia="Calibri"/>
          <w:sz w:val="28"/>
          <w:szCs w:val="28"/>
          <w:lang w:eastAsia="en-US"/>
        </w:rPr>
        <w:t xml:space="preserve">Динского района </w:t>
      </w:r>
      <w:r>
        <w:rPr>
          <w:rFonts w:eastAsia="Calibri"/>
          <w:sz w:val="28"/>
          <w:szCs w:val="28"/>
          <w:lang w:eastAsia="en-US"/>
        </w:rPr>
        <w:t>в весенне-летний сезон 20</w:t>
      </w:r>
      <w:r w:rsidR="00B86F74">
        <w:rPr>
          <w:rFonts w:eastAsia="Calibri"/>
          <w:sz w:val="28"/>
          <w:szCs w:val="28"/>
          <w:lang w:eastAsia="en-US"/>
        </w:rPr>
        <w:t>2</w:t>
      </w:r>
      <w:r w:rsidR="00E632E1">
        <w:rPr>
          <w:rFonts w:eastAsia="Calibri"/>
          <w:sz w:val="28"/>
          <w:szCs w:val="28"/>
          <w:lang w:eastAsia="en-US"/>
        </w:rPr>
        <w:t>1</w:t>
      </w:r>
      <w:r>
        <w:rPr>
          <w:rFonts w:eastAsia="Calibri"/>
          <w:sz w:val="28"/>
          <w:szCs w:val="28"/>
          <w:lang w:eastAsia="en-US"/>
        </w:rPr>
        <w:t xml:space="preserve"> года,  </w:t>
      </w:r>
      <w:r>
        <w:rPr>
          <w:rFonts w:eastAsia="Calibri"/>
          <w:sz w:val="28"/>
          <w:szCs w:val="28"/>
          <w:lang w:eastAsia="en-US" w:bidi="ru-RU"/>
        </w:rPr>
        <w:t xml:space="preserve">в соответствии с Приказом </w:t>
      </w:r>
      <w:r w:rsidR="00E632E1">
        <w:rPr>
          <w:rFonts w:eastAsia="Calibri"/>
          <w:sz w:val="28"/>
          <w:szCs w:val="28"/>
          <w:lang w:eastAsia="en-US" w:bidi="ru-RU"/>
        </w:rPr>
        <w:t>министерства ТЭК и ЖКХ Краснодарского края</w:t>
      </w:r>
      <w:r>
        <w:rPr>
          <w:rFonts w:eastAsia="Calibri"/>
          <w:sz w:val="28"/>
          <w:szCs w:val="28"/>
          <w:lang w:eastAsia="en-US" w:bidi="ru-RU"/>
        </w:rPr>
        <w:t xml:space="preserve"> </w:t>
      </w:r>
      <w:r w:rsidR="00E632E1">
        <w:rPr>
          <w:rFonts w:eastAsia="Calibri"/>
          <w:sz w:val="28"/>
          <w:szCs w:val="28"/>
          <w:lang w:eastAsia="en-US" w:bidi="ru-RU"/>
        </w:rPr>
        <w:t>25</w:t>
      </w:r>
      <w:r>
        <w:rPr>
          <w:rFonts w:eastAsia="Calibri"/>
          <w:sz w:val="28"/>
          <w:szCs w:val="28"/>
          <w:lang w:eastAsia="en-US" w:bidi="ru-RU"/>
        </w:rPr>
        <w:t>.0</w:t>
      </w:r>
      <w:r w:rsidRPr="00B86F74">
        <w:rPr>
          <w:rFonts w:eastAsia="Calibri"/>
          <w:sz w:val="28"/>
          <w:szCs w:val="28"/>
          <w:lang w:eastAsia="en-US" w:bidi="ru-RU"/>
        </w:rPr>
        <w:t>2</w:t>
      </w:r>
      <w:r>
        <w:rPr>
          <w:rFonts w:eastAsia="Calibri"/>
          <w:sz w:val="28"/>
          <w:szCs w:val="28"/>
          <w:lang w:eastAsia="en-US" w:bidi="ru-RU"/>
        </w:rPr>
        <w:t>.20</w:t>
      </w:r>
      <w:r w:rsidR="00B86F74">
        <w:rPr>
          <w:rFonts w:eastAsia="Calibri"/>
          <w:sz w:val="28"/>
          <w:szCs w:val="28"/>
          <w:lang w:eastAsia="en-US" w:bidi="ru-RU"/>
        </w:rPr>
        <w:t>2</w:t>
      </w:r>
      <w:r w:rsidR="00E632E1">
        <w:rPr>
          <w:rFonts w:eastAsia="Calibri"/>
          <w:sz w:val="28"/>
          <w:szCs w:val="28"/>
          <w:lang w:eastAsia="en-US" w:bidi="ru-RU"/>
        </w:rPr>
        <w:t>1</w:t>
      </w:r>
      <w:r>
        <w:rPr>
          <w:rFonts w:eastAsia="Calibri"/>
          <w:sz w:val="28"/>
          <w:szCs w:val="28"/>
          <w:lang w:eastAsia="en-US" w:bidi="ru-RU"/>
        </w:rPr>
        <w:t xml:space="preserve"> №</w:t>
      </w:r>
      <w:r w:rsidR="00E632E1">
        <w:rPr>
          <w:rFonts w:eastAsia="Calibri"/>
          <w:sz w:val="28"/>
          <w:szCs w:val="28"/>
          <w:lang w:eastAsia="en-US" w:bidi="ru-RU"/>
        </w:rPr>
        <w:t xml:space="preserve"> 70</w:t>
      </w:r>
      <w:r>
        <w:rPr>
          <w:rFonts w:eastAsia="Calibri"/>
          <w:sz w:val="28"/>
          <w:szCs w:val="28"/>
          <w:lang w:eastAsia="en-US" w:bidi="ru-RU"/>
        </w:rPr>
        <w:t xml:space="preserve"> «О мерах по подготовке к бесперебойной и безаварийной работе систем водоснабжения и </w:t>
      </w:r>
      <w:proofErr w:type="spellStart"/>
      <w:r>
        <w:rPr>
          <w:rFonts w:eastAsia="Calibri"/>
          <w:sz w:val="28"/>
          <w:szCs w:val="28"/>
          <w:lang w:eastAsia="en-US" w:bidi="ru-RU"/>
        </w:rPr>
        <w:t>канализования</w:t>
      </w:r>
      <w:proofErr w:type="spellEnd"/>
      <w:r>
        <w:rPr>
          <w:rFonts w:eastAsia="Calibri"/>
          <w:sz w:val="28"/>
          <w:szCs w:val="28"/>
          <w:lang w:eastAsia="en-US" w:bidi="ru-RU"/>
        </w:rPr>
        <w:t xml:space="preserve"> Краснодарского края в 20</w:t>
      </w:r>
      <w:r w:rsidR="00B86F74">
        <w:rPr>
          <w:rFonts w:eastAsia="Calibri"/>
          <w:sz w:val="28"/>
          <w:szCs w:val="28"/>
          <w:lang w:eastAsia="en-US" w:bidi="ru-RU"/>
        </w:rPr>
        <w:t>2</w:t>
      </w:r>
      <w:r w:rsidR="00E632E1">
        <w:rPr>
          <w:rFonts w:eastAsia="Calibri"/>
          <w:sz w:val="28"/>
          <w:szCs w:val="28"/>
          <w:lang w:eastAsia="en-US" w:bidi="ru-RU"/>
        </w:rPr>
        <w:t>1</w:t>
      </w:r>
      <w:r>
        <w:rPr>
          <w:rFonts w:eastAsia="Calibri"/>
          <w:sz w:val="28"/>
          <w:szCs w:val="28"/>
          <w:lang w:eastAsia="en-US" w:bidi="ru-RU"/>
        </w:rPr>
        <w:t xml:space="preserve"> году»</w:t>
      </w:r>
      <w:r>
        <w:rPr>
          <w:rFonts w:eastAsia="Calibri"/>
          <w:color w:val="000000"/>
          <w:sz w:val="28"/>
          <w:szCs w:val="22"/>
          <w:lang w:eastAsia="en-US"/>
        </w:rPr>
        <w:t xml:space="preserve">,  </w:t>
      </w:r>
      <w:r>
        <w:rPr>
          <w:sz w:val="28"/>
          <w:szCs w:val="28"/>
        </w:rPr>
        <w:t>в соответствии с Уставом Новотитаровского сельского поселения</w:t>
      </w:r>
    </w:p>
    <w:p w:rsidR="005444A5" w:rsidRDefault="00F237F8" w:rsidP="00B86F74">
      <w:pPr>
        <w:shd w:val="clear" w:color="auto" w:fill="FFFFFF"/>
        <w:spacing w:line="322" w:lineRule="exact"/>
        <w:ind w:left="5" w:right="19" w:hanging="5"/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</w:t>
      </w:r>
      <w:r>
        <w:rPr>
          <w:spacing w:val="15"/>
          <w:sz w:val="28"/>
          <w:szCs w:val="28"/>
        </w:rPr>
        <w:t>:</w:t>
      </w:r>
    </w:p>
    <w:p w:rsidR="005444A5" w:rsidRDefault="00F237F8">
      <w:pPr>
        <w:shd w:val="clear" w:color="auto" w:fill="FFFFFF"/>
        <w:tabs>
          <w:tab w:val="left" w:pos="835"/>
        </w:tabs>
        <w:spacing w:line="326" w:lineRule="exact"/>
        <w:jc w:val="both"/>
        <w:rPr>
          <w:spacing w:val="1"/>
          <w:sz w:val="28"/>
          <w:szCs w:val="28"/>
        </w:rPr>
      </w:pPr>
      <w:r>
        <w:rPr>
          <w:rFonts w:eastAsia="Calibri"/>
          <w:color w:val="000000"/>
          <w:sz w:val="28"/>
          <w:szCs w:val="22"/>
          <w:lang w:eastAsia="en-US"/>
        </w:rPr>
        <w:tab/>
      </w:r>
      <w:r>
        <w:rPr>
          <w:spacing w:val="1"/>
          <w:sz w:val="28"/>
          <w:szCs w:val="28"/>
        </w:rPr>
        <w:t xml:space="preserve">1. Образовать поселковую межведомственную комиссию по подготовке систем водоснабжения и </w:t>
      </w:r>
      <w:proofErr w:type="spellStart"/>
      <w:r>
        <w:rPr>
          <w:spacing w:val="1"/>
          <w:sz w:val="28"/>
          <w:szCs w:val="28"/>
        </w:rPr>
        <w:t>канализования</w:t>
      </w:r>
      <w:proofErr w:type="spellEnd"/>
      <w:r>
        <w:rPr>
          <w:spacing w:val="1"/>
          <w:sz w:val="28"/>
          <w:szCs w:val="28"/>
        </w:rPr>
        <w:t xml:space="preserve"> Новотитаровского сельского поселения </w:t>
      </w:r>
      <w:r w:rsidR="0055477F">
        <w:rPr>
          <w:spacing w:val="1"/>
          <w:sz w:val="28"/>
          <w:szCs w:val="28"/>
        </w:rPr>
        <w:t xml:space="preserve">Динского района </w:t>
      </w:r>
      <w:r>
        <w:rPr>
          <w:spacing w:val="10"/>
          <w:sz w:val="28"/>
          <w:szCs w:val="28"/>
        </w:rPr>
        <w:t>(далее комиссия) к работе в весенне-летний период 20</w:t>
      </w:r>
      <w:r w:rsidR="00B86F74">
        <w:rPr>
          <w:spacing w:val="10"/>
          <w:sz w:val="28"/>
          <w:szCs w:val="28"/>
        </w:rPr>
        <w:t>2</w:t>
      </w:r>
      <w:r w:rsidR="00E632E1">
        <w:rPr>
          <w:spacing w:val="10"/>
          <w:sz w:val="28"/>
          <w:szCs w:val="28"/>
        </w:rPr>
        <w:t>1</w:t>
      </w:r>
      <w:r>
        <w:rPr>
          <w:spacing w:val="10"/>
          <w:sz w:val="28"/>
          <w:szCs w:val="28"/>
        </w:rPr>
        <w:t xml:space="preserve"> года</w:t>
      </w:r>
      <w:r>
        <w:rPr>
          <w:spacing w:val="1"/>
          <w:sz w:val="28"/>
          <w:szCs w:val="28"/>
        </w:rPr>
        <w:t xml:space="preserve"> и утвердить ее состав (приложение).</w:t>
      </w:r>
    </w:p>
    <w:p w:rsidR="005444A5" w:rsidRDefault="00F237F8">
      <w:pPr>
        <w:shd w:val="clear" w:color="auto" w:fill="FFFFFF"/>
        <w:tabs>
          <w:tab w:val="left" w:pos="835"/>
        </w:tabs>
        <w:spacing w:line="326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2. Поручить комиссии:</w:t>
      </w:r>
    </w:p>
    <w:p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2.1. </w:t>
      </w:r>
      <w:r>
        <w:rPr>
          <w:spacing w:val="-4"/>
          <w:sz w:val="28"/>
          <w:szCs w:val="28"/>
        </w:rPr>
        <w:t xml:space="preserve">Организовать обследование систем водоснабжения и </w:t>
      </w:r>
      <w:proofErr w:type="spellStart"/>
      <w:r>
        <w:rPr>
          <w:spacing w:val="-4"/>
          <w:sz w:val="28"/>
          <w:szCs w:val="28"/>
        </w:rPr>
        <w:t>канализования</w:t>
      </w:r>
      <w:proofErr w:type="spellEnd"/>
      <w:r>
        <w:rPr>
          <w:spacing w:val="-4"/>
          <w:sz w:val="28"/>
          <w:szCs w:val="28"/>
        </w:rPr>
        <w:t>.</w:t>
      </w:r>
      <w:r>
        <w:rPr>
          <w:spacing w:val="-2"/>
          <w:sz w:val="28"/>
          <w:szCs w:val="28"/>
        </w:rPr>
        <w:tab/>
        <w:t>2.2. С</w:t>
      </w:r>
      <w:r>
        <w:rPr>
          <w:sz w:val="28"/>
          <w:szCs w:val="28"/>
        </w:rPr>
        <w:t>истематически рассматривать на своих заседани</w:t>
      </w:r>
      <w:r>
        <w:rPr>
          <w:spacing w:val="1"/>
          <w:sz w:val="28"/>
          <w:szCs w:val="28"/>
        </w:rPr>
        <w:t>ях вопросы организации работ по подготовке к  работе в весенне-летний период 20</w:t>
      </w:r>
      <w:r w:rsidR="00B86F74">
        <w:rPr>
          <w:spacing w:val="1"/>
          <w:sz w:val="28"/>
          <w:szCs w:val="28"/>
        </w:rPr>
        <w:t>2</w:t>
      </w:r>
      <w:r w:rsidR="00E632E1">
        <w:rPr>
          <w:spacing w:val="1"/>
          <w:sz w:val="28"/>
          <w:szCs w:val="28"/>
        </w:rPr>
        <w:t>1</w:t>
      </w:r>
      <w:r>
        <w:rPr>
          <w:spacing w:val="1"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систем водоснабжения и </w:t>
      </w:r>
      <w:proofErr w:type="spellStart"/>
      <w:r>
        <w:rPr>
          <w:sz w:val="28"/>
          <w:szCs w:val="28"/>
        </w:rPr>
        <w:t>канализования</w:t>
      </w:r>
      <w:proofErr w:type="spellEnd"/>
      <w:r>
        <w:rPr>
          <w:sz w:val="28"/>
          <w:szCs w:val="28"/>
        </w:rPr>
        <w:t>.</w:t>
      </w:r>
    </w:p>
    <w:p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z w:val="28"/>
          <w:szCs w:val="28"/>
        </w:rPr>
      </w:pPr>
      <w:r>
        <w:rPr>
          <w:sz w:val="28"/>
          <w:szCs w:val="28"/>
        </w:rPr>
        <w:tab/>
        <w:t>2.3.</w:t>
      </w:r>
      <w:r>
        <w:t xml:space="preserve"> </w:t>
      </w:r>
      <w:r>
        <w:rPr>
          <w:sz w:val="28"/>
          <w:szCs w:val="28"/>
        </w:rPr>
        <w:tab/>
        <w:t xml:space="preserve">Установить лимиты водопотребления и </w:t>
      </w:r>
      <w:proofErr w:type="spellStart"/>
      <w:r>
        <w:rPr>
          <w:sz w:val="28"/>
          <w:szCs w:val="28"/>
        </w:rPr>
        <w:t>канализования</w:t>
      </w:r>
      <w:proofErr w:type="spellEnd"/>
      <w:r>
        <w:rPr>
          <w:sz w:val="28"/>
          <w:szCs w:val="28"/>
        </w:rPr>
        <w:t xml:space="preserve"> организациям, финансируемым из местных бюджетов. </w:t>
      </w:r>
    </w:p>
    <w:p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z w:val="28"/>
          <w:szCs w:val="28"/>
        </w:rPr>
      </w:pPr>
      <w:r>
        <w:rPr>
          <w:sz w:val="28"/>
          <w:szCs w:val="28"/>
        </w:rPr>
        <w:tab/>
        <w:t>2.4.</w:t>
      </w:r>
      <w:r>
        <w:rPr>
          <w:sz w:val="28"/>
          <w:szCs w:val="28"/>
        </w:rPr>
        <w:tab/>
        <w:t xml:space="preserve">Осуществлять контроль за выполнением </w:t>
      </w:r>
      <w:proofErr w:type="spellStart"/>
      <w:r>
        <w:rPr>
          <w:sz w:val="28"/>
          <w:szCs w:val="28"/>
        </w:rPr>
        <w:t>водоснабжающ</w:t>
      </w:r>
      <w:r w:rsidR="00E632E1">
        <w:rPr>
          <w:sz w:val="28"/>
          <w:szCs w:val="28"/>
        </w:rPr>
        <w:t>ей</w:t>
      </w:r>
      <w:proofErr w:type="spellEnd"/>
      <w:r>
        <w:rPr>
          <w:sz w:val="28"/>
          <w:szCs w:val="28"/>
        </w:rPr>
        <w:t xml:space="preserve"> организаци</w:t>
      </w:r>
      <w:r w:rsidR="00E632E1">
        <w:rPr>
          <w:sz w:val="28"/>
          <w:szCs w:val="28"/>
        </w:rPr>
        <w:t>и</w:t>
      </w:r>
      <w:r>
        <w:rPr>
          <w:sz w:val="28"/>
          <w:szCs w:val="28"/>
        </w:rPr>
        <w:t xml:space="preserve"> мероприятий, направленных на снижение неучтенных расходов </w:t>
      </w:r>
      <w:r>
        <w:rPr>
          <w:sz w:val="28"/>
          <w:szCs w:val="28"/>
        </w:rPr>
        <w:lastRenderedPageBreak/>
        <w:t>(потерь) воды в водопроводных сетях и принять меры по их реализации за счет производственных и инвестиционных программ.</w:t>
      </w:r>
    </w:p>
    <w:p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pacing w:val="-4"/>
          <w:sz w:val="28"/>
          <w:szCs w:val="28"/>
        </w:rPr>
      </w:pPr>
      <w:r>
        <w:rPr>
          <w:spacing w:val="-8"/>
          <w:sz w:val="28"/>
          <w:szCs w:val="28"/>
        </w:rPr>
        <w:tab/>
        <w:t>2.5.</w:t>
      </w:r>
      <w:r>
        <w:rPr>
          <w:spacing w:val="-4"/>
          <w:sz w:val="28"/>
          <w:szCs w:val="28"/>
        </w:rPr>
        <w:tab/>
        <w:t>Организовать выполнение мероприятий по охране источников питьевого водоснабжения от загрязнения и утвержденных санитарно-технических мероприятий во втором и третьем поясах зон санитарной охраны на всех водозаборах.</w:t>
      </w:r>
    </w:p>
    <w:p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ab/>
        <w:t>2.6. Обеспечить выполнение муниципальных программ по установке приборов учета холодной и горячей воды на вводах систем многоквартирных домов.</w:t>
      </w:r>
      <w:r>
        <w:rPr>
          <w:spacing w:val="-4"/>
          <w:sz w:val="28"/>
          <w:szCs w:val="28"/>
        </w:rPr>
        <w:tab/>
      </w:r>
    </w:p>
    <w:p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   </w:t>
      </w:r>
      <w:r>
        <w:rPr>
          <w:spacing w:val="-4"/>
          <w:sz w:val="28"/>
          <w:szCs w:val="28"/>
        </w:rPr>
        <w:tab/>
        <w:t xml:space="preserve"> 2.7. Организовать проведение мероприятий, связанных с обеспечением постоянного обеззараживания питьевой воды, подаваемой населению, и создать для этих целей необходимый запас дезинфицирующих средств.</w:t>
      </w:r>
    </w:p>
    <w:p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ab/>
        <w:t>2.8.</w:t>
      </w:r>
      <w:r>
        <w:rPr>
          <w:spacing w:val="-4"/>
          <w:sz w:val="28"/>
          <w:szCs w:val="28"/>
        </w:rPr>
        <w:tab/>
        <w:t xml:space="preserve">Организовать на предприятии, осуществляющем эксплуатацию очистных сооружений канализации, мероприятия, связанные с обеспечением </w:t>
      </w:r>
      <w:proofErr w:type="spellStart"/>
      <w:r>
        <w:rPr>
          <w:spacing w:val="-4"/>
          <w:sz w:val="28"/>
          <w:szCs w:val="28"/>
        </w:rPr>
        <w:t>дезинвазии</w:t>
      </w:r>
      <w:proofErr w:type="spellEnd"/>
      <w:r>
        <w:rPr>
          <w:spacing w:val="-4"/>
          <w:sz w:val="28"/>
          <w:szCs w:val="28"/>
        </w:rPr>
        <w:t xml:space="preserve"> сточных вод и их осадка препаратами биологического ингибирования в соответствии с существующими требованиями.</w:t>
      </w:r>
    </w:p>
    <w:p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ab/>
        <w:t>2.9.</w:t>
      </w:r>
      <w:r>
        <w:rPr>
          <w:spacing w:val="-4"/>
          <w:sz w:val="28"/>
          <w:szCs w:val="28"/>
        </w:rPr>
        <w:tab/>
        <w:t>Принять меры по недопущению подачи питьевой воды населению от объектов систем водоснабжения без лабораторного контроля ее качества.</w:t>
      </w:r>
    </w:p>
    <w:p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ab/>
        <w:t>2.10.</w:t>
      </w:r>
      <w:r>
        <w:rPr>
          <w:spacing w:val="-4"/>
          <w:sz w:val="28"/>
          <w:szCs w:val="28"/>
        </w:rPr>
        <w:tab/>
        <w:t xml:space="preserve"> Принять меры по укреплению антитеррористической защиты</w:t>
      </w:r>
    </w:p>
    <w:p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объектов водопроводно-канализационного хозяйства.                                                  </w:t>
      </w:r>
    </w:p>
    <w:p w:rsidR="005444A5" w:rsidRDefault="00F237F8">
      <w:pPr>
        <w:shd w:val="clear" w:color="auto" w:fill="FFFFFF"/>
        <w:tabs>
          <w:tab w:val="left" w:pos="835"/>
        </w:tabs>
        <w:spacing w:line="326" w:lineRule="exact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ab/>
        <w:t>2.11. Организовать работу постоянно действующих аварийно-оперативных бригад с наличием специальной техники и материалов для своевременного предупреждения и ликвидации чрезвычайных ситуаций и последствий аварии на объектах водоснабжения и канализации.</w:t>
      </w:r>
    </w:p>
    <w:p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ab/>
      </w:r>
      <w:r>
        <w:rPr>
          <w:spacing w:val="-3"/>
          <w:sz w:val="28"/>
          <w:szCs w:val="28"/>
        </w:rPr>
        <w:t>3.Финансово-экономическому отделу администрации Новотитаровского сельского поселения (Кожевникова) обеспечить финансировани</w:t>
      </w:r>
      <w:r w:rsidR="00D66857">
        <w:rPr>
          <w:spacing w:val="-3"/>
          <w:sz w:val="28"/>
          <w:szCs w:val="28"/>
        </w:rPr>
        <w:t>е</w:t>
      </w:r>
      <w:r>
        <w:rPr>
          <w:spacing w:val="-3"/>
          <w:sz w:val="28"/>
          <w:szCs w:val="28"/>
        </w:rPr>
        <w:t xml:space="preserve"> выполнения мероприятий по подготовке к работе в весенне-летний </w:t>
      </w:r>
      <w:r w:rsidR="00B86F74">
        <w:rPr>
          <w:spacing w:val="-3"/>
          <w:sz w:val="28"/>
          <w:szCs w:val="28"/>
        </w:rPr>
        <w:t>период 202</w:t>
      </w:r>
      <w:r w:rsidR="00D66857">
        <w:rPr>
          <w:spacing w:val="-3"/>
          <w:sz w:val="28"/>
          <w:szCs w:val="28"/>
        </w:rPr>
        <w:t>1</w:t>
      </w:r>
      <w:r w:rsidR="00B86F74">
        <w:rPr>
          <w:spacing w:val="-3"/>
          <w:sz w:val="28"/>
          <w:szCs w:val="28"/>
        </w:rPr>
        <w:t xml:space="preserve"> года</w:t>
      </w:r>
      <w:r>
        <w:rPr>
          <w:spacing w:val="-3"/>
          <w:sz w:val="28"/>
          <w:szCs w:val="28"/>
        </w:rPr>
        <w:t xml:space="preserve"> </w:t>
      </w:r>
      <w:r w:rsidR="00B86F74">
        <w:rPr>
          <w:spacing w:val="-3"/>
          <w:sz w:val="28"/>
          <w:szCs w:val="28"/>
        </w:rPr>
        <w:t>в пределах полномочий,</w:t>
      </w:r>
      <w:r>
        <w:rPr>
          <w:spacing w:val="-3"/>
          <w:sz w:val="28"/>
          <w:szCs w:val="28"/>
        </w:rPr>
        <w:t xml:space="preserve"> предусмотренных бюджетом Новотитаровского сельского поселения</w:t>
      </w:r>
      <w:r w:rsidR="0055477F">
        <w:rPr>
          <w:spacing w:val="-3"/>
          <w:sz w:val="28"/>
          <w:szCs w:val="28"/>
        </w:rPr>
        <w:t xml:space="preserve"> Динского района</w:t>
      </w:r>
      <w:r>
        <w:rPr>
          <w:spacing w:val="-3"/>
          <w:sz w:val="28"/>
          <w:szCs w:val="28"/>
        </w:rPr>
        <w:t>.</w:t>
      </w:r>
    </w:p>
    <w:p w:rsidR="005444A5" w:rsidRDefault="00F237F8">
      <w:pPr>
        <w:numPr>
          <w:ilvl w:val="2"/>
          <w:numId w:val="1"/>
        </w:numPr>
        <w:tabs>
          <w:tab w:val="clear" w:pos="0"/>
          <w:tab w:val="left" w:pos="993"/>
          <w:tab w:val="left" w:pos="1440"/>
        </w:tabs>
        <w:ind w:left="0" w:firstLine="709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ab/>
        <w:t>4.</w:t>
      </w:r>
      <w:r>
        <w:rPr>
          <w:kern w:val="1"/>
          <w:sz w:val="28"/>
          <w:szCs w:val="28"/>
        </w:rPr>
        <w:t xml:space="preserve"> Начальнику отдела ЖКХ, транспорта, малого и среднего бизнеса (</w:t>
      </w:r>
      <w:proofErr w:type="spellStart"/>
      <w:r>
        <w:rPr>
          <w:kern w:val="1"/>
          <w:sz w:val="28"/>
          <w:szCs w:val="28"/>
        </w:rPr>
        <w:t>Капралев</w:t>
      </w:r>
      <w:proofErr w:type="spellEnd"/>
      <w:r>
        <w:rPr>
          <w:kern w:val="1"/>
          <w:sz w:val="28"/>
          <w:szCs w:val="28"/>
        </w:rPr>
        <w:t xml:space="preserve">) настоящее постановление разместить на сайте администрации Новотитаровского сельского поселения Динского района </w:t>
      </w:r>
      <w:r>
        <w:rPr>
          <w:kern w:val="1"/>
          <w:sz w:val="28"/>
          <w:szCs w:val="28"/>
          <w:lang w:val="en-US"/>
        </w:rPr>
        <w:t>www</w:t>
      </w:r>
      <w:r>
        <w:rPr>
          <w:kern w:val="1"/>
          <w:sz w:val="28"/>
          <w:szCs w:val="28"/>
        </w:rPr>
        <w:t>.</w:t>
      </w:r>
      <w:proofErr w:type="spellStart"/>
      <w:r>
        <w:rPr>
          <w:kern w:val="1"/>
          <w:sz w:val="28"/>
          <w:szCs w:val="28"/>
          <w:lang w:val="en-US"/>
        </w:rPr>
        <w:t>novotitarovskaya</w:t>
      </w:r>
      <w:proofErr w:type="spellEnd"/>
      <w:r>
        <w:rPr>
          <w:kern w:val="1"/>
          <w:sz w:val="28"/>
          <w:szCs w:val="28"/>
        </w:rPr>
        <w:t>.</w:t>
      </w:r>
      <w:proofErr w:type="spellStart"/>
      <w:r>
        <w:rPr>
          <w:kern w:val="1"/>
          <w:sz w:val="28"/>
          <w:szCs w:val="28"/>
          <w:lang w:val="en-US"/>
        </w:rPr>
        <w:t>ru</w:t>
      </w:r>
      <w:proofErr w:type="spellEnd"/>
      <w:r>
        <w:rPr>
          <w:kern w:val="1"/>
          <w:sz w:val="28"/>
          <w:szCs w:val="28"/>
        </w:rPr>
        <w:t>.</w:t>
      </w:r>
    </w:p>
    <w:p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color w:val="000000"/>
          <w:spacing w:val="-9"/>
          <w:sz w:val="28"/>
          <w:szCs w:val="28"/>
        </w:rPr>
      </w:pPr>
      <w:r>
        <w:rPr>
          <w:spacing w:val="-3"/>
          <w:sz w:val="28"/>
          <w:szCs w:val="28"/>
        </w:rPr>
        <w:tab/>
      </w:r>
      <w:r>
        <w:rPr>
          <w:color w:val="000000"/>
          <w:spacing w:val="-9"/>
          <w:sz w:val="28"/>
          <w:szCs w:val="28"/>
        </w:rPr>
        <w:t xml:space="preserve">5.  Назначить ответственным за выполнение постановления заместителя </w:t>
      </w:r>
      <w:r w:rsidR="00B86F74">
        <w:rPr>
          <w:color w:val="000000"/>
          <w:spacing w:val="-9"/>
          <w:sz w:val="28"/>
          <w:szCs w:val="28"/>
        </w:rPr>
        <w:t>главы Новотитаровского</w:t>
      </w:r>
      <w:r>
        <w:rPr>
          <w:color w:val="000000"/>
          <w:spacing w:val="-9"/>
          <w:sz w:val="28"/>
          <w:szCs w:val="28"/>
        </w:rPr>
        <w:t xml:space="preserve"> сельского поселения Г.Н. Черныш.</w:t>
      </w:r>
    </w:p>
    <w:p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ab/>
        <w:t>6</w:t>
      </w:r>
      <w:r>
        <w:rPr>
          <w:sz w:val="28"/>
          <w:szCs w:val="28"/>
        </w:rPr>
        <w:t xml:space="preserve">. Контроль за выполнением постановления оставляю за собой. </w:t>
      </w:r>
    </w:p>
    <w:p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ab/>
        <w:t>7</w:t>
      </w:r>
      <w:r>
        <w:rPr>
          <w:sz w:val="28"/>
          <w:szCs w:val="28"/>
        </w:rPr>
        <w:t xml:space="preserve">. Настоящее постановление вступает </w:t>
      </w:r>
      <w:r w:rsidR="00D66857">
        <w:rPr>
          <w:sz w:val="28"/>
          <w:szCs w:val="28"/>
        </w:rPr>
        <w:t>после</w:t>
      </w:r>
      <w:r>
        <w:rPr>
          <w:sz w:val="28"/>
          <w:szCs w:val="28"/>
        </w:rPr>
        <w:t xml:space="preserve"> его подписания.</w:t>
      </w:r>
    </w:p>
    <w:p w:rsidR="005444A5" w:rsidRDefault="005444A5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color w:val="000000"/>
          <w:spacing w:val="-4"/>
          <w:sz w:val="28"/>
          <w:szCs w:val="28"/>
        </w:rPr>
      </w:pPr>
    </w:p>
    <w:p w:rsidR="005444A5" w:rsidRDefault="005444A5">
      <w:pPr>
        <w:ind w:firstLine="720"/>
        <w:jc w:val="both"/>
        <w:rPr>
          <w:sz w:val="28"/>
          <w:szCs w:val="28"/>
        </w:rPr>
      </w:pPr>
    </w:p>
    <w:p w:rsidR="005444A5" w:rsidRDefault="005444A5">
      <w:pPr>
        <w:ind w:firstLine="720"/>
        <w:jc w:val="both"/>
        <w:rPr>
          <w:sz w:val="28"/>
          <w:szCs w:val="28"/>
        </w:rPr>
      </w:pPr>
    </w:p>
    <w:bookmarkEnd w:id="0"/>
    <w:p w:rsidR="005444A5" w:rsidRDefault="00B86F74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F237F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237F8">
        <w:rPr>
          <w:sz w:val="28"/>
          <w:szCs w:val="28"/>
        </w:rPr>
        <w:t xml:space="preserve"> Новотитаровского </w:t>
      </w:r>
    </w:p>
    <w:p w:rsidR="005444A5" w:rsidRDefault="00F237F8"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B86F74">
        <w:rPr>
          <w:sz w:val="28"/>
          <w:szCs w:val="28"/>
        </w:rPr>
        <w:t xml:space="preserve">С.К. Кошман </w:t>
      </w:r>
    </w:p>
    <w:sectPr w:rsidR="005444A5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2901" w:rsidRDefault="007E2901">
      <w:r>
        <w:separator/>
      </w:r>
    </w:p>
  </w:endnote>
  <w:endnote w:type="continuationSeparator" w:id="0">
    <w:p w:rsidR="007E2901" w:rsidRDefault="007E2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2901" w:rsidRDefault="007E2901">
      <w:r>
        <w:separator/>
      </w:r>
    </w:p>
  </w:footnote>
  <w:footnote w:type="continuationSeparator" w:id="0">
    <w:p w:rsidR="007E2901" w:rsidRDefault="007E2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3126293"/>
    </w:sdtPr>
    <w:sdtEndPr/>
    <w:sdtContent>
      <w:p w:rsidR="005444A5" w:rsidRDefault="00F237F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444A5" w:rsidRDefault="005444A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19BD"/>
    <w:rsid w:val="00010E6B"/>
    <w:rsid w:val="00054A9B"/>
    <w:rsid w:val="00195C02"/>
    <w:rsid w:val="001C5E88"/>
    <w:rsid w:val="001E35DE"/>
    <w:rsid w:val="00231F6D"/>
    <w:rsid w:val="003A30E3"/>
    <w:rsid w:val="00426ABD"/>
    <w:rsid w:val="00433F4B"/>
    <w:rsid w:val="005444A5"/>
    <w:rsid w:val="0055477F"/>
    <w:rsid w:val="00592075"/>
    <w:rsid w:val="00701AA9"/>
    <w:rsid w:val="00722CFC"/>
    <w:rsid w:val="00742077"/>
    <w:rsid w:val="00745D0B"/>
    <w:rsid w:val="007C7856"/>
    <w:rsid w:val="007E2901"/>
    <w:rsid w:val="008057EC"/>
    <w:rsid w:val="009B75AB"/>
    <w:rsid w:val="00AD257D"/>
    <w:rsid w:val="00B6637F"/>
    <w:rsid w:val="00B86F74"/>
    <w:rsid w:val="00BC549D"/>
    <w:rsid w:val="00C40A38"/>
    <w:rsid w:val="00CC78C0"/>
    <w:rsid w:val="00CD0C9C"/>
    <w:rsid w:val="00D3589A"/>
    <w:rsid w:val="00D66857"/>
    <w:rsid w:val="00D719BD"/>
    <w:rsid w:val="00DF357E"/>
    <w:rsid w:val="00E632E1"/>
    <w:rsid w:val="00EB29D7"/>
    <w:rsid w:val="00F237F8"/>
    <w:rsid w:val="25C26383"/>
    <w:rsid w:val="4649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701DE"/>
  <w15:docId w15:val="{A26D5BDA-3220-4C38-9971-02A89F22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0" w:line="240" w:lineRule="auto"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7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22</cp:revision>
  <cp:lastPrinted>2021-06-17T08:38:00Z</cp:lastPrinted>
  <dcterms:created xsi:type="dcterms:W3CDTF">2014-05-19T07:27:00Z</dcterms:created>
  <dcterms:modified xsi:type="dcterms:W3CDTF">2021-06-17T11:47:00Z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