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24CD6" w:rsidRDefault="00573646" w:rsidP="00124CD6">
      <w:pPr>
        <w:jc w:val="center"/>
        <w:rPr>
          <w:noProof/>
          <w:color w:val="000000"/>
          <w:kern w:val="0"/>
          <w:sz w:val="34"/>
          <w:szCs w:val="34"/>
        </w:rPr>
      </w:pPr>
      <w:bookmarkStart w:id="0" w:name="_GoBack"/>
      <w:bookmarkEnd w:id="0"/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CD6" w:rsidRPr="00B4358E" w:rsidRDefault="0079587A" w:rsidP="00124CD6">
      <w:pPr>
        <w:tabs>
          <w:tab w:val="left" w:pos="1134"/>
        </w:tabs>
        <w:jc w:val="center"/>
        <w:rPr>
          <w:kern w:val="2"/>
          <w:sz w:val="32"/>
          <w:szCs w:val="28"/>
          <w:lang w:eastAsia="ar-SA"/>
        </w:rPr>
      </w:pPr>
      <w:r w:rsidRPr="00B4358E">
        <w:rPr>
          <w:b/>
          <w:bCs/>
          <w:sz w:val="32"/>
          <w:szCs w:val="28"/>
        </w:rPr>
        <w:t>АДМИНИСТРАЦИЯ НОВОТИТАРОВСКОГО</w:t>
      </w:r>
    </w:p>
    <w:p w:rsidR="00124CD6" w:rsidRPr="00B4358E" w:rsidRDefault="0079587A" w:rsidP="00124CD6">
      <w:pPr>
        <w:tabs>
          <w:tab w:val="left" w:pos="1134"/>
        </w:tabs>
        <w:jc w:val="center"/>
        <w:rPr>
          <w:b/>
          <w:bCs/>
          <w:sz w:val="32"/>
          <w:szCs w:val="28"/>
          <w:lang w:eastAsia="ru-RU"/>
        </w:rPr>
      </w:pPr>
      <w:r w:rsidRPr="00B4358E">
        <w:rPr>
          <w:b/>
          <w:bCs/>
          <w:sz w:val="32"/>
          <w:szCs w:val="28"/>
        </w:rPr>
        <w:t>СЕЛЬСКОГО ПОСЕЛЕНИЯ ДИНСКОГО РАЙОНА</w:t>
      </w:r>
    </w:p>
    <w:p w:rsidR="00124CD6" w:rsidRPr="00B4358E" w:rsidRDefault="00124CD6" w:rsidP="00124CD6">
      <w:pPr>
        <w:tabs>
          <w:tab w:val="left" w:pos="1134"/>
        </w:tabs>
        <w:jc w:val="center"/>
        <w:rPr>
          <w:b/>
          <w:bCs/>
          <w:sz w:val="32"/>
          <w:szCs w:val="28"/>
        </w:rPr>
      </w:pPr>
    </w:p>
    <w:p w:rsidR="00124CD6" w:rsidRPr="00B4358E" w:rsidRDefault="0079587A" w:rsidP="00124CD6">
      <w:pPr>
        <w:tabs>
          <w:tab w:val="left" w:pos="1134"/>
        </w:tabs>
        <w:jc w:val="center"/>
        <w:rPr>
          <w:b/>
          <w:bCs/>
          <w:sz w:val="32"/>
          <w:szCs w:val="28"/>
        </w:rPr>
      </w:pPr>
      <w:r w:rsidRPr="00B4358E">
        <w:rPr>
          <w:b/>
          <w:bCs/>
          <w:sz w:val="32"/>
          <w:szCs w:val="28"/>
        </w:rPr>
        <w:t>ПОСТАНОВЛЕНИЕ</w:t>
      </w:r>
    </w:p>
    <w:p w:rsidR="00124CD6" w:rsidRDefault="0079587A" w:rsidP="00244C56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от 24.11.2022                                    </w:t>
      </w:r>
      <w:r w:rsidR="00244C5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 w:rsidR="00B4358E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№ 1020</w:t>
      </w:r>
    </w:p>
    <w:p w:rsidR="00124CD6" w:rsidRDefault="0079587A" w:rsidP="00B4358E">
      <w:pPr>
        <w:ind w:right="27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ст</w:t>
      </w:r>
      <w:r w:rsidR="00B4358E">
        <w:rPr>
          <w:sz w:val="28"/>
          <w:szCs w:val="28"/>
        </w:rPr>
        <w:t>аница</w:t>
      </w:r>
      <w:r>
        <w:rPr>
          <w:sz w:val="28"/>
          <w:szCs w:val="28"/>
        </w:rPr>
        <w:t xml:space="preserve"> Новотитаровская</w:t>
      </w:r>
    </w:p>
    <w:p w:rsidR="00B17753" w:rsidRDefault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4358E" w:rsidRDefault="00B17753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:rsidR="00B17753" w:rsidRDefault="0079587A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bookmarkStart w:id="1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инженерно-коммунальной инфраструктуры на территории </w:t>
      </w:r>
      <w:r>
        <w:rPr>
          <w:b/>
          <w:bCs/>
          <w:color w:val="000000"/>
          <w:spacing w:val="2"/>
          <w:sz w:val="28"/>
          <w:szCs w:val="28"/>
        </w:rPr>
        <w:t>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1"/>
    </w:p>
    <w:p w:rsidR="00B17753" w:rsidRDefault="00B17753">
      <w:pPr>
        <w:jc w:val="center"/>
        <w:rPr>
          <w:b/>
          <w:sz w:val="28"/>
          <w:szCs w:val="28"/>
        </w:rPr>
      </w:pPr>
    </w:p>
    <w:p w:rsidR="00123FAF" w:rsidRDefault="00123FAF">
      <w:pPr>
        <w:jc w:val="center"/>
        <w:rPr>
          <w:b/>
          <w:sz w:val="28"/>
          <w:szCs w:val="28"/>
        </w:rPr>
      </w:pPr>
    </w:p>
    <w:p w:rsidR="00B17753" w:rsidRDefault="0079587A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</w:t>
      </w:r>
      <w:r>
        <w:rPr>
          <w:color w:val="000000"/>
          <w:sz w:val="28"/>
          <w:szCs w:val="28"/>
        </w:rPr>
        <w:t xml:space="preserve">правления в Российской Федерации», на основании статьи 59 Устава Новотитаровского сельского поселения </w:t>
      </w:r>
    </w:p>
    <w:p w:rsidR="00B17753" w:rsidRDefault="0079587A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 w:rsidRDefault="0079587A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 w:rsidRDefault="0079587A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1) Приложение № 1 к программе </w:t>
      </w:r>
      <w:r>
        <w:rPr>
          <w:color w:val="000000"/>
          <w:spacing w:val="2"/>
          <w:sz w:val="28"/>
          <w:szCs w:val="28"/>
        </w:rPr>
        <w:t>«Перечень программных мероприятий» изложить в следующей редакции (прилагается).</w:t>
      </w:r>
    </w:p>
    <w:p w:rsidR="00B17753" w:rsidRDefault="0079587A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505782">
        <w:rPr>
          <w:sz w:val="28"/>
          <w:szCs w:val="28"/>
        </w:rPr>
        <w:t>Кожевникова</w:t>
      </w:r>
      <w:r>
        <w:rPr>
          <w:sz w:val="28"/>
          <w:szCs w:val="28"/>
        </w:rPr>
        <w:t xml:space="preserve">) предусмотреть финансирование расходов по программе и произвести расходы на </w:t>
      </w:r>
      <w:r>
        <w:rPr>
          <w:sz w:val="28"/>
          <w:szCs w:val="28"/>
        </w:rPr>
        <w:t>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BA6700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B17753" w:rsidRDefault="0079587A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 w:rsidRDefault="0079587A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</w:t>
      </w:r>
      <w:r>
        <w:rPr>
          <w:color w:val="000000"/>
          <w:sz w:val="28"/>
          <w:szCs w:val="28"/>
        </w:rPr>
        <w:t>ления (</w:t>
      </w:r>
      <w:r w:rsidR="0037475F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 w:rsidRDefault="0079587A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RDefault="00B17753" w:rsidP="00B20EB2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E27132" w:rsidRDefault="00E27132" w:rsidP="00E27132">
      <w:pPr>
        <w:pStyle w:val="15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522C77" w:rsidRDefault="0079587A" w:rsidP="00123FAF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2" w:name="_Hlk494294048"/>
      <w:r>
        <w:rPr>
          <w:color w:val="000000"/>
          <w:spacing w:val="-1"/>
          <w:sz w:val="28"/>
          <w:szCs w:val="28"/>
        </w:rPr>
        <w:t>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 xml:space="preserve">а </w:t>
      </w:r>
      <w:r w:rsidR="00B17753">
        <w:rPr>
          <w:color w:val="000000"/>
          <w:spacing w:val="-1"/>
          <w:sz w:val="28"/>
          <w:szCs w:val="28"/>
        </w:rPr>
        <w:t>Новотитаровского</w:t>
      </w:r>
    </w:p>
    <w:p w:rsidR="00B17753" w:rsidRDefault="0079587A" w:rsidP="00123FAF">
      <w:pPr>
        <w:shd w:val="clear" w:color="auto" w:fill="FFFFFF"/>
        <w:ind w:left="29"/>
        <w:rPr>
          <w:b/>
          <w:sz w:val="34"/>
          <w:szCs w:val="34"/>
        </w:rPr>
        <w:sectPr w:rsidR="00B17753">
          <w:footnotePr>
            <w:pos w:val="beneathText"/>
          </w:footnote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2"/>
      <w:r w:rsidR="00E27132">
        <w:rPr>
          <w:color w:val="000000"/>
          <w:spacing w:val="-1"/>
          <w:sz w:val="28"/>
          <w:szCs w:val="28"/>
        </w:rPr>
        <w:t xml:space="preserve">        </w:t>
      </w:r>
      <w:r w:rsidR="00522C77">
        <w:rPr>
          <w:color w:val="000000"/>
          <w:spacing w:val="-1"/>
          <w:sz w:val="28"/>
          <w:szCs w:val="28"/>
        </w:rPr>
        <w:t xml:space="preserve">                       </w:t>
      </w:r>
      <w:r w:rsidR="00B4358E">
        <w:rPr>
          <w:color w:val="000000"/>
          <w:spacing w:val="-1"/>
          <w:sz w:val="28"/>
          <w:szCs w:val="28"/>
        </w:rPr>
        <w:t xml:space="preserve">       </w:t>
      </w:r>
      <w:r w:rsidR="00522C77">
        <w:rPr>
          <w:color w:val="000000"/>
          <w:spacing w:val="-1"/>
          <w:sz w:val="28"/>
          <w:szCs w:val="28"/>
        </w:rPr>
        <w:t xml:space="preserve">             </w:t>
      </w:r>
      <w:r w:rsidR="00E27132">
        <w:rPr>
          <w:color w:val="000000"/>
          <w:spacing w:val="-1"/>
          <w:sz w:val="28"/>
          <w:szCs w:val="28"/>
        </w:rPr>
        <w:t xml:space="preserve">              </w:t>
      </w:r>
      <w:r w:rsidR="00793714">
        <w:rPr>
          <w:color w:val="000000"/>
          <w:spacing w:val="-1"/>
          <w:sz w:val="28"/>
          <w:szCs w:val="28"/>
        </w:rPr>
        <w:t xml:space="preserve">             </w:t>
      </w:r>
      <w:r w:rsidR="00522C77">
        <w:rPr>
          <w:color w:val="000000"/>
          <w:spacing w:val="-1"/>
          <w:sz w:val="28"/>
          <w:szCs w:val="28"/>
        </w:rPr>
        <w:t>С.К. Кошман</w:t>
      </w:r>
    </w:p>
    <w:p w:rsidR="00FF1619" w:rsidRPr="002040BC" w:rsidRDefault="0079587A" w:rsidP="00E967F8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lastRenderedPageBreak/>
        <w:t>ПРИЛОЖЕНИЕ</w:t>
      </w:r>
    </w:p>
    <w:p w:rsidR="00FF1619" w:rsidRPr="002040BC" w:rsidRDefault="0079587A" w:rsidP="00E967F8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 xml:space="preserve">к постановлению администрации Новотитаровского сельского поселения </w:t>
      </w:r>
      <w:r w:rsidRPr="002040BC">
        <w:rPr>
          <w:color w:val="00000A"/>
          <w:kern w:val="0"/>
          <w:sz w:val="28"/>
          <w:szCs w:val="28"/>
          <w:lang w:eastAsia="ar-SA"/>
        </w:rPr>
        <w:t>Динского района</w:t>
      </w:r>
    </w:p>
    <w:p w:rsidR="00FF1619" w:rsidRPr="002040BC" w:rsidRDefault="0079587A" w:rsidP="00E967F8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 xml:space="preserve">от </w:t>
      </w:r>
      <w:r w:rsidR="00C54ED8">
        <w:rPr>
          <w:color w:val="00000A"/>
          <w:kern w:val="0"/>
          <w:sz w:val="28"/>
          <w:szCs w:val="28"/>
          <w:lang w:eastAsia="ar-SA"/>
        </w:rPr>
        <w:t>24.11.2022</w:t>
      </w:r>
      <w:r w:rsidRPr="002040BC">
        <w:rPr>
          <w:color w:val="00000A"/>
          <w:kern w:val="0"/>
          <w:sz w:val="28"/>
          <w:szCs w:val="28"/>
          <w:lang w:eastAsia="ar-SA"/>
        </w:rPr>
        <w:t xml:space="preserve"> № </w:t>
      </w:r>
      <w:r w:rsidR="00C54ED8">
        <w:rPr>
          <w:color w:val="00000A"/>
          <w:kern w:val="0"/>
          <w:sz w:val="28"/>
          <w:szCs w:val="28"/>
          <w:lang w:eastAsia="ar-SA"/>
        </w:rPr>
        <w:t>1020</w:t>
      </w:r>
    </w:p>
    <w:p w:rsidR="00FF1619" w:rsidRPr="002040BC" w:rsidRDefault="00FF1619" w:rsidP="00E967F8">
      <w:pPr>
        <w:tabs>
          <w:tab w:val="left" w:pos="567"/>
        </w:tabs>
        <w:ind w:left="284" w:right="565" w:firstLine="142"/>
        <w:jc w:val="center"/>
        <w:rPr>
          <w:color w:val="00000A"/>
          <w:kern w:val="0"/>
          <w:sz w:val="28"/>
          <w:szCs w:val="28"/>
          <w:lang w:eastAsia="ar-SA"/>
        </w:rPr>
      </w:pPr>
    </w:p>
    <w:p w:rsidR="00FF1619" w:rsidRPr="002040BC" w:rsidRDefault="0079587A" w:rsidP="00E967F8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Приложение № 1</w:t>
      </w:r>
    </w:p>
    <w:p w:rsidR="00391251" w:rsidRPr="002040BC" w:rsidRDefault="0079587A" w:rsidP="00F41F44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к программе</w:t>
      </w:r>
      <w:r w:rsidR="00F41F44" w:rsidRPr="002040BC">
        <w:rPr>
          <w:color w:val="00000A"/>
          <w:kern w:val="0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:rsidR="00391251" w:rsidRPr="002040BC" w:rsidRDefault="00391251" w:rsidP="00391251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</w:p>
    <w:p w:rsidR="00B957CB" w:rsidRPr="002040BC" w:rsidRDefault="0079587A" w:rsidP="00F41F44">
      <w:pPr>
        <w:widowControl/>
        <w:autoSpaceDE/>
        <w:ind w:left="2694"/>
        <w:jc w:val="both"/>
        <w:rPr>
          <w:b/>
          <w:bCs/>
          <w:color w:val="00000A"/>
          <w:kern w:val="0"/>
          <w:sz w:val="28"/>
          <w:szCs w:val="28"/>
          <w:lang w:eastAsia="ar-SA"/>
        </w:rPr>
      </w:pPr>
      <w:r w:rsidRPr="002040BC">
        <w:rPr>
          <w:b/>
          <w:bCs/>
          <w:color w:val="00000A"/>
          <w:kern w:val="0"/>
          <w:sz w:val="28"/>
          <w:szCs w:val="28"/>
          <w:lang w:eastAsia="ar-SA"/>
        </w:rPr>
        <w:t>Перечень программных меропри</w:t>
      </w:r>
      <w:r w:rsidRPr="002040BC">
        <w:rPr>
          <w:b/>
          <w:bCs/>
          <w:color w:val="00000A"/>
          <w:kern w:val="0"/>
          <w:sz w:val="28"/>
          <w:szCs w:val="28"/>
          <w:lang w:eastAsia="ar-SA"/>
        </w:rPr>
        <w:t>ятий</w:t>
      </w:r>
    </w:p>
    <w:p w:rsidR="00391251" w:rsidRPr="002040BC" w:rsidRDefault="00391251" w:rsidP="00391251">
      <w:pPr>
        <w:widowControl/>
        <w:autoSpaceDE/>
        <w:ind w:left="4536"/>
        <w:rPr>
          <w:rFonts w:eastAsia="Calibri"/>
          <w:color w:val="000000"/>
          <w:kern w:val="0"/>
          <w:sz w:val="28"/>
          <w:szCs w:val="28"/>
          <w:lang w:eastAsia="en-US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54"/>
        <w:gridCol w:w="2528"/>
        <w:gridCol w:w="2088"/>
        <w:gridCol w:w="1634"/>
        <w:gridCol w:w="1681"/>
        <w:gridCol w:w="908"/>
        <w:gridCol w:w="1273"/>
      </w:tblGrid>
      <w:tr w:rsidR="002123E0" w:rsidTr="00797869">
        <w:trPr>
          <w:trHeight w:val="1020"/>
          <w:tblHeader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№</w:t>
            </w:r>
          </w:p>
          <w:p w:rsidR="004E7D01" w:rsidRPr="002040BC" w:rsidRDefault="0079587A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4E7D01" w:rsidRPr="002040BC" w:rsidRDefault="0079587A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Источники финансиро</w:t>
            </w:r>
          </w:p>
          <w:p w:rsidR="004E7D01" w:rsidRPr="002040BC" w:rsidRDefault="0079587A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вания</w:t>
            </w:r>
          </w:p>
        </w:tc>
        <w:tc>
          <w:tcPr>
            <w:tcW w:w="386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Финансирование, тыс.руб</w:t>
            </w:r>
          </w:p>
        </w:tc>
      </w:tr>
      <w:tr w:rsidR="002123E0" w:rsidTr="00797869">
        <w:trPr>
          <w:trHeight w:val="580"/>
          <w:tblHeader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797869" w:rsidRDefault="0079587A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RDefault="0079587A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RDefault="0079587A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  <w:p w:rsidR="004E7D01" w:rsidRPr="002040BC" w:rsidRDefault="0079587A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RDefault="0079587A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RDefault="0079587A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79587A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79587A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теплоснабжения</w:t>
            </w:r>
          </w:p>
          <w:p w:rsidR="00690192" w:rsidRPr="002040BC" w:rsidRDefault="00690192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79587A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79587A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79587A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газоснабжения</w:t>
            </w:r>
          </w:p>
          <w:p w:rsidR="00690192" w:rsidRPr="002040BC" w:rsidRDefault="00690192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79587A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3</w:t>
            </w:r>
            <w:r w:rsidR="004E3509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6</w:t>
            </w:r>
            <w:r w:rsidRPr="002040BC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300</w:t>
            </w:r>
            <w:r w:rsidR="00D74526"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Обеспечение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79587A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79587A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Техническая эксплуатация систем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79587A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RDefault="0079587A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бюджет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RDefault="0079587A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4E350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499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RDefault="0079587A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RDefault="0079587A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79587A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2.7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79587A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79587A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RDefault="0079587A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RDefault="0079587A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RDefault="0079587A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RDefault="0079587A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79587A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79587A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79587A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79587A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79587A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79587A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79587A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79587A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79587A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Строительство наружного газопровода высокого давления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79587A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79587A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79587A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79587A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79587A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79587A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79587A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водоснабжения</w:t>
            </w:r>
          </w:p>
          <w:p w:rsidR="00690192" w:rsidRPr="002040BC" w:rsidRDefault="00690192" w:rsidP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79587A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16560,6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2637,6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25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Изготовление проектно-сметной документации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</w:t>
            </w:r>
            <w:r w:rsidR="00617FED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="00617FED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2560,6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79587A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79587A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 мероприятий по водоснабжению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79587A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RDefault="0079587A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79587A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3.5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79587A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Модернизация водопроводных сетей</w:t>
            </w:r>
            <w:r w:rsidR="009F2591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прокладка труборповодов,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79587A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RDefault="0079587A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120</w:t>
            </w:r>
            <w:r w:rsidR="0023640F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2637,6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RDefault="0079587A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RDefault="0079587A" w:rsidP="002D4379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мероприятий по обеспечению в целях жилищного строительства земельных участков инженерной инфраструктуры, в том числе 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7</w:t>
            </w:r>
            <w:r w:rsidR="00EB146D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7</w:t>
            </w: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765"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79587A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79587A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79587A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79587A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краевой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7315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703"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79587A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RDefault="0079587A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RDefault="0079587A" w:rsidP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RDefault="0079587A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6</w:t>
            </w:r>
            <w:r w:rsidR="006A50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695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250</w:t>
            </w:r>
            <w:r w:rsidR="00D74526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79587A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79587A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18</w:t>
            </w:r>
            <w:r w:rsidR="006A50F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61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,324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79587A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79587A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ливневой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79587A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79587A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79587A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79587A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RDefault="0079587A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RDefault="0079587A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2040BC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2040BC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RDefault="0079587A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5.6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RDefault="0079587A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2040BC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2040BC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RDefault="0079587A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RDefault="0079587A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146D" w:rsidRPr="002040BC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EB146D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 xml:space="preserve">Обеспечение </w:t>
            </w:r>
            <w:r w:rsidRPr="00EB146D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B146D" w:rsidRPr="002040BC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123E0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Default="0079587A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Default="0079587A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ливневой канализации от </w:t>
            </w:r>
            <w:r w:rsidR="00254E9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A4E9D" w:rsidRPr="00EB146D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54E9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A4E9D" w:rsidRDefault="0079587A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54E9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RDefault="0079587A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2103,676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RDefault="00CA4E9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RDefault="00CA4E9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</w:tr>
      <w:tr w:rsidR="002123E0" w:rsidTr="00797869">
        <w:trPr>
          <w:trHeight w:val="24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0B67CB" w:rsidP="004E7D01">
            <w:pPr>
              <w:widowControl/>
              <w:autoSpaceDE/>
              <w:spacing w:after="200" w:line="276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2040BC" w:rsidRDefault="0079587A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23640F" w:rsidRPr="002040BC" w:rsidRDefault="0079587A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34642,40534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79587A" w:rsidP="000B67CB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8278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79587A" w:rsidP="000B67CB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8137,6</w:t>
            </w:r>
          </w:p>
        </w:tc>
      </w:tr>
    </w:tbl>
    <w:p w:rsidR="00B957CB" w:rsidRPr="002040BC" w:rsidRDefault="00B957CB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700900" w:rsidRPr="002040BC" w:rsidRDefault="0079587A" w:rsidP="00FE58B6">
      <w:pPr>
        <w:widowControl/>
        <w:autoSpaceDE/>
        <w:ind w:left="-567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>Начальник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отдела ЖКХ</w:t>
      </w: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p w:rsidR="0030082A" w:rsidRPr="002040BC" w:rsidRDefault="0079587A" w:rsidP="00F452B6">
      <w:pPr>
        <w:widowControl/>
        <w:autoSpaceDE/>
        <w:ind w:left="-567"/>
        <w:jc w:val="both"/>
        <w:rPr>
          <w:rFonts w:ascii="Calibri" w:eastAsia="Calibri" w:hAnsi="Calibri"/>
          <w:color w:val="00000A"/>
          <w:kern w:val="0"/>
          <w:sz w:val="28"/>
          <w:szCs w:val="28"/>
          <w:lang w:eastAsia="en-US"/>
        </w:rPr>
      </w:pP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>транспорта, малого и среднего бизнеса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</w:t>
      </w:r>
      <w:r w:rsidR="002D4379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FF1619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FE58B6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="007F1F9E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2F7289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="00FE58B6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="00AC1B78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D36891" w:rsidRPr="002040BC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</w:p>
    <w:p w:rsidR="0030082A" w:rsidRPr="002040BC" w:rsidRDefault="0030082A" w:rsidP="0030082A">
      <w:pPr>
        <w:widowControl/>
        <w:autoSpaceDE/>
        <w:spacing w:after="200" w:line="276" w:lineRule="auto"/>
        <w:jc w:val="right"/>
        <w:rPr>
          <w:rFonts w:ascii="Calibri" w:eastAsia="Calibri" w:hAnsi="Calibri"/>
          <w:color w:val="00000A"/>
          <w:kern w:val="0"/>
          <w:sz w:val="28"/>
          <w:szCs w:val="28"/>
          <w:lang w:eastAsia="en-US"/>
        </w:rPr>
      </w:pPr>
    </w:p>
    <w:sectPr w:rsidR="0030082A" w:rsidRPr="002040BC" w:rsidSect="002040BC">
      <w:headerReference w:type="default" r:id="rId9"/>
      <w:headerReference w:type="first" r:id="rId10"/>
      <w:pgSz w:w="11906" w:h="16838"/>
      <w:pgMar w:top="681" w:right="1133" w:bottom="567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87A" w:rsidRDefault="0079587A">
      <w:r>
        <w:separator/>
      </w:r>
    </w:p>
  </w:endnote>
  <w:endnote w:type="continuationSeparator" w:id="0">
    <w:p w:rsidR="0079587A" w:rsidRDefault="0079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87A" w:rsidRDefault="0079587A">
      <w:r>
        <w:separator/>
      </w:r>
    </w:p>
  </w:footnote>
  <w:footnote w:type="continuationSeparator" w:id="0">
    <w:p w:rsidR="0079587A" w:rsidRDefault="007958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a"/>
          <w:jc w:val="center"/>
        </w:pPr>
      </w:p>
      <w:p w:rsidR="00386A89" w:rsidRDefault="0079587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646">
          <w:rPr>
            <w:noProof/>
          </w:rPr>
          <w:t>4</w:t>
        </w:r>
        <w:r>
          <w:fldChar w:fldCharType="end"/>
        </w:r>
      </w:p>
    </w:sdtContent>
  </w:sdt>
  <w:p w:rsidR="00FE58B6" w:rsidRDefault="00FE58B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a"/>
          <w:jc w:val="center"/>
        </w:pPr>
      </w:p>
      <w:p w:rsidR="00386A89" w:rsidRDefault="0079587A">
        <w:pPr>
          <w:pStyle w:val="aa"/>
          <w:jc w:val="center"/>
        </w:pPr>
      </w:p>
    </w:sdtContent>
  </w:sdt>
  <w:p w:rsidR="00386A89" w:rsidRDefault="00386A8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FD5"/>
    <w:rsid w:val="00090FD5"/>
    <w:rsid w:val="000B67CB"/>
    <w:rsid w:val="000E7764"/>
    <w:rsid w:val="00123FAF"/>
    <w:rsid w:val="00124CD6"/>
    <w:rsid w:val="00194604"/>
    <w:rsid w:val="001C669E"/>
    <w:rsid w:val="001E091F"/>
    <w:rsid w:val="002040BC"/>
    <w:rsid w:val="002123E0"/>
    <w:rsid w:val="0023640F"/>
    <w:rsid w:val="00244C56"/>
    <w:rsid w:val="00254E92"/>
    <w:rsid w:val="00281829"/>
    <w:rsid w:val="002A7C51"/>
    <w:rsid w:val="002D4379"/>
    <w:rsid w:val="002F7289"/>
    <w:rsid w:val="0030082A"/>
    <w:rsid w:val="0037475F"/>
    <w:rsid w:val="00386A89"/>
    <w:rsid w:val="00391251"/>
    <w:rsid w:val="003E34C7"/>
    <w:rsid w:val="003F713D"/>
    <w:rsid w:val="004E3509"/>
    <w:rsid w:val="004E7D01"/>
    <w:rsid w:val="00505782"/>
    <w:rsid w:val="00522C77"/>
    <w:rsid w:val="00572647"/>
    <w:rsid w:val="00573646"/>
    <w:rsid w:val="005A647B"/>
    <w:rsid w:val="00611235"/>
    <w:rsid w:val="00617FED"/>
    <w:rsid w:val="006461C3"/>
    <w:rsid w:val="00690192"/>
    <w:rsid w:val="006A50F8"/>
    <w:rsid w:val="00700900"/>
    <w:rsid w:val="007058B3"/>
    <w:rsid w:val="00717F9D"/>
    <w:rsid w:val="00793714"/>
    <w:rsid w:val="0079587A"/>
    <w:rsid w:val="00797869"/>
    <w:rsid w:val="007A4D6A"/>
    <w:rsid w:val="007A4D84"/>
    <w:rsid w:val="007C5462"/>
    <w:rsid w:val="007F1F9E"/>
    <w:rsid w:val="00842375"/>
    <w:rsid w:val="00893B7F"/>
    <w:rsid w:val="008E2F50"/>
    <w:rsid w:val="009058BB"/>
    <w:rsid w:val="009F2591"/>
    <w:rsid w:val="00A008AB"/>
    <w:rsid w:val="00A60474"/>
    <w:rsid w:val="00AC1B78"/>
    <w:rsid w:val="00AE1CDA"/>
    <w:rsid w:val="00AE7E2D"/>
    <w:rsid w:val="00B17753"/>
    <w:rsid w:val="00B20EB2"/>
    <w:rsid w:val="00B4358E"/>
    <w:rsid w:val="00B957CB"/>
    <w:rsid w:val="00BA6700"/>
    <w:rsid w:val="00BD45E3"/>
    <w:rsid w:val="00C0059B"/>
    <w:rsid w:val="00C240E1"/>
    <w:rsid w:val="00C2796A"/>
    <w:rsid w:val="00C54ED8"/>
    <w:rsid w:val="00CA4E9D"/>
    <w:rsid w:val="00D36891"/>
    <w:rsid w:val="00D67A2B"/>
    <w:rsid w:val="00D74526"/>
    <w:rsid w:val="00D8652A"/>
    <w:rsid w:val="00DB145D"/>
    <w:rsid w:val="00DC523D"/>
    <w:rsid w:val="00DF78C7"/>
    <w:rsid w:val="00E27132"/>
    <w:rsid w:val="00E967F8"/>
    <w:rsid w:val="00EA1815"/>
    <w:rsid w:val="00EB146D"/>
    <w:rsid w:val="00EE790A"/>
    <w:rsid w:val="00EF60E8"/>
    <w:rsid w:val="00F3551B"/>
    <w:rsid w:val="00F41F44"/>
    <w:rsid w:val="00F452B6"/>
    <w:rsid w:val="00FC1D3B"/>
    <w:rsid w:val="00FE58B6"/>
    <w:rsid w:val="00FF1619"/>
    <w:rsid w:val="0DFE367F"/>
    <w:rsid w:val="3FF9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 w:qFormat="1"/>
    <w:lsdException w:name="heading 1" w:uiPriority="67" w:qFormat="1"/>
    <w:lsdException w:name="heading 2" w:uiPriority="67" w:qFormat="1"/>
    <w:lsdException w:name="heading 3" w:uiPriority="67" w:qFormat="1"/>
    <w:lsdException w:name="heading 4" w:uiPriority="67" w:qFormat="1"/>
    <w:lsdException w:name="heading 5" w:uiPriority="67" w:qFormat="1"/>
    <w:lsdException w:name="heading 6" w:uiPriority="6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67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qFormat/>
    <w:pPr>
      <w:widowControl w:val="0"/>
      <w:suppressAutoHyphens/>
      <w:autoSpaceDE w:val="0"/>
    </w:pPr>
    <w:rPr>
      <w:kern w:val="1"/>
      <w:lang w:eastAsia="zh-CN"/>
    </w:rPr>
  </w:style>
  <w:style w:type="paragraph" w:styleId="1">
    <w:name w:val="heading 1"/>
    <w:basedOn w:val="a"/>
    <w:next w:val="a"/>
    <w:uiPriority w:val="67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0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0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3">
    <w:name w:val="Символ нумерации"/>
    <w:uiPriority w:val="67"/>
  </w:style>
  <w:style w:type="character" w:customStyle="1" w:styleId="a4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a5">
    <w:name w:val="List"/>
    <w:basedOn w:val="a6"/>
    <w:uiPriority w:val="67"/>
    <w:rPr>
      <w:rFonts w:cs="Mangal"/>
    </w:rPr>
  </w:style>
  <w:style w:type="paragraph" w:customStyle="1" w:styleId="12">
    <w:name w:val="Текст выноски1"/>
    <w:basedOn w:val="a"/>
    <w:uiPriority w:val="67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uiPriority w:val="67"/>
    <w:pPr>
      <w:suppressLineNumbers/>
    </w:pPr>
  </w:style>
  <w:style w:type="paragraph" w:styleId="a6">
    <w:name w:val="Body Text"/>
    <w:basedOn w:val="a"/>
    <w:uiPriority w:val="67"/>
    <w:rPr>
      <w:color w:val="000000"/>
      <w:spacing w:val="1"/>
      <w:sz w:val="28"/>
    </w:rPr>
  </w:style>
  <w:style w:type="paragraph" w:customStyle="1" w:styleId="a8">
    <w:name w:val="Заголовок таблицы"/>
    <w:basedOn w:val="a7"/>
    <w:uiPriority w:val="67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Mangal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6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5">
    <w:name w:val="Обычный (веб)1"/>
    <w:basedOn w:val="a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2">
    <w:name w:val="Указатель2"/>
    <w:basedOn w:val="a"/>
    <w:uiPriority w:val="67"/>
    <w:pPr>
      <w:suppressLineNumbers/>
    </w:pPr>
    <w:rPr>
      <w:rFonts w:ascii="Arial" w:hAnsi="Arial" w:cs="Tahoma"/>
    </w:rPr>
  </w:style>
  <w:style w:type="paragraph" w:customStyle="1" w:styleId="16">
    <w:name w:val="Название1"/>
    <w:basedOn w:val="a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Заголовок2"/>
    <w:basedOn w:val="a"/>
    <w:next w:val="a6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7">
    <w:name w:val="Название объекта1"/>
    <w:basedOn w:val="a"/>
    <w:uiPriority w:val="6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8">
    <w:name w:val="Цитата1"/>
    <w:basedOn w:val="a"/>
    <w:uiPriority w:val="68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styleId="a9">
    <w:name w:val="Balloon Text"/>
    <w:basedOn w:val="a"/>
    <w:link w:val="19"/>
    <w:rsid w:val="00793714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link w:val="a9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 w:qFormat="1"/>
    <w:lsdException w:name="heading 1" w:uiPriority="67" w:qFormat="1"/>
    <w:lsdException w:name="heading 2" w:uiPriority="67" w:qFormat="1"/>
    <w:lsdException w:name="heading 3" w:uiPriority="67" w:qFormat="1"/>
    <w:lsdException w:name="heading 4" w:uiPriority="67" w:qFormat="1"/>
    <w:lsdException w:name="heading 5" w:uiPriority="67" w:qFormat="1"/>
    <w:lsdException w:name="heading 6" w:uiPriority="6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67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qFormat/>
    <w:pPr>
      <w:widowControl w:val="0"/>
      <w:suppressAutoHyphens/>
      <w:autoSpaceDE w:val="0"/>
    </w:pPr>
    <w:rPr>
      <w:kern w:val="1"/>
      <w:lang w:eastAsia="zh-CN"/>
    </w:rPr>
  </w:style>
  <w:style w:type="paragraph" w:styleId="1">
    <w:name w:val="heading 1"/>
    <w:basedOn w:val="a"/>
    <w:next w:val="a"/>
    <w:uiPriority w:val="67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0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0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3">
    <w:name w:val="Символ нумерации"/>
    <w:uiPriority w:val="67"/>
  </w:style>
  <w:style w:type="character" w:customStyle="1" w:styleId="a4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a5">
    <w:name w:val="List"/>
    <w:basedOn w:val="a6"/>
    <w:uiPriority w:val="67"/>
    <w:rPr>
      <w:rFonts w:cs="Mangal"/>
    </w:rPr>
  </w:style>
  <w:style w:type="paragraph" w:customStyle="1" w:styleId="12">
    <w:name w:val="Текст выноски1"/>
    <w:basedOn w:val="a"/>
    <w:uiPriority w:val="67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uiPriority w:val="67"/>
    <w:pPr>
      <w:suppressLineNumbers/>
    </w:pPr>
  </w:style>
  <w:style w:type="paragraph" w:styleId="a6">
    <w:name w:val="Body Text"/>
    <w:basedOn w:val="a"/>
    <w:uiPriority w:val="67"/>
    <w:rPr>
      <w:color w:val="000000"/>
      <w:spacing w:val="1"/>
      <w:sz w:val="28"/>
    </w:rPr>
  </w:style>
  <w:style w:type="paragraph" w:customStyle="1" w:styleId="a8">
    <w:name w:val="Заголовок таблицы"/>
    <w:basedOn w:val="a7"/>
    <w:uiPriority w:val="67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Mangal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6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5">
    <w:name w:val="Обычный (веб)1"/>
    <w:basedOn w:val="a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2">
    <w:name w:val="Указатель2"/>
    <w:basedOn w:val="a"/>
    <w:uiPriority w:val="67"/>
    <w:pPr>
      <w:suppressLineNumbers/>
    </w:pPr>
    <w:rPr>
      <w:rFonts w:ascii="Arial" w:hAnsi="Arial" w:cs="Tahoma"/>
    </w:rPr>
  </w:style>
  <w:style w:type="paragraph" w:customStyle="1" w:styleId="16">
    <w:name w:val="Название1"/>
    <w:basedOn w:val="a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Заголовок2"/>
    <w:basedOn w:val="a"/>
    <w:next w:val="a6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7">
    <w:name w:val="Название объекта1"/>
    <w:basedOn w:val="a"/>
    <w:uiPriority w:val="6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8">
    <w:name w:val="Цитата1"/>
    <w:basedOn w:val="a"/>
    <w:uiPriority w:val="68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styleId="a9">
    <w:name w:val="Balloon Text"/>
    <w:basedOn w:val="a"/>
    <w:link w:val="19"/>
    <w:rsid w:val="00793714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link w:val="a9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PC</cp:lastModifiedBy>
  <cp:revision>2</cp:revision>
  <cp:lastPrinted>2022-11-23T11:37:00Z</cp:lastPrinted>
  <dcterms:created xsi:type="dcterms:W3CDTF">2022-12-06T12:44:00Z</dcterms:created>
  <dcterms:modified xsi:type="dcterms:W3CDTF">2022-12-06T12:44:00Z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