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59D" w:rsidRPr="0062159D" w:rsidRDefault="0062159D" w:rsidP="0062159D">
      <w:pPr>
        <w:widowControl w:val="0"/>
        <w:shd w:val="clear" w:color="auto" w:fill="FFFFFF"/>
        <w:suppressAutoHyphens/>
        <w:spacing w:after="160" w:line="252" w:lineRule="auto"/>
        <w:jc w:val="center"/>
        <w:rPr>
          <w:rFonts w:ascii="Times New Roman" w:eastAsia="Calibri" w:hAnsi="Times New Roman" w:cs="Times New Roman"/>
          <w:b/>
          <w:bCs/>
          <w:color w:val="000000"/>
          <w:sz w:val="34"/>
          <w:szCs w:val="34"/>
          <w:lang w:eastAsia="en-US"/>
        </w:rPr>
      </w:pPr>
      <w:r w:rsidRPr="0062159D">
        <w:rPr>
          <w:rFonts w:ascii="Times New Roman" w:eastAsia="Calibri" w:hAnsi="Times New Roman" w:cs="Times New Roman"/>
          <w:b/>
          <w:noProof/>
          <w:color w:val="000000"/>
          <w:kern w:val="2"/>
          <w:sz w:val="34"/>
          <w:szCs w:val="34"/>
        </w:rPr>
        <w:drawing>
          <wp:inline distT="0" distB="0" distL="0" distR="0" wp14:anchorId="54F54D2E" wp14:editId="738019F5">
            <wp:extent cx="476250" cy="59055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62159D" w:rsidRPr="0062159D" w:rsidRDefault="0062159D" w:rsidP="0062159D">
      <w:pPr>
        <w:widowControl w:val="0"/>
        <w:shd w:val="clear" w:color="auto" w:fill="FFFFFF"/>
        <w:suppressAutoHyphens/>
        <w:spacing w:after="160" w:line="252" w:lineRule="auto"/>
        <w:jc w:val="center"/>
        <w:rPr>
          <w:rFonts w:ascii="Times New Roman" w:eastAsia="Calibri" w:hAnsi="Times New Roman" w:cs="Times New Roman"/>
          <w:b/>
          <w:bCs/>
          <w:color w:val="000000"/>
          <w:kern w:val="2"/>
          <w:sz w:val="34"/>
          <w:szCs w:val="34"/>
          <w:lang w:eastAsia="en-US"/>
        </w:rPr>
      </w:pPr>
      <w:r w:rsidRPr="0062159D">
        <w:rPr>
          <w:rFonts w:ascii="Times New Roman" w:eastAsia="Calibri" w:hAnsi="Times New Roman" w:cs="Times New Roman"/>
          <w:b/>
          <w:bCs/>
          <w:color w:val="000000"/>
          <w:kern w:val="2"/>
          <w:sz w:val="34"/>
          <w:szCs w:val="34"/>
          <w:lang w:eastAsia="en-US"/>
        </w:rPr>
        <w:t>СОВЕТ НОВОТИТАРОВСКОГО</w:t>
      </w:r>
    </w:p>
    <w:p w:rsidR="0062159D" w:rsidRPr="0062159D" w:rsidRDefault="0062159D" w:rsidP="0062159D">
      <w:pPr>
        <w:widowControl w:val="0"/>
        <w:shd w:val="clear" w:color="auto" w:fill="FFFFFF"/>
        <w:suppressAutoHyphens/>
        <w:spacing w:after="160" w:line="252" w:lineRule="auto"/>
        <w:jc w:val="center"/>
        <w:rPr>
          <w:rFonts w:ascii="Times New Roman" w:eastAsia="Calibri" w:hAnsi="Times New Roman" w:cs="Times New Roman"/>
          <w:b/>
          <w:bCs/>
          <w:color w:val="000000"/>
          <w:kern w:val="2"/>
          <w:sz w:val="34"/>
          <w:szCs w:val="34"/>
          <w:lang w:eastAsia="en-US"/>
        </w:rPr>
      </w:pPr>
      <w:r w:rsidRPr="0062159D">
        <w:rPr>
          <w:rFonts w:ascii="Times New Roman" w:eastAsia="Calibri" w:hAnsi="Times New Roman" w:cs="Times New Roman"/>
          <w:b/>
          <w:bCs/>
          <w:color w:val="000000"/>
          <w:kern w:val="2"/>
          <w:sz w:val="34"/>
          <w:szCs w:val="34"/>
          <w:lang w:eastAsia="en-US"/>
        </w:rPr>
        <w:t>СЕЛЬСКОГО ПОСЕЛЕНИЯ ДИНСКОГО РАЙОНА</w:t>
      </w:r>
    </w:p>
    <w:p w:rsidR="0062159D" w:rsidRPr="0062159D" w:rsidRDefault="0062159D" w:rsidP="0062159D">
      <w:pPr>
        <w:widowControl w:val="0"/>
        <w:suppressAutoHyphens/>
        <w:spacing w:after="160" w:line="252" w:lineRule="auto"/>
        <w:ind w:right="27"/>
        <w:jc w:val="center"/>
        <w:rPr>
          <w:rFonts w:ascii="Times New Roman" w:eastAsia="Calibri" w:hAnsi="Times New Roman" w:cs="Times New Roman"/>
          <w:b/>
          <w:bCs/>
          <w:color w:val="000000"/>
          <w:kern w:val="2"/>
          <w:sz w:val="34"/>
          <w:szCs w:val="34"/>
          <w:lang w:eastAsia="en-US"/>
        </w:rPr>
      </w:pPr>
    </w:p>
    <w:p w:rsidR="0062159D" w:rsidRPr="0062159D" w:rsidRDefault="0062159D" w:rsidP="0062159D">
      <w:pPr>
        <w:widowControl w:val="0"/>
        <w:suppressAutoHyphens/>
        <w:spacing w:after="160" w:line="252" w:lineRule="auto"/>
        <w:ind w:right="27"/>
        <w:jc w:val="center"/>
        <w:rPr>
          <w:rFonts w:ascii="Times New Roman" w:eastAsia="Calibri" w:hAnsi="Times New Roman" w:cs="Times New Roman"/>
          <w:b/>
          <w:bCs/>
          <w:color w:val="000000"/>
          <w:kern w:val="2"/>
          <w:sz w:val="34"/>
          <w:szCs w:val="34"/>
          <w:lang w:eastAsia="en-US"/>
        </w:rPr>
      </w:pPr>
      <w:r w:rsidRPr="0062159D">
        <w:rPr>
          <w:rFonts w:ascii="Times New Roman" w:eastAsia="Calibri" w:hAnsi="Times New Roman" w:cs="Times New Roman"/>
          <w:b/>
          <w:bCs/>
          <w:color w:val="000000"/>
          <w:kern w:val="2"/>
          <w:sz w:val="34"/>
          <w:szCs w:val="34"/>
          <w:lang w:eastAsia="en-US"/>
        </w:rPr>
        <w:t>РЕШЕНИЕ</w:t>
      </w:r>
    </w:p>
    <w:p w:rsidR="0062159D" w:rsidRPr="0062159D" w:rsidRDefault="0062159D" w:rsidP="0062159D">
      <w:pPr>
        <w:widowControl w:val="0"/>
        <w:shd w:val="clear" w:color="auto" w:fill="FFFFFF"/>
        <w:tabs>
          <w:tab w:val="left" w:leader="underscore" w:pos="2688"/>
          <w:tab w:val="left" w:pos="7938"/>
        </w:tabs>
        <w:suppressAutoHyphens/>
        <w:spacing w:after="160" w:line="252" w:lineRule="auto"/>
        <w:jc w:val="center"/>
        <w:rPr>
          <w:rFonts w:ascii="Times New Roman" w:eastAsia="Calibri" w:hAnsi="Times New Roman" w:cs="Times New Roman"/>
          <w:kern w:val="2"/>
          <w:sz w:val="28"/>
          <w:szCs w:val="28"/>
          <w:lang w:eastAsia="en-US"/>
        </w:rPr>
      </w:pPr>
      <w:r w:rsidRPr="0062159D">
        <w:rPr>
          <w:rFonts w:ascii="Times New Roman" w:eastAsia="Calibri" w:hAnsi="Times New Roman" w:cs="Times New Roman"/>
          <w:color w:val="000000"/>
          <w:kern w:val="2"/>
          <w:sz w:val="28"/>
          <w:szCs w:val="28"/>
          <w:lang w:eastAsia="en-US"/>
        </w:rPr>
        <w:t>от 09.12.2021                                                                            № 14</w:t>
      </w:r>
      <w:r>
        <w:rPr>
          <w:rFonts w:ascii="Times New Roman" w:eastAsia="Calibri" w:hAnsi="Times New Roman" w:cs="Times New Roman"/>
          <w:color w:val="000000"/>
          <w:kern w:val="2"/>
          <w:sz w:val="28"/>
          <w:szCs w:val="28"/>
          <w:lang w:eastAsia="en-US"/>
        </w:rPr>
        <w:t>3</w:t>
      </w:r>
      <w:bookmarkStart w:id="0" w:name="_GoBack"/>
      <w:bookmarkEnd w:id="0"/>
      <w:r w:rsidRPr="0062159D">
        <w:rPr>
          <w:rFonts w:ascii="Times New Roman" w:eastAsia="Calibri" w:hAnsi="Times New Roman" w:cs="Times New Roman"/>
          <w:color w:val="000000"/>
          <w:kern w:val="2"/>
          <w:sz w:val="28"/>
          <w:szCs w:val="28"/>
          <w:lang w:eastAsia="en-US"/>
        </w:rPr>
        <w:t>-39/04</w:t>
      </w:r>
    </w:p>
    <w:p w:rsidR="0062159D" w:rsidRPr="0062159D" w:rsidRDefault="0062159D" w:rsidP="0062159D">
      <w:pPr>
        <w:widowControl w:val="0"/>
        <w:shd w:val="clear" w:color="auto" w:fill="FFFFFF"/>
        <w:tabs>
          <w:tab w:val="left" w:leader="underscore" w:pos="2688"/>
          <w:tab w:val="left" w:pos="7938"/>
        </w:tabs>
        <w:suppressAutoHyphens/>
        <w:spacing w:after="0" w:line="240" w:lineRule="auto"/>
        <w:jc w:val="center"/>
        <w:rPr>
          <w:rFonts w:ascii="Times New Roman" w:eastAsia="Arial Unicode MS" w:hAnsi="Times New Roman" w:cs="Times New Roman"/>
          <w:spacing w:val="-14"/>
          <w:kern w:val="2"/>
          <w:sz w:val="28"/>
          <w:szCs w:val="28"/>
          <w:lang w:eastAsia="ar-SA"/>
        </w:rPr>
      </w:pPr>
      <w:r w:rsidRPr="0062159D">
        <w:rPr>
          <w:rFonts w:ascii="Times New Roman" w:eastAsia="Calibri" w:hAnsi="Times New Roman" w:cs="Times New Roman"/>
          <w:color w:val="000000"/>
          <w:kern w:val="2"/>
          <w:sz w:val="28"/>
          <w:szCs w:val="28"/>
          <w:lang w:eastAsia="en-US"/>
        </w:rPr>
        <w:t>станица Новотитаровская</w:t>
      </w:r>
    </w:p>
    <w:p w:rsidR="004C419B" w:rsidRDefault="004C419B" w:rsidP="004C419B">
      <w:pPr>
        <w:widowControl w:val="0"/>
        <w:suppressAutoHyphens/>
        <w:spacing w:after="0" w:line="240" w:lineRule="auto"/>
        <w:rPr>
          <w:rFonts w:ascii="Times New Roman" w:eastAsia="Calibri" w:hAnsi="Times New Roman" w:cs="Times New Roman"/>
          <w:noProof/>
          <w:sz w:val="28"/>
          <w:szCs w:val="28"/>
        </w:rPr>
      </w:pPr>
    </w:p>
    <w:p w:rsidR="00B2150E" w:rsidRDefault="00B2150E"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B2150E" w:rsidRDefault="00B2150E"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9B0BC9" w:rsidRPr="008C4D74" w:rsidRDefault="009B0BC9"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B2150E" w:rsidRDefault="00B2150E" w:rsidP="00B2150E">
      <w:pPr>
        <w:spacing w:after="0"/>
        <w:jc w:val="center"/>
        <w:rPr>
          <w:rFonts w:ascii="Times New Roman" w:hAnsi="Times New Roman" w:cs="Times New Roman"/>
          <w:b/>
          <w:sz w:val="28"/>
          <w:szCs w:val="28"/>
        </w:rPr>
      </w:pPr>
      <w:r w:rsidRPr="00B2150E">
        <w:rPr>
          <w:rFonts w:ascii="Times New Roman" w:hAnsi="Times New Roman" w:cs="Times New Roman"/>
          <w:b/>
          <w:sz w:val="28"/>
          <w:szCs w:val="28"/>
        </w:rPr>
        <w:t>О наименовании улиц</w:t>
      </w:r>
      <w:r w:rsidR="00CD4795">
        <w:rPr>
          <w:rFonts w:ascii="Times New Roman" w:hAnsi="Times New Roman" w:cs="Times New Roman"/>
          <w:b/>
          <w:sz w:val="28"/>
          <w:szCs w:val="28"/>
        </w:rPr>
        <w:t xml:space="preserve"> в ст. Новотитаровской Новотитаровского сельского поселения Динского муниципального района Краснодарского края в районе </w:t>
      </w:r>
      <w:r w:rsidR="00B93BD4">
        <w:rPr>
          <w:rFonts w:ascii="Times New Roman" w:hAnsi="Times New Roman" w:cs="Times New Roman"/>
          <w:b/>
          <w:sz w:val="28"/>
          <w:szCs w:val="28"/>
        </w:rPr>
        <w:t xml:space="preserve">земельного участка с кадастровым номером </w:t>
      </w:r>
      <w:r w:rsidR="009E20FB">
        <w:rPr>
          <w:rFonts w:ascii="Times New Roman" w:hAnsi="Times New Roman" w:cs="Times New Roman"/>
          <w:b/>
          <w:sz w:val="28"/>
          <w:szCs w:val="28"/>
        </w:rPr>
        <w:t>23:07:0000000:52 (</w:t>
      </w:r>
      <w:r w:rsidR="00B93BD4">
        <w:rPr>
          <w:rFonts w:ascii="Times New Roman" w:hAnsi="Times New Roman" w:cs="Times New Roman"/>
          <w:b/>
          <w:sz w:val="28"/>
          <w:szCs w:val="28"/>
        </w:rPr>
        <w:t>23:07:0201251:4</w:t>
      </w:r>
      <w:r w:rsidR="009E20FB">
        <w:rPr>
          <w:rFonts w:ascii="Times New Roman" w:hAnsi="Times New Roman" w:cs="Times New Roman"/>
          <w:b/>
          <w:sz w:val="28"/>
          <w:szCs w:val="28"/>
        </w:rPr>
        <w:t>)</w:t>
      </w:r>
    </w:p>
    <w:p w:rsidR="00B2150E" w:rsidRPr="00B2150E" w:rsidRDefault="00B2150E" w:rsidP="00B2150E">
      <w:pPr>
        <w:spacing w:after="0"/>
        <w:jc w:val="center"/>
        <w:rPr>
          <w:rFonts w:ascii="Times New Roman" w:hAnsi="Times New Roman" w:cs="Times New Roman"/>
          <w:b/>
          <w:sz w:val="28"/>
          <w:szCs w:val="28"/>
        </w:rPr>
      </w:pPr>
    </w:p>
    <w:p w:rsidR="00B2150E" w:rsidRPr="00B2150E" w:rsidRDefault="00B2150E" w:rsidP="00B2150E">
      <w:pPr>
        <w:spacing w:after="0"/>
        <w:jc w:val="center"/>
        <w:rPr>
          <w:rFonts w:ascii="Times New Roman" w:hAnsi="Times New Roman" w:cs="Times New Roman"/>
          <w:sz w:val="28"/>
          <w:szCs w:val="28"/>
        </w:rPr>
      </w:pPr>
    </w:p>
    <w:p w:rsidR="00B2150E" w:rsidRPr="00B2150E" w:rsidRDefault="00C23826" w:rsidP="00B2150E">
      <w:pPr>
        <w:spacing w:after="0"/>
        <w:ind w:firstLine="426"/>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Руководствуясь Федеральным законом от 06 октября 2003 года                   № 131-ФЗ «Об общих принципах организации местного самоуправления в Российской Федерации», </w:t>
      </w:r>
      <w:r w:rsidRPr="00B2150E">
        <w:rPr>
          <w:rFonts w:ascii="Times New Roman" w:hAnsi="Times New Roman" w:cs="Times New Roman"/>
          <w:sz w:val="28"/>
          <w:szCs w:val="28"/>
          <w:lang w:eastAsia="en-US"/>
        </w:rPr>
        <w:t xml:space="preserve">Уставом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w:t>
      </w:r>
      <w:r>
        <w:rPr>
          <w:rFonts w:ascii="Times New Roman" w:hAnsi="Times New Roman" w:cs="Times New Roman"/>
          <w:sz w:val="28"/>
          <w:szCs w:val="28"/>
          <w:lang w:eastAsia="en-US"/>
        </w:rPr>
        <w:t>,</w:t>
      </w:r>
      <w:r w:rsidRPr="00B2150E">
        <w:rPr>
          <w:rFonts w:ascii="Times New Roman" w:hAnsi="Times New Roman" w:cs="Times New Roman"/>
          <w:sz w:val="28"/>
          <w:szCs w:val="28"/>
          <w:lang w:eastAsia="en-US"/>
        </w:rPr>
        <w:t xml:space="preserve"> в соответствии с решением Совета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 от </w:t>
      </w:r>
      <w:r>
        <w:rPr>
          <w:rFonts w:ascii="Times New Roman" w:hAnsi="Times New Roman" w:cs="Times New Roman"/>
          <w:sz w:val="28"/>
          <w:szCs w:val="28"/>
          <w:lang w:eastAsia="en-US"/>
        </w:rPr>
        <w:t>22</w:t>
      </w:r>
      <w:r w:rsidR="004C419B">
        <w:rPr>
          <w:rFonts w:ascii="Times New Roman" w:hAnsi="Times New Roman" w:cs="Times New Roman"/>
          <w:sz w:val="28"/>
          <w:szCs w:val="28"/>
          <w:lang w:eastAsia="en-US"/>
        </w:rPr>
        <w:t xml:space="preserve"> июня </w:t>
      </w:r>
      <w:r>
        <w:rPr>
          <w:rFonts w:ascii="Times New Roman" w:hAnsi="Times New Roman" w:cs="Times New Roman"/>
          <w:sz w:val="28"/>
          <w:szCs w:val="28"/>
          <w:lang w:eastAsia="en-US"/>
        </w:rPr>
        <w:t>2016 г.</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98-23/03</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 межведомственной топонимической комиссии (комиссии по наименованиям) Новотитаровского сельского поселения Динского района</w:t>
      </w:r>
      <w:r w:rsidRPr="00B2150E">
        <w:rPr>
          <w:rFonts w:ascii="Times New Roman" w:hAnsi="Times New Roman" w:cs="Times New Roman"/>
          <w:sz w:val="28"/>
          <w:szCs w:val="28"/>
          <w:lang w:eastAsia="en-US"/>
        </w:rPr>
        <w:t>»</w:t>
      </w:r>
      <w:r w:rsidR="00B93BD4">
        <w:rPr>
          <w:rFonts w:ascii="Times New Roman" w:hAnsi="Times New Roman" w:cs="Times New Roman"/>
          <w:sz w:val="28"/>
          <w:szCs w:val="28"/>
          <w:lang w:eastAsia="en-US"/>
        </w:rPr>
        <w:t xml:space="preserve"> в редакции </w:t>
      </w:r>
      <w:r w:rsidR="001124E1">
        <w:rPr>
          <w:rFonts w:ascii="Times New Roman" w:hAnsi="Times New Roman" w:cs="Times New Roman"/>
          <w:sz w:val="28"/>
          <w:szCs w:val="28"/>
          <w:lang w:eastAsia="en-US"/>
        </w:rPr>
        <w:t xml:space="preserve">решения Совета Новотитаровского сельского поселения Динского района </w:t>
      </w:r>
      <w:r w:rsidR="00B93BD4">
        <w:rPr>
          <w:rFonts w:ascii="Times New Roman" w:hAnsi="Times New Roman" w:cs="Times New Roman"/>
          <w:sz w:val="28"/>
          <w:szCs w:val="28"/>
          <w:lang w:eastAsia="en-US"/>
        </w:rPr>
        <w:t xml:space="preserve">от </w:t>
      </w:r>
      <w:r w:rsidR="004C419B">
        <w:rPr>
          <w:rFonts w:ascii="Times New Roman" w:hAnsi="Times New Roman" w:cs="Times New Roman"/>
          <w:sz w:val="28"/>
          <w:szCs w:val="28"/>
          <w:lang w:eastAsia="en-US"/>
        </w:rPr>
        <w:t xml:space="preserve">                 </w:t>
      </w:r>
      <w:r w:rsidR="00B93BD4">
        <w:rPr>
          <w:rFonts w:ascii="Times New Roman" w:hAnsi="Times New Roman" w:cs="Times New Roman"/>
          <w:sz w:val="28"/>
          <w:szCs w:val="28"/>
          <w:lang w:eastAsia="en-US"/>
        </w:rPr>
        <w:t>17</w:t>
      </w:r>
      <w:r w:rsidR="004C419B">
        <w:rPr>
          <w:rFonts w:ascii="Times New Roman" w:hAnsi="Times New Roman" w:cs="Times New Roman"/>
          <w:sz w:val="28"/>
          <w:szCs w:val="28"/>
          <w:lang w:eastAsia="en-US"/>
        </w:rPr>
        <w:t xml:space="preserve"> августа </w:t>
      </w:r>
      <w:r w:rsidR="00B93BD4">
        <w:rPr>
          <w:rFonts w:ascii="Times New Roman" w:hAnsi="Times New Roman" w:cs="Times New Roman"/>
          <w:sz w:val="28"/>
          <w:szCs w:val="28"/>
          <w:lang w:eastAsia="en-US"/>
        </w:rPr>
        <w:t>2021 г. № 131-35</w:t>
      </w:r>
      <w:r w:rsidR="001124E1">
        <w:rPr>
          <w:rFonts w:ascii="Times New Roman" w:hAnsi="Times New Roman" w:cs="Times New Roman"/>
          <w:sz w:val="28"/>
          <w:szCs w:val="28"/>
          <w:lang w:eastAsia="en-US"/>
        </w:rPr>
        <w:t>/04</w:t>
      </w:r>
      <w:r>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протокол</w:t>
      </w:r>
      <w:r>
        <w:rPr>
          <w:rFonts w:ascii="Times New Roman" w:hAnsi="Times New Roman" w:cs="Times New Roman"/>
          <w:sz w:val="28"/>
          <w:szCs w:val="28"/>
          <w:lang w:eastAsia="en-US"/>
        </w:rPr>
        <w:t>ом</w:t>
      </w:r>
      <w:r w:rsidR="00B2150E" w:rsidRPr="00B2150E">
        <w:rPr>
          <w:rFonts w:ascii="Times New Roman" w:hAnsi="Times New Roman" w:cs="Times New Roman"/>
          <w:sz w:val="28"/>
          <w:szCs w:val="28"/>
          <w:lang w:eastAsia="en-US"/>
        </w:rPr>
        <w:t xml:space="preserve"> заседания межведомственной топонимической комиссии (комиссии по наименованиям) </w:t>
      </w:r>
      <w:r w:rsidR="00EC0E44">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от </w:t>
      </w:r>
      <w:r w:rsidR="009E20FB">
        <w:rPr>
          <w:rFonts w:ascii="Times New Roman" w:hAnsi="Times New Roman" w:cs="Times New Roman"/>
          <w:sz w:val="28"/>
          <w:szCs w:val="28"/>
          <w:lang w:eastAsia="en-US"/>
        </w:rPr>
        <w:t>26 ноября</w:t>
      </w:r>
      <w:r w:rsidR="001124E1">
        <w:rPr>
          <w:rFonts w:ascii="Times New Roman" w:hAnsi="Times New Roman" w:cs="Times New Roman"/>
          <w:sz w:val="28"/>
          <w:szCs w:val="28"/>
          <w:lang w:eastAsia="en-US"/>
        </w:rPr>
        <w:t xml:space="preserve"> 2021</w:t>
      </w:r>
      <w:r w:rsidR="00EC0E44">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года №</w:t>
      </w:r>
      <w:r w:rsidR="00EC0E44">
        <w:rPr>
          <w:rFonts w:ascii="Times New Roman" w:hAnsi="Times New Roman" w:cs="Times New Roman"/>
          <w:sz w:val="28"/>
          <w:szCs w:val="28"/>
          <w:lang w:eastAsia="en-US"/>
        </w:rPr>
        <w:t xml:space="preserve"> </w:t>
      </w:r>
      <w:r w:rsidR="009E20FB">
        <w:rPr>
          <w:rFonts w:ascii="Times New Roman" w:hAnsi="Times New Roman" w:cs="Times New Roman"/>
          <w:sz w:val="28"/>
          <w:szCs w:val="28"/>
          <w:lang w:eastAsia="en-US"/>
        </w:rPr>
        <w:t>4</w:t>
      </w:r>
      <w:r w:rsidR="001124E1">
        <w:rPr>
          <w:rFonts w:ascii="Times New Roman" w:hAnsi="Times New Roman" w:cs="Times New Roman"/>
          <w:sz w:val="28"/>
          <w:szCs w:val="28"/>
          <w:lang w:eastAsia="en-US"/>
        </w:rPr>
        <w:t>,</w:t>
      </w:r>
      <w:r w:rsidR="004C419B">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 xml:space="preserve">Совет  </w:t>
      </w:r>
      <w:r w:rsidR="00EC0E44">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р е ш и л:</w:t>
      </w:r>
    </w:p>
    <w:p w:rsidR="000975CA" w:rsidRDefault="000975CA" w:rsidP="000975CA">
      <w:pPr>
        <w:spacing w:after="0"/>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 xml:space="preserve">1. </w:t>
      </w:r>
      <w:r w:rsidR="001124E1">
        <w:rPr>
          <w:rFonts w:ascii="Times New Roman" w:hAnsi="Times New Roman" w:cs="Times New Roman"/>
          <w:sz w:val="28"/>
          <w:szCs w:val="28"/>
          <w:lang w:eastAsia="en-US"/>
        </w:rPr>
        <w:t>Присвоить наименования улицам в ст. Новотитаровской</w:t>
      </w:r>
      <w:r w:rsidR="001124E1" w:rsidRPr="001124E1">
        <w:rPr>
          <w:rFonts w:ascii="Times New Roman" w:hAnsi="Times New Roman" w:cs="Times New Roman"/>
          <w:b/>
          <w:sz w:val="28"/>
          <w:szCs w:val="28"/>
        </w:rPr>
        <w:t xml:space="preserve"> </w:t>
      </w:r>
      <w:r w:rsidR="001124E1" w:rsidRPr="001124E1">
        <w:rPr>
          <w:rFonts w:ascii="Times New Roman" w:hAnsi="Times New Roman" w:cs="Times New Roman"/>
          <w:sz w:val="28"/>
          <w:szCs w:val="28"/>
        </w:rPr>
        <w:t xml:space="preserve">Новотитаровского сельского поселения Динского муниципального района Краснодарского края в районе земельного участка с кадастровым номером </w:t>
      </w:r>
      <w:r w:rsidR="009E20FB" w:rsidRPr="009E20FB">
        <w:rPr>
          <w:rFonts w:ascii="Times New Roman" w:hAnsi="Times New Roman" w:cs="Times New Roman"/>
          <w:sz w:val="28"/>
          <w:szCs w:val="28"/>
        </w:rPr>
        <w:t>23:07:0000000:52 (23:07:0201251:4)</w:t>
      </w:r>
      <w:r w:rsidR="001124E1">
        <w:rPr>
          <w:rFonts w:ascii="Times New Roman" w:hAnsi="Times New Roman" w:cs="Times New Roman"/>
          <w:sz w:val="28"/>
          <w:szCs w:val="28"/>
        </w:rPr>
        <w:t xml:space="preserve"> в связи с </w:t>
      </w:r>
      <w:r w:rsidR="00DC6293">
        <w:rPr>
          <w:rFonts w:ascii="Times New Roman" w:hAnsi="Times New Roman" w:cs="Times New Roman"/>
          <w:sz w:val="28"/>
          <w:szCs w:val="28"/>
        </w:rPr>
        <w:t>разделом с сохранением его в измененных границах</w:t>
      </w:r>
      <w:r w:rsidR="001124E1">
        <w:rPr>
          <w:rFonts w:ascii="Times New Roman" w:hAnsi="Times New Roman" w:cs="Times New Roman"/>
          <w:sz w:val="28"/>
          <w:szCs w:val="28"/>
        </w:rPr>
        <w:t xml:space="preserve"> (согласно </w:t>
      </w:r>
      <w:r w:rsidR="00E536CF">
        <w:rPr>
          <w:rFonts w:ascii="Times New Roman" w:hAnsi="Times New Roman" w:cs="Times New Roman"/>
          <w:sz w:val="28"/>
          <w:szCs w:val="28"/>
        </w:rPr>
        <w:t xml:space="preserve">графической части </w:t>
      </w:r>
      <w:r w:rsidR="001124E1">
        <w:rPr>
          <w:rFonts w:ascii="Times New Roman" w:hAnsi="Times New Roman" w:cs="Times New Roman"/>
          <w:sz w:val="28"/>
          <w:szCs w:val="28"/>
        </w:rPr>
        <w:t>протокол</w:t>
      </w:r>
      <w:r w:rsidR="00E536CF">
        <w:rPr>
          <w:rFonts w:ascii="Times New Roman" w:hAnsi="Times New Roman" w:cs="Times New Roman"/>
          <w:sz w:val="28"/>
          <w:szCs w:val="28"/>
        </w:rPr>
        <w:t>а</w:t>
      </w:r>
      <w:r w:rsidR="001124E1">
        <w:rPr>
          <w:rFonts w:ascii="Times New Roman" w:hAnsi="Times New Roman" w:cs="Times New Roman"/>
          <w:sz w:val="28"/>
          <w:szCs w:val="28"/>
        </w:rPr>
        <w:t xml:space="preserve"> </w:t>
      </w:r>
      <w:r w:rsidR="00E536CF" w:rsidRPr="00B2150E">
        <w:rPr>
          <w:rFonts w:ascii="Times New Roman" w:hAnsi="Times New Roman" w:cs="Times New Roman"/>
          <w:sz w:val="28"/>
          <w:szCs w:val="28"/>
          <w:lang w:eastAsia="en-US"/>
        </w:rPr>
        <w:t>№</w:t>
      </w:r>
      <w:r w:rsidR="00E536CF">
        <w:rPr>
          <w:rFonts w:ascii="Times New Roman" w:hAnsi="Times New Roman" w:cs="Times New Roman"/>
          <w:sz w:val="28"/>
          <w:szCs w:val="28"/>
          <w:lang w:eastAsia="en-US"/>
        </w:rPr>
        <w:t xml:space="preserve"> </w:t>
      </w:r>
      <w:r w:rsidR="009E20FB">
        <w:rPr>
          <w:rFonts w:ascii="Times New Roman" w:hAnsi="Times New Roman" w:cs="Times New Roman"/>
          <w:sz w:val="28"/>
          <w:szCs w:val="28"/>
          <w:lang w:eastAsia="en-US"/>
        </w:rPr>
        <w:t>4</w:t>
      </w:r>
      <w:r w:rsidR="00E536CF">
        <w:rPr>
          <w:rFonts w:ascii="Times New Roman" w:hAnsi="Times New Roman" w:cs="Times New Roman"/>
          <w:sz w:val="28"/>
          <w:szCs w:val="28"/>
          <w:lang w:eastAsia="en-US"/>
        </w:rPr>
        <w:t xml:space="preserve"> </w:t>
      </w:r>
      <w:r w:rsidR="004C419B">
        <w:rPr>
          <w:rFonts w:ascii="Times New Roman" w:hAnsi="Times New Roman" w:cs="Times New Roman"/>
          <w:sz w:val="28"/>
          <w:szCs w:val="28"/>
          <w:lang w:eastAsia="en-US"/>
        </w:rPr>
        <w:t xml:space="preserve">                  </w:t>
      </w:r>
      <w:r w:rsidR="00E536CF" w:rsidRPr="00B2150E">
        <w:rPr>
          <w:rFonts w:ascii="Times New Roman" w:hAnsi="Times New Roman" w:cs="Times New Roman"/>
          <w:sz w:val="28"/>
          <w:szCs w:val="28"/>
          <w:lang w:eastAsia="en-US"/>
        </w:rPr>
        <w:t>от</w:t>
      </w:r>
      <w:r w:rsidR="004C419B">
        <w:rPr>
          <w:rFonts w:ascii="Times New Roman" w:hAnsi="Times New Roman" w:cs="Times New Roman"/>
          <w:sz w:val="28"/>
          <w:szCs w:val="28"/>
          <w:lang w:eastAsia="en-US"/>
        </w:rPr>
        <w:t xml:space="preserve"> </w:t>
      </w:r>
      <w:r w:rsidR="00E536CF">
        <w:rPr>
          <w:rFonts w:ascii="Times New Roman" w:hAnsi="Times New Roman" w:cs="Times New Roman"/>
          <w:sz w:val="28"/>
          <w:szCs w:val="28"/>
          <w:lang w:eastAsia="en-US"/>
        </w:rPr>
        <w:t xml:space="preserve">03 сентября 2021 </w:t>
      </w:r>
      <w:r w:rsidR="00E536CF" w:rsidRPr="00B2150E">
        <w:rPr>
          <w:rFonts w:ascii="Times New Roman" w:hAnsi="Times New Roman" w:cs="Times New Roman"/>
          <w:sz w:val="28"/>
          <w:szCs w:val="28"/>
          <w:lang w:eastAsia="en-US"/>
        </w:rPr>
        <w:t xml:space="preserve">года межведомственной топонимической комиссии (комиссии по наименованиям) </w:t>
      </w:r>
      <w:r w:rsidR="00E536CF">
        <w:rPr>
          <w:rFonts w:ascii="Times New Roman" w:hAnsi="Times New Roman" w:cs="Times New Roman"/>
          <w:sz w:val="28"/>
          <w:szCs w:val="28"/>
          <w:lang w:eastAsia="en-US"/>
        </w:rPr>
        <w:t>Новотитаровского</w:t>
      </w:r>
      <w:r w:rsidR="00E536CF" w:rsidRPr="00B2150E">
        <w:rPr>
          <w:rFonts w:ascii="Times New Roman" w:hAnsi="Times New Roman" w:cs="Times New Roman"/>
          <w:sz w:val="28"/>
          <w:szCs w:val="28"/>
          <w:lang w:eastAsia="en-US"/>
        </w:rPr>
        <w:t xml:space="preserve"> сельского поселения </w:t>
      </w:r>
      <w:r w:rsidR="00E536CF" w:rsidRPr="00B2150E">
        <w:rPr>
          <w:rFonts w:ascii="Times New Roman" w:hAnsi="Times New Roman" w:cs="Times New Roman"/>
          <w:sz w:val="28"/>
          <w:szCs w:val="28"/>
          <w:lang w:eastAsia="en-US"/>
        </w:rPr>
        <w:lastRenderedPageBreak/>
        <w:t>Динского района</w:t>
      </w:r>
      <w:r w:rsidR="00E536CF">
        <w:rPr>
          <w:rFonts w:ascii="Times New Roman" w:hAnsi="Times New Roman" w:cs="Times New Roman"/>
          <w:sz w:val="28"/>
          <w:szCs w:val="28"/>
          <w:lang w:eastAsia="en-US"/>
        </w:rPr>
        <w:t xml:space="preserve">: ул. </w:t>
      </w:r>
      <w:r w:rsidR="009E20FB">
        <w:rPr>
          <w:rFonts w:ascii="Times New Roman" w:hAnsi="Times New Roman" w:cs="Times New Roman"/>
          <w:sz w:val="28"/>
          <w:szCs w:val="28"/>
          <w:lang w:eastAsia="en-US"/>
        </w:rPr>
        <w:t>Ивана Бруяки</w:t>
      </w:r>
      <w:r w:rsidR="00E536CF">
        <w:rPr>
          <w:rFonts w:ascii="Times New Roman" w:hAnsi="Times New Roman" w:cs="Times New Roman"/>
          <w:sz w:val="28"/>
          <w:szCs w:val="28"/>
          <w:lang w:eastAsia="en-US"/>
        </w:rPr>
        <w:t xml:space="preserve">, ул. </w:t>
      </w:r>
      <w:r w:rsidR="00693FC7">
        <w:rPr>
          <w:rFonts w:ascii="Times New Roman" w:hAnsi="Times New Roman" w:cs="Times New Roman"/>
          <w:sz w:val="28"/>
          <w:szCs w:val="28"/>
          <w:lang w:eastAsia="en-US"/>
        </w:rPr>
        <w:t>Достоевского</w:t>
      </w:r>
      <w:r w:rsidR="00E536CF">
        <w:rPr>
          <w:rFonts w:ascii="Times New Roman" w:hAnsi="Times New Roman" w:cs="Times New Roman"/>
          <w:sz w:val="28"/>
          <w:szCs w:val="28"/>
          <w:lang w:eastAsia="en-US"/>
        </w:rPr>
        <w:t xml:space="preserve">, ул. </w:t>
      </w:r>
      <w:r w:rsidR="00E536CF" w:rsidRPr="00B2150E">
        <w:rPr>
          <w:rFonts w:ascii="Times New Roman" w:hAnsi="Times New Roman" w:cs="Times New Roman"/>
          <w:sz w:val="28"/>
          <w:szCs w:val="28"/>
          <w:lang w:eastAsia="en-US"/>
        </w:rPr>
        <w:t xml:space="preserve"> </w:t>
      </w:r>
      <w:r w:rsidR="00693FC7">
        <w:rPr>
          <w:rFonts w:ascii="Times New Roman" w:hAnsi="Times New Roman" w:cs="Times New Roman"/>
          <w:sz w:val="28"/>
          <w:szCs w:val="28"/>
          <w:lang w:eastAsia="en-US"/>
        </w:rPr>
        <w:t>Академика Чазова</w:t>
      </w:r>
      <w:r w:rsidR="00E536CF">
        <w:rPr>
          <w:rFonts w:ascii="Times New Roman" w:hAnsi="Times New Roman" w:cs="Times New Roman"/>
          <w:sz w:val="28"/>
          <w:szCs w:val="28"/>
          <w:lang w:eastAsia="en-US"/>
        </w:rPr>
        <w:t xml:space="preserve">, ул. </w:t>
      </w:r>
      <w:r w:rsidR="00693FC7">
        <w:rPr>
          <w:rFonts w:ascii="Times New Roman" w:hAnsi="Times New Roman" w:cs="Times New Roman"/>
          <w:sz w:val="28"/>
          <w:szCs w:val="28"/>
          <w:lang w:eastAsia="en-US"/>
        </w:rPr>
        <w:t>Дружбы.</w:t>
      </w:r>
    </w:p>
    <w:p w:rsidR="00B2150E" w:rsidRPr="00BF56A6" w:rsidRDefault="000975CA" w:rsidP="000975CA">
      <w:pPr>
        <w:spacing w:after="0"/>
        <w:jc w:val="both"/>
        <w:rPr>
          <w:rFonts w:ascii="Times New Roman" w:hAnsi="Times New Roman" w:cs="Times New Roman"/>
          <w:sz w:val="28"/>
          <w:szCs w:val="28"/>
          <w:lang w:eastAsia="en-US"/>
        </w:rPr>
      </w:pPr>
      <w:r>
        <w:rPr>
          <w:rFonts w:ascii="Times New Roman" w:hAnsi="Times New Roman" w:cs="Times New Roman"/>
          <w:sz w:val="28"/>
          <w:szCs w:val="28"/>
        </w:rPr>
        <w:t xml:space="preserve">      </w:t>
      </w:r>
      <w:r w:rsidR="00B2150E" w:rsidRPr="00B2150E">
        <w:rPr>
          <w:rFonts w:ascii="Times New Roman" w:hAnsi="Times New Roman" w:cs="Times New Roman"/>
          <w:sz w:val="28"/>
          <w:szCs w:val="28"/>
        </w:rPr>
        <w:t xml:space="preserve">2. </w:t>
      </w:r>
      <w:r w:rsidR="00B2150E" w:rsidRPr="00B2150E">
        <w:rPr>
          <w:rFonts w:ascii="Times New Roman" w:hAnsi="Times New Roman" w:cs="Times New Roman"/>
          <w:sz w:val="28"/>
          <w:szCs w:val="28"/>
          <w:lang w:eastAsia="en-US"/>
        </w:rPr>
        <w:t xml:space="preserve">Администрации </w:t>
      </w:r>
      <w:r w:rsidR="00897D26">
        <w:rPr>
          <w:rFonts w:ascii="Times New Roman" w:hAnsi="Times New Roman" w:cs="Times New Roman"/>
          <w:sz w:val="28"/>
          <w:szCs w:val="28"/>
          <w:lang w:eastAsia="en-US"/>
        </w:rPr>
        <w:t xml:space="preserve"> 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w:t>
      </w:r>
      <w:r w:rsidR="00E536CF">
        <w:rPr>
          <w:rFonts w:ascii="Times New Roman" w:hAnsi="Times New Roman" w:cs="Times New Roman"/>
          <w:sz w:val="28"/>
          <w:szCs w:val="28"/>
          <w:lang w:eastAsia="en-US"/>
        </w:rPr>
        <w:t xml:space="preserve"> (Кошман)</w:t>
      </w:r>
      <w:r w:rsidR="00B2150E" w:rsidRPr="00B2150E">
        <w:rPr>
          <w:rFonts w:ascii="Times New Roman" w:hAnsi="Times New Roman" w:cs="Times New Roman"/>
          <w:sz w:val="28"/>
          <w:szCs w:val="28"/>
          <w:lang w:eastAsia="en-US"/>
        </w:rPr>
        <w:t xml:space="preserve"> </w:t>
      </w:r>
      <w:r w:rsidR="00DC6293">
        <w:rPr>
          <w:rFonts w:ascii="Times New Roman" w:hAnsi="Times New Roman" w:cs="Times New Roman"/>
          <w:sz w:val="28"/>
          <w:szCs w:val="28"/>
          <w:lang w:eastAsia="en-US"/>
        </w:rPr>
        <w:t>обнародовать</w:t>
      </w:r>
      <w:r w:rsidR="00B2150E" w:rsidRPr="00B2150E">
        <w:rPr>
          <w:rFonts w:ascii="Times New Roman" w:hAnsi="Times New Roman" w:cs="Times New Roman"/>
          <w:sz w:val="28"/>
          <w:szCs w:val="28"/>
          <w:lang w:eastAsia="en-US"/>
        </w:rPr>
        <w:t xml:space="preserve"> настоящее решение в </w:t>
      </w:r>
      <w:r w:rsidR="00DC6293">
        <w:rPr>
          <w:rFonts w:ascii="Times New Roman" w:hAnsi="Times New Roman" w:cs="Times New Roman"/>
          <w:sz w:val="28"/>
          <w:szCs w:val="28"/>
          <w:lang w:eastAsia="en-US"/>
        </w:rPr>
        <w:t>соответствии с действующим законодательством</w:t>
      </w:r>
      <w:r w:rsidR="00B2150E" w:rsidRPr="00B2150E">
        <w:rPr>
          <w:rFonts w:ascii="Times New Roman" w:hAnsi="Times New Roman" w:cs="Times New Roman"/>
          <w:sz w:val="28"/>
          <w:szCs w:val="28"/>
          <w:lang w:eastAsia="en-US"/>
        </w:rPr>
        <w:t xml:space="preserve"> и  разместить на официальном сайте </w:t>
      </w:r>
      <w:r w:rsidR="00DC6293">
        <w:rPr>
          <w:rFonts w:ascii="Times New Roman" w:hAnsi="Times New Roman" w:cs="Times New Roman"/>
          <w:sz w:val="28"/>
          <w:szCs w:val="28"/>
          <w:lang w:eastAsia="en-US"/>
        </w:rPr>
        <w:t xml:space="preserve">в сети «Интернет» </w:t>
      </w:r>
      <w:r w:rsidR="00897D26">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w:t>
      </w:r>
      <w:hyperlink r:id="rId9" w:history="1">
        <w:r w:rsidR="00897D26" w:rsidRPr="000075F3">
          <w:rPr>
            <w:rStyle w:val="ad"/>
            <w:rFonts w:ascii="Times New Roman" w:hAnsi="Times New Roman" w:cs="Times New Roman"/>
            <w:sz w:val="28"/>
            <w:szCs w:val="28"/>
            <w:lang w:eastAsia="en-US"/>
          </w:rPr>
          <w:t>www.</w:t>
        </w:r>
        <w:r w:rsidR="00897D26" w:rsidRPr="000075F3">
          <w:rPr>
            <w:rStyle w:val="ad"/>
            <w:rFonts w:ascii="Times New Roman" w:hAnsi="Times New Roman" w:cs="Times New Roman"/>
            <w:sz w:val="28"/>
            <w:szCs w:val="28"/>
            <w:lang w:val="en-US" w:eastAsia="en-US"/>
          </w:rPr>
          <w:t>novotitarovskaya</w:t>
        </w:r>
        <w:r w:rsidR="00897D26" w:rsidRPr="000075F3">
          <w:rPr>
            <w:rStyle w:val="ad"/>
            <w:rFonts w:ascii="Times New Roman" w:hAnsi="Times New Roman" w:cs="Times New Roman"/>
            <w:sz w:val="28"/>
            <w:szCs w:val="28"/>
            <w:lang w:eastAsia="en-US"/>
          </w:rPr>
          <w:t>.</w:t>
        </w:r>
        <w:r w:rsidR="00897D26" w:rsidRPr="000075F3">
          <w:rPr>
            <w:rStyle w:val="ad"/>
            <w:rFonts w:ascii="Times New Roman" w:hAnsi="Times New Roman" w:cs="Times New Roman"/>
            <w:sz w:val="28"/>
            <w:szCs w:val="28"/>
            <w:lang w:val="en-US" w:eastAsia="en-US"/>
          </w:rPr>
          <w:t>info</w:t>
        </w:r>
      </w:hyperlink>
      <w:r w:rsidR="00B2150E" w:rsidRPr="00B2150E">
        <w:rPr>
          <w:rFonts w:ascii="Times New Roman" w:hAnsi="Times New Roman" w:cs="Times New Roman"/>
          <w:sz w:val="28"/>
          <w:szCs w:val="28"/>
          <w:lang w:eastAsia="en-US"/>
        </w:rPr>
        <w:t>.</w:t>
      </w:r>
    </w:p>
    <w:p w:rsidR="00897D26" w:rsidRDefault="00897D26" w:rsidP="000975CA">
      <w:pPr>
        <w:spacing w:after="0"/>
        <w:jc w:val="both"/>
        <w:rPr>
          <w:rFonts w:ascii="Times New Roman" w:hAnsi="Times New Roman" w:cs="Times New Roman"/>
          <w:sz w:val="28"/>
          <w:szCs w:val="28"/>
          <w:lang w:eastAsia="en-US"/>
        </w:rPr>
      </w:pPr>
      <w:r w:rsidRPr="00897D2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3. Контроль за выполнением настоящего решения возложить на комиссию по </w:t>
      </w:r>
      <w:r w:rsidR="00DC6293">
        <w:rPr>
          <w:rFonts w:ascii="Times New Roman" w:hAnsi="Times New Roman" w:cs="Times New Roman"/>
          <w:sz w:val="28"/>
          <w:szCs w:val="28"/>
          <w:lang w:eastAsia="en-US"/>
        </w:rPr>
        <w:t xml:space="preserve">вопросам собственности, ЖКХ и благоустройству </w:t>
      </w:r>
      <w:r>
        <w:rPr>
          <w:rFonts w:ascii="Times New Roman" w:hAnsi="Times New Roman" w:cs="Times New Roman"/>
          <w:sz w:val="28"/>
          <w:szCs w:val="28"/>
          <w:lang w:eastAsia="en-US"/>
        </w:rPr>
        <w:t>Совета Новотитаровского сельского поселения Динского района (Никитенко).</w:t>
      </w:r>
    </w:p>
    <w:p w:rsidR="00B2150E" w:rsidRDefault="00993386" w:rsidP="00897D26">
      <w:pPr>
        <w:pStyle w:val="afff5"/>
        <w:spacing w:line="240" w:lineRule="auto"/>
        <w:ind w:firstLine="426"/>
        <w:rPr>
          <w:sz w:val="28"/>
          <w:szCs w:val="28"/>
          <w:lang w:eastAsia="en-US"/>
        </w:rPr>
      </w:pPr>
      <w:r>
        <w:rPr>
          <w:sz w:val="28"/>
          <w:szCs w:val="28"/>
          <w:lang w:eastAsia="en-US"/>
        </w:rPr>
        <w:t>4</w:t>
      </w:r>
      <w:r w:rsidR="00B2150E" w:rsidRPr="00B2150E">
        <w:rPr>
          <w:sz w:val="28"/>
          <w:szCs w:val="28"/>
          <w:lang w:eastAsia="en-US"/>
        </w:rPr>
        <w:t xml:space="preserve">. Настоящее решение вступает в силу </w:t>
      </w:r>
      <w:r w:rsidR="00DC6293">
        <w:rPr>
          <w:sz w:val="28"/>
          <w:szCs w:val="28"/>
          <w:lang w:eastAsia="en-US"/>
        </w:rPr>
        <w:t>после его</w:t>
      </w:r>
      <w:r w:rsidR="004C419B">
        <w:rPr>
          <w:sz w:val="28"/>
          <w:szCs w:val="28"/>
          <w:lang w:eastAsia="en-US"/>
        </w:rPr>
        <w:t xml:space="preserve"> официального</w:t>
      </w:r>
      <w:r w:rsidR="00DC6293">
        <w:rPr>
          <w:sz w:val="28"/>
          <w:szCs w:val="28"/>
          <w:lang w:eastAsia="en-US"/>
        </w:rPr>
        <w:t xml:space="preserve"> обнародования.</w:t>
      </w:r>
    </w:p>
    <w:p w:rsidR="00897D26" w:rsidRDefault="00897D26" w:rsidP="00897D26">
      <w:pPr>
        <w:pStyle w:val="afff5"/>
        <w:spacing w:line="240" w:lineRule="auto"/>
        <w:ind w:firstLine="426"/>
        <w:rPr>
          <w:sz w:val="28"/>
          <w:szCs w:val="28"/>
          <w:lang w:eastAsia="en-US"/>
        </w:rPr>
      </w:pPr>
    </w:p>
    <w:p w:rsidR="00897D26" w:rsidRPr="00B2150E" w:rsidRDefault="00897D26" w:rsidP="00897D26">
      <w:pPr>
        <w:pStyle w:val="afff5"/>
        <w:spacing w:line="240" w:lineRule="auto"/>
        <w:ind w:firstLine="426"/>
        <w:rPr>
          <w:sz w:val="28"/>
          <w:szCs w:val="28"/>
        </w:rPr>
      </w:pPr>
    </w:p>
    <w:p w:rsidR="00B2150E" w:rsidRPr="00B2150E" w:rsidRDefault="00B2150E" w:rsidP="00B2150E">
      <w:pPr>
        <w:spacing w:after="0"/>
        <w:jc w:val="both"/>
        <w:rPr>
          <w:rFonts w:ascii="Times New Roman" w:hAnsi="Times New Roman" w:cs="Times New Roman"/>
          <w:sz w:val="28"/>
          <w:szCs w:val="28"/>
        </w:rPr>
      </w:pPr>
    </w:p>
    <w:tbl>
      <w:tblPr>
        <w:tblW w:w="9644" w:type="dxa"/>
        <w:tblInd w:w="108" w:type="dxa"/>
        <w:tblLook w:val="0000" w:firstRow="0" w:lastRow="0" w:firstColumn="0" w:lastColumn="0" w:noHBand="0" w:noVBand="0"/>
      </w:tblPr>
      <w:tblGrid>
        <w:gridCol w:w="6180"/>
        <w:gridCol w:w="3464"/>
      </w:tblGrid>
      <w:tr w:rsidR="00B2150E" w:rsidRPr="00B2150E" w:rsidTr="005D25B9">
        <w:trPr>
          <w:trHeight w:val="231"/>
        </w:trPr>
        <w:tc>
          <w:tcPr>
            <w:tcW w:w="6180" w:type="dxa"/>
          </w:tcPr>
          <w:p w:rsidR="00B2150E" w:rsidRPr="00B2150E" w:rsidRDefault="00B2150E" w:rsidP="00B2150E">
            <w:pPr>
              <w:pStyle w:val="af7"/>
              <w:ind w:left="-108"/>
              <w:rPr>
                <w:rFonts w:ascii="Times New Roman" w:hAnsi="Times New Roman" w:cs="Times New Roman"/>
                <w:sz w:val="28"/>
                <w:szCs w:val="28"/>
              </w:rPr>
            </w:pPr>
            <w:r w:rsidRPr="00B2150E">
              <w:rPr>
                <w:rFonts w:ascii="Times New Roman" w:hAnsi="Times New Roman" w:cs="Times New Roman"/>
                <w:sz w:val="28"/>
                <w:szCs w:val="28"/>
              </w:rPr>
              <w:t xml:space="preserve">Председатель Совета </w:t>
            </w:r>
          </w:p>
          <w:p w:rsidR="00B2150E" w:rsidRPr="00B2150E" w:rsidRDefault="00897D26" w:rsidP="00B2150E">
            <w:pPr>
              <w:pStyle w:val="af7"/>
              <w:ind w:left="-108"/>
              <w:rPr>
                <w:rFonts w:ascii="Times New Roman" w:hAnsi="Times New Roman" w:cs="Times New Roman"/>
                <w:sz w:val="28"/>
                <w:szCs w:val="28"/>
              </w:rPr>
            </w:pPr>
            <w:r>
              <w:rPr>
                <w:rFonts w:ascii="Times New Roman" w:hAnsi="Times New Roman" w:cs="Times New Roman"/>
                <w:sz w:val="28"/>
                <w:szCs w:val="28"/>
              </w:rPr>
              <w:t>Новотитаровского</w:t>
            </w:r>
            <w:r w:rsidR="00B2150E" w:rsidRPr="00B2150E">
              <w:rPr>
                <w:rFonts w:ascii="Times New Roman" w:hAnsi="Times New Roman" w:cs="Times New Roman"/>
                <w:sz w:val="28"/>
                <w:szCs w:val="28"/>
              </w:rPr>
              <w:t xml:space="preserve"> сельского поселения </w:t>
            </w:r>
          </w:p>
        </w:tc>
        <w:tc>
          <w:tcPr>
            <w:tcW w:w="3464" w:type="dxa"/>
          </w:tcPr>
          <w:p w:rsidR="00B2150E" w:rsidRPr="00B2150E" w:rsidRDefault="00B2150E" w:rsidP="00B2150E">
            <w:pPr>
              <w:pStyle w:val="af6"/>
              <w:jc w:val="right"/>
              <w:rPr>
                <w:rFonts w:ascii="Times New Roman" w:hAnsi="Times New Roman" w:cs="Times New Roman"/>
                <w:sz w:val="28"/>
                <w:szCs w:val="28"/>
              </w:rPr>
            </w:pPr>
          </w:p>
          <w:p w:rsidR="00B2150E" w:rsidRDefault="00B2150E" w:rsidP="00897D26">
            <w:pPr>
              <w:pStyle w:val="af6"/>
              <w:jc w:val="center"/>
              <w:rPr>
                <w:rFonts w:ascii="Times New Roman" w:hAnsi="Times New Roman" w:cs="Times New Roman"/>
                <w:sz w:val="28"/>
                <w:szCs w:val="28"/>
              </w:rPr>
            </w:pPr>
            <w:r w:rsidRPr="00B2150E">
              <w:rPr>
                <w:rFonts w:ascii="Times New Roman" w:hAnsi="Times New Roman" w:cs="Times New Roman"/>
                <w:sz w:val="28"/>
                <w:szCs w:val="28"/>
              </w:rPr>
              <w:t xml:space="preserve">                </w:t>
            </w:r>
            <w:r w:rsidR="00DC6293">
              <w:rPr>
                <w:rFonts w:ascii="Times New Roman" w:hAnsi="Times New Roman" w:cs="Times New Roman"/>
                <w:sz w:val="28"/>
                <w:szCs w:val="28"/>
              </w:rPr>
              <w:t>К. А. Прокофьев</w:t>
            </w:r>
          </w:p>
          <w:p w:rsidR="00897D26" w:rsidRPr="00897D26" w:rsidRDefault="00897D26" w:rsidP="00897D26"/>
        </w:tc>
      </w:tr>
    </w:tbl>
    <w:p w:rsidR="00B2150E" w:rsidRPr="00B2150E" w:rsidRDefault="00B2150E" w:rsidP="00B2150E">
      <w:pPr>
        <w:spacing w:after="0"/>
        <w:jc w:val="both"/>
        <w:rPr>
          <w:rFonts w:ascii="Times New Roman" w:hAnsi="Times New Roman" w:cs="Times New Roman"/>
          <w:sz w:val="28"/>
          <w:szCs w:val="28"/>
        </w:rPr>
      </w:pPr>
      <w:r w:rsidRPr="00B2150E">
        <w:rPr>
          <w:rFonts w:ascii="Times New Roman" w:hAnsi="Times New Roman" w:cs="Times New Roman"/>
          <w:sz w:val="28"/>
          <w:szCs w:val="28"/>
        </w:rPr>
        <w:t xml:space="preserve"> </w:t>
      </w:r>
    </w:p>
    <w:p w:rsidR="00897D26" w:rsidRDefault="00897D26" w:rsidP="00897D26">
      <w:pPr>
        <w:pStyle w:val="afff5"/>
        <w:spacing w:line="240" w:lineRule="auto"/>
        <w:ind w:firstLine="0"/>
        <w:rPr>
          <w:sz w:val="28"/>
          <w:szCs w:val="28"/>
        </w:rPr>
      </w:pPr>
      <w:r>
        <w:rPr>
          <w:sz w:val="28"/>
          <w:szCs w:val="28"/>
        </w:rPr>
        <w:t>Глава Новотитаровского</w:t>
      </w:r>
    </w:p>
    <w:p w:rsidR="00B2150E" w:rsidRPr="00B2150E" w:rsidRDefault="00897D26" w:rsidP="00897D26">
      <w:pPr>
        <w:pStyle w:val="afff5"/>
        <w:spacing w:line="240" w:lineRule="auto"/>
        <w:ind w:firstLine="0"/>
        <w:rPr>
          <w:sz w:val="28"/>
          <w:szCs w:val="28"/>
        </w:rPr>
      </w:pPr>
      <w:r>
        <w:rPr>
          <w:sz w:val="28"/>
          <w:szCs w:val="28"/>
        </w:rPr>
        <w:t>сельского поселения                                                                            С. К. Кошман</w:t>
      </w:r>
    </w:p>
    <w:p w:rsidR="00B2150E" w:rsidRPr="00B2150E" w:rsidRDefault="00B2150E" w:rsidP="00B2150E">
      <w:pPr>
        <w:pStyle w:val="afff5"/>
        <w:rPr>
          <w:sz w:val="28"/>
          <w:szCs w:val="28"/>
        </w:rPr>
      </w:pPr>
    </w:p>
    <w:p w:rsidR="00B2150E" w:rsidRPr="00B2150E" w:rsidRDefault="00B2150E" w:rsidP="00B2150E">
      <w:pPr>
        <w:spacing w:after="0"/>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ab/>
      </w: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w:t>
      </w: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Default="00B2150E" w:rsidP="00B2150E">
      <w:pPr>
        <w:spacing w:after="0"/>
        <w:jc w:val="center"/>
        <w:rPr>
          <w:rFonts w:ascii="Times New Roman" w:hAnsi="Times New Roman" w:cs="Times New Roman"/>
          <w:color w:val="FFFFFF"/>
          <w:sz w:val="28"/>
          <w:szCs w:val="28"/>
        </w:rPr>
      </w:pPr>
    </w:p>
    <w:p w:rsidR="00897D26" w:rsidRDefault="00897D26" w:rsidP="00B2150E">
      <w:pPr>
        <w:spacing w:after="0"/>
        <w:jc w:val="center"/>
        <w:rPr>
          <w:rFonts w:ascii="Times New Roman" w:hAnsi="Times New Roman" w:cs="Times New Roman"/>
          <w:color w:val="FFFFFF"/>
          <w:sz w:val="28"/>
          <w:szCs w:val="28"/>
        </w:rPr>
      </w:pPr>
    </w:p>
    <w:p w:rsidR="00B2150E" w:rsidRPr="00B2150E" w:rsidRDefault="00B2150E" w:rsidP="00BF56A6">
      <w:pPr>
        <w:spacing w:after="0"/>
        <w:rPr>
          <w:rFonts w:ascii="Times New Roman" w:hAnsi="Times New Roman" w:cs="Times New Roman"/>
          <w:b/>
          <w:color w:val="FFFFFF"/>
          <w:sz w:val="28"/>
          <w:szCs w:val="28"/>
        </w:rPr>
      </w:pPr>
      <w:r w:rsidRPr="00B2150E">
        <w:rPr>
          <w:rFonts w:ascii="Times New Roman" w:hAnsi="Times New Roman" w:cs="Times New Roman"/>
          <w:color w:val="FFFFFF"/>
          <w:sz w:val="28"/>
          <w:szCs w:val="28"/>
        </w:rPr>
        <w:t xml:space="preserve">              </w:t>
      </w:r>
    </w:p>
    <w:sectPr w:rsidR="00B2150E" w:rsidRPr="00B2150E" w:rsidSect="00D1424C">
      <w:headerReference w:type="default" r:id="rId10"/>
      <w:pgSz w:w="11906" w:h="16838"/>
      <w:pgMar w:top="993" w:right="680" w:bottom="709" w:left="1701" w:header="27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CAB" w:rsidRDefault="009A4CAB" w:rsidP="00513C48">
      <w:pPr>
        <w:spacing w:after="0" w:line="240" w:lineRule="auto"/>
      </w:pPr>
      <w:r>
        <w:separator/>
      </w:r>
    </w:p>
  </w:endnote>
  <w:endnote w:type="continuationSeparator" w:id="0">
    <w:p w:rsidR="009A4CAB" w:rsidRDefault="009A4CAB"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CAB" w:rsidRDefault="009A4CAB" w:rsidP="00513C48">
      <w:pPr>
        <w:spacing w:after="0" w:line="240" w:lineRule="auto"/>
      </w:pPr>
      <w:r>
        <w:separator/>
      </w:r>
    </w:p>
  </w:footnote>
  <w:footnote w:type="continuationSeparator" w:id="0">
    <w:p w:rsidR="009A4CAB" w:rsidRDefault="009A4CAB"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62159D">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5E2F15"/>
    <w:multiLevelType w:val="singleLevel"/>
    <w:tmpl w:val="07D2404E"/>
    <w:lvl w:ilvl="0">
      <w:numFmt w:val="bullet"/>
      <w:lvlText w:val="-"/>
      <w:lvlJc w:val="left"/>
      <w:pPr>
        <w:tabs>
          <w:tab w:val="num" w:pos="1069"/>
        </w:tabs>
        <w:ind w:left="1069" w:hanging="360"/>
      </w:pPr>
    </w:lvl>
  </w:abstractNum>
  <w:abstractNum w:abstractNumId="9"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964DC"/>
    <w:rsid w:val="000975CA"/>
    <w:rsid w:val="000B074A"/>
    <w:rsid w:val="000D226C"/>
    <w:rsid w:val="001124E1"/>
    <w:rsid w:val="001866C2"/>
    <w:rsid w:val="00193AED"/>
    <w:rsid w:val="001A69E2"/>
    <w:rsid w:val="0021491C"/>
    <w:rsid w:val="00215F45"/>
    <w:rsid w:val="00251124"/>
    <w:rsid w:val="00272466"/>
    <w:rsid w:val="002A5339"/>
    <w:rsid w:val="002C10A6"/>
    <w:rsid w:val="002E0BB2"/>
    <w:rsid w:val="003035EE"/>
    <w:rsid w:val="00315049"/>
    <w:rsid w:val="00334F73"/>
    <w:rsid w:val="003465F9"/>
    <w:rsid w:val="003624AA"/>
    <w:rsid w:val="00366C5B"/>
    <w:rsid w:val="00376E53"/>
    <w:rsid w:val="00377A31"/>
    <w:rsid w:val="00383163"/>
    <w:rsid w:val="003A0AD3"/>
    <w:rsid w:val="003A5ED0"/>
    <w:rsid w:val="003B1A0B"/>
    <w:rsid w:val="003B5AF4"/>
    <w:rsid w:val="003E19C7"/>
    <w:rsid w:val="003E7497"/>
    <w:rsid w:val="00400DBC"/>
    <w:rsid w:val="004022EC"/>
    <w:rsid w:val="00405DEA"/>
    <w:rsid w:val="0040680C"/>
    <w:rsid w:val="00430FA8"/>
    <w:rsid w:val="00443901"/>
    <w:rsid w:val="004704C9"/>
    <w:rsid w:val="00472C3A"/>
    <w:rsid w:val="0048013B"/>
    <w:rsid w:val="00495738"/>
    <w:rsid w:val="004C419B"/>
    <w:rsid w:val="005028D7"/>
    <w:rsid w:val="00512EF0"/>
    <w:rsid w:val="00513C48"/>
    <w:rsid w:val="00515FFB"/>
    <w:rsid w:val="005370AD"/>
    <w:rsid w:val="005604CA"/>
    <w:rsid w:val="00581CF2"/>
    <w:rsid w:val="005850D2"/>
    <w:rsid w:val="005A39C7"/>
    <w:rsid w:val="005A6129"/>
    <w:rsid w:val="005B6F76"/>
    <w:rsid w:val="005E5F6B"/>
    <w:rsid w:val="00611F5E"/>
    <w:rsid w:val="00612C64"/>
    <w:rsid w:val="00614EEA"/>
    <w:rsid w:val="00617FBC"/>
    <w:rsid w:val="0062159D"/>
    <w:rsid w:val="00632D00"/>
    <w:rsid w:val="00640516"/>
    <w:rsid w:val="00650F7B"/>
    <w:rsid w:val="00667C3A"/>
    <w:rsid w:val="0069346B"/>
    <w:rsid w:val="00693FC7"/>
    <w:rsid w:val="006D7784"/>
    <w:rsid w:val="006E38B0"/>
    <w:rsid w:val="00783343"/>
    <w:rsid w:val="00836660"/>
    <w:rsid w:val="008433D4"/>
    <w:rsid w:val="0084370E"/>
    <w:rsid w:val="008465A3"/>
    <w:rsid w:val="00870758"/>
    <w:rsid w:val="00873E21"/>
    <w:rsid w:val="00897D26"/>
    <w:rsid w:val="008A39B3"/>
    <w:rsid w:val="008C4D74"/>
    <w:rsid w:val="00913FCD"/>
    <w:rsid w:val="009230CB"/>
    <w:rsid w:val="0099101F"/>
    <w:rsid w:val="00993386"/>
    <w:rsid w:val="009A4CAB"/>
    <w:rsid w:val="009B0BC9"/>
    <w:rsid w:val="009E20FB"/>
    <w:rsid w:val="00A1652D"/>
    <w:rsid w:val="00A37E40"/>
    <w:rsid w:val="00A41C09"/>
    <w:rsid w:val="00A718FE"/>
    <w:rsid w:val="00A76246"/>
    <w:rsid w:val="00AF2C87"/>
    <w:rsid w:val="00B025FA"/>
    <w:rsid w:val="00B2150E"/>
    <w:rsid w:val="00B45014"/>
    <w:rsid w:val="00B56C95"/>
    <w:rsid w:val="00B62579"/>
    <w:rsid w:val="00B64B98"/>
    <w:rsid w:val="00B70FA7"/>
    <w:rsid w:val="00B72B1E"/>
    <w:rsid w:val="00B76230"/>
    <w:rsid w:val="00B933C9"/>
    <w:rsid w:val="00B93BD4"/>
    <w:rsid w:val="00B97281"/>
    <w:rsid w:val="00BD435E"/>
    <w:rsid w:val="00BF56A6"/>
    <w:rsid w:val="00BF5B32"/>
    <w:rsid w:val="00BF7410"/>
    <w:rsid w:val="00C23826"/>
    <w:rsid w:val="00C3507D"/>
    <w:rsid w:val="00C532CB"/>
    <w:rsid w:val="00C604FA"/>
    <w:rsid w:val="00C60F5B"/>
    <w:rsid w:val="00C6109A"/>
    <w:rsid w:val="00C71F28"/>
    <w:rsid w:val="00C839C4"/>
    <w:rsid w:val="00C97D18"/>
    <w:rsid w:val="00CA47BB"/>
    <w:rsid w:val="00CB582B"/>
    <w:rsid w:val="00CC347E"/>
    <w:rsid w:val="00CD4795"/>
    <w:rsid w:val="00CF1B6B"/>
    <w:rsid w:val="00CF3B3B"/>
    <w:rsid w:val="00D00FC6"/>
    <w:rsid w:val="00D124EC"/>
    <w:rsid w:val="00D1424C"/>
    <w:rsid w:val="00D14274"/>
    <w:rsid w:val="00D42E6E"/>
    <w:rsid w:val="00D50DE9"/>
    <w:rsid w:val="00D63884"/>
    <w:rsid w:val="00D911B1"/>
    <w:rsid w:val="00D976B2"/>
    <w:rsid w:val="00DA71E5"/>
    <w:rsid w:val="00DC411A"/>
    <w:rsid w:val="00DC6293"/>
    <w:rsid w:val="00DF29BB"/>
    <w:rsid w:val="00DF78BF"/>
    <w:rsid w:val="00E536CF"/>
    <w:rsid w:val="00E674B1"/>
    <w:rsid w:val="00E93708"/>
    <w:rsid w:val="00E94640"/>
    <w:rsid w:val="00EC0695"/>
    <w:rsid w:val="00EC0E44"/>
    <w:rsid w:val="00ED6614"/>
    <w:rsid w:val="00EF11B7"/>
    <w:rsid w:val="00F03508"/>
    <w:rsid w:val="00F11F88"/>
    <w:rsid w:val="00F15604"/>
    <w:rsid w:val="00F26C13"/>
    <w:rsid w:val="00F81398"/>
    <w:rsid w:val="00F85FC9"/>
    <w:rsid w:val="00FB2099"/>
    <w:rsid w:val="00FB3965"/>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4B9180-989D-49C3-89C3-9D772971D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58347921">
      <w:bodyDiv w:val="1"/>
      <w:marLeft w:val="0"/>
      <w:marRight w:val="0"/>
      <w:marTop w:val="0"/>
      <w:marBottom w:val="0"/>
      <w:divBdr>
        <w:top w:val="none" w:sz="0" w:space="0" w:color="auto"/>
        <w:left w:val="none" w:sz="0" w:space="0" w:color="auto"/>
        <w:bottom w:val="none" w:sz="0" w:space="0" w:color="auto"/>
        <w:right w:val="none" w:sz="0" w:space="0" w:color="auto"/>
      </w:divBdr>
    </w:div>
    <w:div w:id="136028134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otitarovskaya.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83CF0-2CD1-460B-85DB-10B4D6270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405</Words>
  <Characters>2310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6</cp:revision>
  <cp:lastPrinted>2021-12-09T07:25:00Z</cp:lastPrinted>
  <dcterms:created xsi:type="dcterms:W3CDTF">2021-11-26T10:23:00Z</dcterms:created>
  <dcterms:modified xsi:type="dcterms:W3CDTF">2021-12-10T11:07:00Z</dcterms:modified>
</cp:coreProperties>
</file>