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DD9" w:rsidRDefault="002C0DD9" w:rsidP="002C0DD9">
      <w:pPr>
        <w:framePr w:h="922" w:wrap="notBeside" w:vAnchor="text" w:hAnchor="text" w:xAlign="center" w:y="1"/>
        <w:shd w:val="clear" w:color="auto" w:fill="FFFFFF"/>
        <w:suppressAutoHyphens/>
        <w:spacing w:after="160" w:line="252" w:lineRule="auto"/>
        <w:jc w:val="center"/>
        <w:rPr>
          <w:rFonts w:ascii="Times New Roman" w:hAnsi="Times New Roman"/>
          <w:b/>
          <w:bCs/>
          <w:sz w:val="34"/>
          <w:szCs w:val="34"/>
        </w:rPr>
      </w:pPr>
      <w:bookmarkStart w:id="0" w:name="bookmark2"/>
      <w:r>
        <w:rPr>
          <w:rFonts w:ascii="Times New Roman" w:hAnsi="Times New Roman"/>
          <w:b/>
          <w:noProof/>
          <w:kern w:val="2"/>
          <w:sz w:val="34"/>
          <w:szCs w:val="34"/>
          <w:lang w:bidi="ar-SA"/>
        </w:rPr>
        <w:drawing>
          <wp:inline distT="0" distB="0" distL="0" distR="0">
            <wp:extent cx="4762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DD9" w:rsidRDefault="002C0DD9" w:rsidP="002C0DD9">
      <w:pPr>
        <w:framePr w:h="922" w:wrap="notBeside" w:vAnchor="text" w:hAnchor="text" w:xAlign="center" w:y="1"/>
        <w:shd w:val="clear" w:color="auto" w:fill="FFFFFF"/>
        <w:suppressAutoHyphens/>
        <w:spacing w:after="160" w:line="252" w:lineRule="auto"/>
        <w:jc w:val="center"/>
        <w:rPr>
          <w:rFonts w:ascii="Times New Roman" w:hAnsi="Times New Roman"/>
          <w:b/>
          <w:bCs/>
          <w:kern w:val="2"/>
          <w:sz w:val="34"/>
          <w:szCs w:val="34"/>
        </w:rPr>
      </w:pPr>
      <w:r>
        <w:rPr>
          <w:rFonts w:ascii="Times New Roman" w:hAnsi="Times New Roman"/>
          <w:b/>
          <w:bCs/>
          <w:kern w:val="2"/>
          <w:sz w:val="34"/>
          <w:szCs w:val="34"/>
        </w:rPr>
        <w:t>СОВЕТ НОВОТИТАРОВСКОГО</w:t>
      </w:r>
    </w:p>
    <w:p w:rsidR="002C0DD9" w:rsidRDefault="002C0DD9" w:rsidP="002C0DD9">
      <w:pPr>
        <w:framePr w:h="922" w:wrap="notBeside" w:vAnchor="text" w:hAnchor="text" w:xAlign="center" w:y="1"/>
        <w:shd w:val="clear" w:color="auto" w:fill="FFFFFF"/>
        <w:suppressAutoHyphens/>
        <w:spacing w:after="160" w:line="252" w:lineRule="auto"/>
        <w:jc w:val="center"/>
        <w:rPr>
          <w:rFonts w:ascii="Times New Roman" w:hAnsi="Times New Roman"/>
          <w:b/>
          <w:bCs/>
          <w:kern w:val="2"/>
          <w:sz w:val="34"/>
          <w:szCs w:val="34"/>
        </w:rPr>
      </w:pPr>
      <w:r>
        <w:rPr>
          <w:rFonts w:ascii="Times New Roman" w:hAnsi="Times New Roman"/>
          <w:b/>
          <w:bCs/>
          <w:kern w:val="2"/>
          <w:sz w:val="34"/>
          <w:szCs w:val="34"/>
        </w:rPr>
        <w:t>СЕЛЬСКОГО ПОСЕЛЕНИЯ ДИНСКОГО РАЙОНА</w:t>
      </w:r>
    </w:p>
    <w:p w:rsidR="002C0DD9" w:rsidRDefault="002C0DD9" w:rsidP="002C0DD9">
      <w:pPr>
        <w:framePr w:h="922" w:wrap="notBeside" w:vAnchor="text" w:hAnchor="text" w:xAlign="center" w:y="1"/>
        <w:suppressAutoHyphens/>
        <w:spacing w:after="160" w:line="252" w:lineRule="auto"/>
        <w:ind w:right="27"/>
        <w:jc w:val="center"/>
        <w:rPr>
          <w:rFonts w:ascii="Times New Roman" w:hAnsi="Times New Roman"/>
          <w:b/>
          <w:bCs/>
          <w:kern w:val="2"/>
          <w:sz w:val="34"/>
          <w:szCs w:val="34"/>
        </w:rPr>
      </w:pPr>
    </w:p>
    <w:p w:rsidR="002C0DD9" w:rsidRDefault="002C0DD9" w:rsidP="002C0DD9">
      <w:pPr>
        <w:framePr w:h="922" w:wrap="notBeside" w:vAnchor="text" w:hAnchor="text" w:xAlign="center" w:y="1"/>
        <w:suppressAutoHyphens/>
        <w:spacing w:after="160" w:line="252" w:lineRule="auto"/>
        <w:ind w:right="27"/>
        <w:jc w:val="center"/>
        <w:rPr>
          <w:rFonts w:ascii="Times New Roman" w:hAnsi="Times New Roman"/>
          <w:b/>
          <w:bCs/>
          <w:kern w:val="2"/>
          <w:sz w:val="34"/>
          <w:szCs w:val="34"/>
        </w:rPr>
      </w:pPr>
      <w:r>
        <w:rPr>
          <w:rFonts w:ascii="Times New Roman" w:hAnsi="Times New Roman"/>
          <w:b/>
          <w:bCs/>
          <w:kern w:val="2"/>
          <w:sz w:val="34"/>
          <w:szCs w:val="34"/>
        </w:rPr>
        <w:t>РЕШЕНИЕ</w:t>
      </w:r>
    </w:p>
    <w:p w:rsidR="002C0DD9" w:rsidRDefault="002C0DD9" w:rsidP="002C0DD9">
      <w:pPr>
        <w:framePr w:h="922" w:wrap="notBeside" w:vAnchor="text" w:hAnchor="text" w:xAlign="center" w:y="1"/>
        <w:shd w:val="clear" w:color="auto" w:fill="FFFFFF"/>
        <w:tabs>
          <w:tab w:val="left" w:leader="underscore" w:pos="2688"/>
          <w:tab w:val="left" w:pos="7938"/>
        </w:tabs>
        <w:suppressAutoHyphens/>
        <w:spacing w:after="160" w:line="252" w:lineRule="auto"/>
        <w:jc w:val="center"/>
        <w:rPr>
          <w:rFonts w:ascii="Times New Roman" w:hAnsi="Times New Roman"/>
          <w:color w:val="auto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от 23.12.2021                                                                            № 14</w:t>
      </w:r>
      <w:r>
        <w:rPr>
          <w:rFonts w:ascii="Times New Roman" w:hAnsi="Times New Roman"/>
          <w:kern w:val="2"/>
          <w:sz w:val="28"/>
          <w:szCs w:val="28"/>
        </w:rPr>
        <w:t>8</w:t>
      </w:r>
      <w:r>
        <w:rPr>
          <w:rFonts w:ascii="Times New Roman" w:hAnsi="Times New Roman"/>
          <w:kern w:val="2"/>
          <w:sz w:val="28"/>
          <w:szCs w:val="28"/>
        </w:rPr>
        <w:t>-40/04</w:t>
      </w:r>
    </w:p>
    <w:p w:rsidR="002C0DD9" w:rsidRDefault="002C0DD9" w:rsidP="002C0DD9">
      <w:pPr>
        <w:framePr w:h="922" w:wrap="notBeside" w:vAnchor="text" w:hAnchor="text" w:xAlign="center" w:y="1"/>
        <w:shd w:val="clear" w:color="auto" w:fill="FFFFFF"/>
        <w:tabs>
          <w:tab w:val="left" w:leader="underscore" w:pos="2688"/>
          <w:tab w:val="left" w:pos="7938"/>
        </w:tabs>
        <w:suppressAutoHyphens/>
        <w:jc w:val="center"/>
        <w:rPr>
          <w:rFonts w:ascii="Times New Roman" w:eastAsia="Arial Unicode MS" w:hAnsi="Times New Roman"/>
          <w:spacing w:val="-14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</w:rPr>
        <w:t>станица Новотитаровская</w:t>
      </w:r>
    </w:p>
    <w:p w:rsidR="00CA70CA" w:rsidRDefault="00CA70CA">
      <w:pPr>
        <w:pStyle w:val="22"/>
        <w:keepNext/>
        <w:keepLines/>
        <w:shd w:val="clear" w:color="auto" w:fill="auto"/>
        <w:spacing w:before="0" w:after="604" w:line="322" w:lineRule="exact"/>
        <w:jc w:val="center"/>
        <w:rPr>
          <w:sz w:val="28"/>
          <w:szCs w:val="28"/>
        </w:rPr>
      </w:pPr>
      <w:bookmarkStart w:id="1" w:name="_GoBack"/>
      <w:bookmarkEnd w:id="1"/>
    </w:p>
    <w:p w:rsidR="002E08C4" w:rsidRPr="00CA70CA" w:rsidRDefault="008707FE">
      <w:pPr>
        <w:pStyle w:val="22"/>
        <w:keepNext/>
        <w:keepLines/>
        <w:shd w:val="clear" w:color="auto" w:fill="auto"/>
        <w:spacing w:before="0" w:after="604" w:line="322" w:lineRule="exact"/>
        <w:jc w:val="center"/>
        <w:rPr>
          <w:sz w:val="28"/>
          <w:szCs w:val="28"/>
        </w:rPr>
      </w:pPr>
      <w:r w:rsidRPr="00CA70CA">
        <w:rPr>
          <w:sz w:val="28"/>
          <w:szCs w:val="28"/>
        </w:rPr>
        <w:t xml:space="preserve">Об утверждении итогов конкурса «Лучший орган территориального общественного самоуправления» </w:t>
      </w:r>
      <w:r w:rsidR="00CA70CA">
        <w:rPr>
          <w:sz w:val="28"/>
          <w:szCs w:val="28"/>
        </w:rPr>
        <w:t>Новотитаровского</w:t>
      </w:r>
      <w:r w:rsidRPr="00CA70CA">
        <w:rPr>
          <w:sz w:val="28"/>
          <w:szCs w:val="28"/>
        </w:rPr>
        <w:t xml:space="preserve"> сельского поселения Динского района в 20</w:t>
      </w:r>
      <w:r w:rsidR="002A05A1">
        <w:rPr>
          <w:sz w:val="28"/>
          <w:szCs w:val="28"/>
        </w:rPr>
        <w:t>21</w:t>
      </w:r>
      <w:r w:rsidRPr="00CA70CA">
        <w:rPr>
          <w:sz w:val="28"/>
          <w:szCs w:val="28"/>
        </w:rPr>
        <w:t xml:space="preserve"> году</w:t>
      </w:r>
      <w:bookmarkEnd w:id="0"/>
    </w:p>
    <w:p w:rsidR="002E08C4" w:rsidRPr="00CA70CA" w:rsidRDefault="008707FE">
      <w:pPr>
        <w:pStyle w:val="11"/>
        <w:shd w:val="clear" w:color="auto" w:fill="auto"/>
        <w:spacing w:before="0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В соответствии с постановлением Законодательного Собрания Краснодарского края от 28.02.2007 № 2936-П «О краевом конкурсе на звание «Лучший орган территориального общественного самоуправления», решением Совета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 от </w:t>
      </w:r>
      <w:r w:rsidR="00A05569">
        <w:rPr>
          <w:sz w:val="28"/>
          <w:szCs w:val="28"/>
        </w:rPr>
        <w:t>22.08.2018</w:t>
      </w:r>
      <w:r w:rsidRPr="00CA70CA">
        <w:rPr>
          <w:sz w:val="28"/>
          <w:szCs w:val="28"/>
        </w:rPr>
        <w:t xml:space="preserve"> №</w:t>
      </w:r>
      <w:r w:rsidR="00A05569">
        <w:rPr>
          <w:sz w:val="28"/>
          <w:szCs w:val="28"/>
        </w:rPr>
        <w:t>240-57/03</w:t>
      </w:r>
      <w:r w:rsidRPr="00CA70CA">
        <w:rPr>
          <w:sz w:val="28"/>
          <w:szCs w:val="28"/>
        </w:rPr>
        <w:t xml:space="preserve"> «О конкурсе на «Лучший орган территориального общественного самоуправления», руководствуясь Уставом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района, Совет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 р е ш и л :</w:t>
      </w:r>
    </w:p>
    <w:p w:rsidR="002E08C4" w:rsidRPr="00CA70CA" w:rsidRDefault="008707FE">
      <w:pPr>
        <w:pStyle w:val="11"/>
        <w:numPr>
          <w:ilvl w:val="0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Утвердить итоги конкурса «Лучший орган территориального общественного самоуправления»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 и признать победителями в 20</w:t>
      </w:r>
      <w:r w:rsidR="002A05A1">
        <w:rPr>
          <w:sz w:val="28"/>
          <w:szCs w:val="28"/>
        </w:rPr>
        <w:t>21</w:t>
      </w:r>
      <w:r w:rsidRPr="00CA70CA">
        <w:rPr>
          <w:sz w:val="28"/>
          <w:szCs w:val="28"/>
        </w:rPr>
        <w:t xml:space="preserve"> году:</w:t>
      </w:r>
    </w:p>
    <w:p w:rsidR="002E08C4" w:rsidRPr="00CA70CA" w:rsidRDefault="007977B8" w:rsidP="007977B8">
      <w:pPr>
        <w:pStyle w:val="11"/>
        <w:shd w:val="clear" w:color="auto" w:fill="auto"/>
        <w:spacing w:before="0" w:line="322" w:lineRule="exact"/>
        <w:ind w:right="20" w:firstLine="709"/>
        <w:rPr>
          <w:sz w:val="28"/>
          <w:szCs w:val="28"/>
        </w:rPr>
      </w:pPr>
      <w:r>
        <w:rPr>
          <w:sz w:val="28"/>
          <w:szCs w:val="28"/>
        </w:rPr>
        <w:t>1-</w:t>
      </w:r>
      <w:r w:rsidR="008707FE" w:rsidRPr="00CA70CA">
        <w:rPr>
          <w:sz w:val="28"/>
          <w:szCs w:val="28"/>
        </w:rPr>
        <w:t xml:space="preserve">е место - </w:t>
      </w:r>
      <w:r w:rsidR="002A05A1" w:rsidRPr="00CA70CA">
        <w:rPr>
          <w:sz w:val="28"/>
          <w:szCs w:val="28"/>
        </w:rPr>
        <w:t xml:space="preserve">орган ТОС № </w:t>
      </w:r>
      <w:r w:rsidR="002A05A1">
        <w:rPr>
          <w:sz w:val="28"/>
          <w:szCs w:val="28"/>
        </w:rPr>
        <w:t>10</w:t>
      </w:r>
      <w:r w:rsidR="002A05A1" w:rsidRPr="00CA70CA">
        <w:rPr>
          <w:sz w:val="28"/>
          <w:szCs w:val="28"/>
        </w:rPr>
        <w:t xml:space="preserve"> </w:t>
      </w:r>
      <w:r w:rsidR="002A05A1">
        <w:rPr>
          <w:sz w:val="28"/>
          <w:szCs w:val="28"/>
        </w:rPr>
        <w:t>Новотитаровского сельского</w:t>
      </w:r>
      <w:r w:rsidR="002A05A1" w:rsidRPr="00CA70CA">
        <w:rPr>
          <w:sz w:val="28"/>
          <w:szCs w:val="28"/>
        </w:rPr>
        <w:t xml:space="preserve"> поселения Динского района, руководитель </w:t>
      </w:r>
      <w:proofErr w:type="spellStart"/>
      <w:r w:rsidR="002A05A1">
        <w:rPr>
          <w:sz w:val="28"/>
          <w:szCs w:val="28"/>
        </w:rPr>
        <w:t>Шелудько</w:t>
      </w:r>
      <w:proofErr w:type="spellEnd"/>
      <w:r w:rsidR="002A05A1">
        <w:rPr>
          <w:sz w:val="28"/>
          <w:szCs w:val="28"/>
        </w:rPr>
        <w:t xml:space="preserve"> Сергей Константинович</w:t>
      </w:r>
      <w:r w:rsidR="008707FE" w:rsidRPr="00CA70CA">
        <w:rPr>
          <w:sz w:val="28"/>
          <w:szCs w:val="28"/>
        </w:rPr>
        <w:t>;</w:t>
      </w:r>
    </w:p>
    <w:p w:rsidR="002E08C4" w:rsidRDefault="002A05A1" w:rsidP="007977B8">
      <w:pPr>
        <w:pStyle w:val="11"/>
        <w:shd w:val="clear" w:color="auto" w:fill="auto"/>
        <w:spacing w:before="0" w:line="322" w:lineRule="exact"/>
        <w:ind w:right="20"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="007977B8">
        <w:rPr>
          <w:sz w:val="28"/>
          <w:szCs w:val="28"/>
        </w:rPr>
        <w:t>-</w:t>
      </w:r>
      <w:r w:rsidR="008707FE" w:rsidRPr="00CA70CA">
        <w:rPr>
          <w:sz w:val="28"/>
          <w:szCs w:val="28"/>
        </w:rPr>
        <w:t xml:space="preserve">е место - </w:t>
      </w:r>
      <w:r w:rsidRPr="00CA70CA">
        <w:rPr>
          <w:sz w:val="28"/>
          <w:szCs w:val="28"/>
        </w:rPr>
        <w:t xml:space="preserve">орган ТОС № </w:t>
      </w:r>
      <w:r>
        <w:rPr>
          <w:sz w:val="28"/>
          <w:szCs w:val="28"/>
        </w:rPr>
        <w:t>13</w:t>
      </w:r>
      <w:r w:rsidRPr="00CA70CA">
        <w:rPr>
          <w:sz w:val="28"/>
          <w:szCs w:val="28"/>
        </w:rPr>
        <w:t xml:space="preserve"> </w:t>
      </w:r>
      <w:r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района, руководитель </w:t>
      </w:r>
      <w:proofErr w:type="spellStart"/>
      <w:r>
        <w:rPr>
          <w:sz w:val="28"/>
          <w:szCs w:val="28"/>
        </w:rPr>
        <w:t>Ереминский</w:t>
      </w:r>
      <w:proofErr w:type="spellEnd"/>
      <w:r>
        <w:rPr>
          <w:sz w:val="28"/>
          <w:szCs w:val="28"/>
        </w:rPr>
        <w:t xml:space="preserve"> Василий </w:t>
      </w:r>
      <w:r w:rsidRPr="007717D5">
        <w:rPr>
          <w:sz w:val="28"/>
          <w:szCs w:val="28"/>
        </w:rPr>
        <w:t>Александрович</w:t>
      </w:r>
      <w:r>
        <w:rPr>
          <w:sz w:val="28"/>
          <w:szCs w:val="28"/>
        </w:rPr>
        <w:t>;</w:t>
      </w:r>
    </w:p>
    <w:p w:rsidR="002A05A1" w:rsidRPr="00CA70CA" w:rsidRDefault="002A05A1" w:rsidP="002A05A1">
      <w:pPr>
        <w:pStyle w:val="11"/>
        <w:shd w:val="clear" w:color="auto" w:fill="auto"/>
        <w:spacing w:before="0" w:line="322" w:lineRule="exact"/>
        <w:ind w:right="20" w:firstLine="720"/>
        <w:rPr>
          <w:sz w:val="28"/>
          <w:szCs w:val="28"/>
        </w:rPr>
      </w:pPr>
      <w:r>
        <w:rPr>
          <w:sz w:val="28"/>
          <w:szCs w:val="28"/>
        </w:rPr>
        <w:t>3-</w:t>
      </w:r>
      <w:r w:rsidRPr="00CA70CA">
        <w:rPr>
          <w:sz w:val="28"/>
          <w:szCs w:val="28"/>
        </w:rPr>
        <w:t xml:space="preserve">е место - орган ТОС № </w:t>
      </w:r>
      <w:r>
        <w:rPr>
          <w:sz w:val="28"/>
          <w:szCs w:val="28"/>
        </w:rPr>
        <w:t>9</w:t>
      </w:r>
      <w:r w:rsidRPr="00CA70CA">
        <w:rPr>
          <w:sz w:val="28"/>
          <w:szCs w:val="28"/>
        </w:rPr>
        <w:t xml:space="preserve"> </w:t>
      </w:r>
      <w:r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района, руководитель </w:t>
      </w:r>
      <w:r>
        <w:rPr>
          <w:sz w:val="28"/>
          <w:szCs w:val="28"/>
        </w:rPr>
        <w:t>Мищенко Нина Ильинична</w:t>
      </w:r>
      <w:r w:rsidRPr="00CA70CA">
        <w:rPr>
          <w:sz w:val="28"/>
          <w:szCs w:val="28"/>
        </w:rPr>
        <w:t>;</w:t>
      </w:r>
    </w:p>
    <w:p w:rsidR="002E08C4" w:rsidRPr="00CA70CA" w:rsidRDefault="008707FE">
      <w:pPr>
        <w:pStyle w:val="11"/>
        <w:numPr>
          <w:ilvl w:val="0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Администрации </w:t>
      </w:r>
      <w:r w:rsidR="00CA70CA">
        <w:rPr>
          <w:sz w:val="28"/>
          <w:szCs w:val="28"/>
        </w:rPr>
        <w:t>Новотитаровского сельского</w:t>
      </w:r>
      <w:r w:rsidRPr="00CA70CA">
        <w:rPr>
          <w:sz w:val="28"/>
          <w:szCs w:val="28"/>
        </w:rPr>
        <w:t xml:space="preserve"> поселения Динского района:</w:t>
      </w:r>
    </w:p>
    <w:p w:rsidR="002A05A1" w:rsidRDefault="008707FE" w:rsidP="002A05A1">
      <w:pPr>
        <w:pStyle w:val="11"/>
        <w:numPr>
          <w:ilvl w:val="1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Направить настоящее решение в районную комиссию по подведению итогов районного конкурса на звание «Лучший орган территориального общественного самоуправления».</w:t>
      </w:r>
    </w:p>
    <w:p w:rsidR="002A05A1" w:rsidRDefault="002A05A1" w:rsidP="002A05A1">
      <w:pPr>
        <w:pStyle w:val="11"/>
        <w:numPr>
          <w:ilvl w:val="1"/>
          <w:numId w:val="1"/>
        </w:numPr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proofErr w:type="gramStart"/>
      <w:r w:rsidRPr="002A05A1">
        <w:rPr>
          <w:sz w:val="28"/>
          <w:szCs w:val="28"/>
        </w:rPr>
        <w:t>Администрации  Новотитаровского</w:t>
      </w:r>
      <w:proofErr w:type="gramEnd"/>
      <w:r w:rsidRPr="002A05A1">
        <w:rPr>
          <w:sz w:val="28"/>
          <w:szCs w:val="28"/>
        </w:rPr>
        <w:t xml:space="preserve"> сельского поселения Динского района обнародовать настоящее решение в соответствии с действующим </w:t>
      </w:r>
      <w:r w:rsidRPr="002A05A1">
        <w:rPr>
          <w:sz w:val="28"/>
          <w:szCs w:val="28"/>
        </w:rPr>
        <w:lastRenderedPageBreak/>
        <w:t xml:space="preserve">законодательством и  разместить на официальном сайте в сети «Интернет» Новотитаровского сельского поселения Динского района </w:t>
      </w:r>
      <w:hyperlink r:id="rId8" w:history="1">
        <w:r w:rsidRPr="002A05A1">
          <w:rPr>
            <w:rStyle w:val="a3"/>
            <w:sz w:val="28"/>
            <w:szCs w:val="28"/>
          </w:rPr>
          <w:t>www.</w:t>
        </w:r>
        <w:r w:rsidRPr="002A05A1">
          <w:rPr>
            <w:rStyle w:val="a3"/>
            <w:sz w:val="28"/>
            <w:szCs w:val="28"/>
            <w:lang w:val="en-US"/>
          </w:rPr>
          <w:t>novotitarovskaya</w:t>
        </w:r>
        <w:r w:rsidRPr="002A05A1">
          <w:rPr>
            <w:rStyle w:val="a3"/>
            <w:sz w:val="28"/>
            <w:szCs w:val="28"/>
          </w:rPr>
          <w:t>.</w:t>
        </w:r>
        <w:r w:rsidRPr="002A05A1">
          <w:rPr>
            <w:rStyle w:val="a3"/>
            <w:sz w:val="28"/>
            <w:szCs w:val="28"/>
            <w:lang w:val="en-US"/>
          </w:rPr>
          <w:t>info</w:t>
        </w:r>
      </w:hyperlink>
      <w:r w:rsidRPr="002A05A1">
        <w:rPr>
          <w:sz w:val="28"/>
          <w:szCs w:val="28"/>
        </w:rPr>
        <w:t>.</w:t>
      </w:r>
    </w:p>
    <w:p w:rsidR="002E08C4" w:rsidRPr="00CA70CA" w:rsidRDefault="002E08C4" w:rsidP="002A05A1">
      <w:pPr>
        <w:pStyle w:val="11"/>
        <w:shd w:val="clear" w:color="auto" w:fill="auto"/>
        <w:spacing w:before="0" w:line="322" w:lineRule="exact"/>
        <w:ind w:right="20"/>
        <w:rPr>
          <w:sz w:val="28"/>
          <w:szCs w:val="28"/>
        </w:rPr>
      </w:pPr>
    </w:p>
    <w:p w:rsidR="002E08C4" w:rsidRDefault="008707FE" w:rsidP="00975564">
      <w:pPr>
        <w:pStyle w:val="11"/>
        <w:numPr>
          <w:ilvl w:val="0"/>
          <w:numId w:val="1"/>
        </w:numPr>
        <w:shd w:val="clear" w:color="auto" w:fill="auto"/>
        <w:spacing w:before="0" w:line="326" w:lineRule="exact"/>
        <w:ind w:right="280"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Контроль за выполнением настоящего решения возложить на комиссию</w:t>
      </w:r>
      <w:r w:rsidR="00975564">
        <w:rPr>
          <w:sz w:val="28"/>
          <w:szCs w:val="28"/>
        </w:rPr>
        <w:t xml:space="preserve"> по</w:t>
      </w:r>
      <w:r w:rsidRPr="00CA70CA">
        <w:rPr>
          <w:sz w:val="28"/>
          <w:szCs w:val="28"/>
        </w:rPr>
        <w:t xml:space="preserve"> </w:t>
      </w:r>
      <w:r w:rsidR="00975564" w:rsidRPr="00975564">
        <w:rPr>
          <w:sz w:val="28"/>
          <w:szCs w:val="28"/>
        </w:rPr>
        <w:t>правовым вопросам и работе с общественностью</w:t>
      </w:r>
      <w:r w:rsidR="00975564">
        <w:rPr>
          <w:sz w:val="28"/>
          <w:szCs w:val="28"/>
        </w:rPr>
        <w:t xml:space="preserve"> (Мельников)</w:t>
      </w:r>
      <w:r w:rsidRPr="00CA70CA">
        <w:rPr>
          <w:sz w:val="28"/>
          <w:szCs w:val="28"/>
        </w:rPr>
        <w:t>.</w:t>
      </w:r>
    </w:p>
    <w:p w:rsidR="002E08C4" w:rsidRPr="00CA70CA" w:rsidRDefault="008707FE">
      <w:pPr>
        <w:pStyle w:val="11"/>
        <w:numPr>
          <w:ilvl w:val="0"/>
          <w:numId w:val="1"/>
        </w:numPr>
        <w:shd w:val="clear" w:color="auto" w:fill="auto"/>
        <w:spacing w:before="0" w:after="964" w:line="326" w:lineRule="exact"/>
        <w:ind w:firstLine="700"/>
        <w:rPr>
          <w:sz w:val="28"/>
          <w:szCs w:val="28"/>
        </w:rPr>
      </w:pPr>
      <w:r w:rsidRPr="00CA70CA">
        <w:rPr>
          <w:sz w:val="28"/>
          <w:szCs w:val="28"/>
        </w:rPr>
        <w:t xml:space="preserve"> Настоящее решение вступает в силу </w:t>
      </w:r>
      <w:r w:rsidR="002A05A1">
        <w:rPr>
          <w:sz w:val="28"/>
          <w:szCs w:val="28"/>
        </w:rPr>
        <w:t>после</w:t>
      </w:r>
      <w:r w:rsidRPr="00CA70CA">
        <w:rPr>
          <w:sz w:val="28"/>
          <w:szCs w:val="28"/>
        </w:rPr>
        <w:t xml:space="preserve"> его</w:t>
      </w:r>
      <w:r w:rsidR="002A05A1">
        <w:rPr>
          <w:sz w:val="28"/>
          <w:szCs w:val="28"/>
        </w:rPr>
        <w:t xml:space="preserve"> официального</w:t>
      </w:r>
      <w:r w:rsidRPr="00CA70CA">
        <w:rPr>
          <w:sz w:val="28"/>
          <w:szCs w:val="28"/>
        </w:rPr>
        <w:t xml:space="preserve"> опубликования.</w:t>
      </w:r>
    </w:p>
    <w:p w:rsidR="00975564" w:rsidRDefault="00975564" w:rsidP="00975564">
      <w:pPr>
        <w:pStyle w:val="11"/>
        <w:spacing w:before="0" w:line="240" w:lineRule="auto"/>
        <w:ind w:right="-20"/>
        <w:jc w:val="left"/>
        <w:rPr>
          <w:sz w:val="28"/>
          <w:szCs w:val="28"/>
        </w:rPr>
      </w:pPr>
      <w:r w:rsidRPr="00975564">
        <w:rPr>
          <w:sz w:val="28"/>
          <w:szCs w:val="28"/>
        </w:rPr>
        <w:t>Председатель Совета</w:t>
      </w:r>
      <w:r>
        <w:rPr>
          <w:sz w:val="28"/>
          <w:szCs w:val="28"/>
        </w:rPr>
        <w:t xml:space="preserve"> </w:t>
      </w:r>
    </w:p>
    <w:p w:rsidR="00975564" w:rsidRPr="00975564" w:rsidRDefault="00975564" w:rsidP="00975564">
      <w:pPr>
        <w:pStyle w:val="11"/>
        <w:spacing w:before="0" w:line="240" w:lineRule="auto"/>
        <w:ind w:right="-20"/>
        <w:jc w:val="left"/>
        <w:rPr>
          <w:sz w:val="28"/>
          <w:szCs w:val="28"/>
        </w:rPr>
      </w:pPr>
      <w:r w:rsidRPr="00975564">
        <w:rPr>
          <w:sz w:val="28"/>
          <w:szCs w:val="28"/>
        </w:rPr>
        <w:t>Новотитаровского сельского поселения                                       К.А. Прокофьев</w:t>
      </w:r>
    </w:p>
    <w:p w:rsidR="00975564" w:rsidRPr="00975564" w:rsidRDefault="00975564" w:rsidP="00975564">
      <w:pPr>
        <w:pStyle w:val="11"/>
        <w:spacing w:before="0" w:line="240" w:lineRule="auto"/>
        <w:ind w:right="6220"/>
        <w:rPr>
          <w:sz w:val="28"/>
          <w:szCs w:val="28"/>
        </w:rPr>
      </w:pPr>
    </w:p>
    <w:p w:rsidR="00975564" w:rsidRDefault="00975564" w:rsidP="00975564">
      <w:pPr>
        <w:pStyle w:val="11"/>
        <w:spacing w:before="0" w:line="240" w:lineRule="auto"/>
        <w:ind w:right="125"/>
        <w:rPr>
          <w:sz w:val="28"/>
          <w:szCs w:val="28"/>
        </w:rPr>
      </w:pPr>
    </w:p>
    <w:p w:rsidR="00DD2C07" w:rsidRDefault="00DD2C07" w:rsidP="00DD2C07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Исполняющий обязанности</w:t>
      </w:r>
    </w:p>
    <w:p w:rsidR="00DD2C07" w:rsidRDefault="00DD2C07" w:rsidP="00DD2C07">
      <w:pPr>
        <w:shd w:val="clear" w:color="auto" w:fill="FFFFFF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главы </w:t>
      </w:r>
      <w:r>
        <w:rPr>
          <w:rFonts w:ascii="Times New Roman" w:eastAsia="Times New Roman" w:hAnsi="Times New Roman"/>
          <w:spacing w:val="2"/>
          <w:sz w:val="28"/>
          <w:szCs w:val="28"/>
        </w:rPr>
        <w:t>Новотитаровского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DD2C07" w:rsidRDefault="00DD2C07" w:rsidP="00DD2C07">
      <w:pPr>
        <w:shd w:val="clear" w:color="auto" w:fill="FFFFFF"/>
        <w:jc w:val="both"/>
        <w:rPr>
          <w:rFonts w:ascii="Times New Roman" w:eastAsia="Times New Roman" w:hAnsi="Times New Roman"/>
          <w:color w:val="auto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сельского поселения                                                               </w:t>
      </w:r>
      <w:r w:rsidR="00842496">
        <w:rPr>
          <w:rFonts w:ascii="Times New Roman" w:eastAsia="Times New Roman" w:hAnsi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/>
          <w:sz w:val="28"/>
          <w:szCs w:val="28"/>
        </w:rPr>
        <w:t xml:space="preserve">        Г.Н. Черныш</w:t>
      </w:r>
    </w:p>
    <w:p w:rsidR="002E08C4" w:rsidRPr="00CA70CA" w:rsidRDefault="002E08C4" w:rsidP="00DD2C07">
      <w:pPr>
        <w:pStyle w:val="11"/>
        <w:spacing w:before="0" w:line="240" w:lineRule="auto"/>
        <w:ind w:right="125"/>
        <w:rPr>
          <w:sz w:val="28"/>
          <w:szCs w:val="28"/>
        </w:rPr>
      </w:pPr>
    </w:p>
    <w:sectPr w:rsidR="002E08C4" w:rsidRPr="00CA70CA" w:rsidSect="00DE2FFF">
      <w:headerReference w:type="default" r:id="rId9"/>
      <w:type w:val="continuous"/>
      <w:pgSz w:w="11909" w:h="16838"/>
      <w:pgMar w:top="1314" w:right="991" w:bottom="993" w:left="1015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1D8" w:rsidRDefault="000611D8">
      <w:r>
        <w:separator/>
      </w:r>
    </w:p>
  </w:endnote>
  <w:endnote w:type="continuationSeparator" w:id="0">
    <w:p w:rsidR="000611D8" w:rsidRDefault="00061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1D8" w:rsidRDefault="000611D8"/>
  </w:footnote>
  <w:footnote w:type="continuationSeparator" w:id="0">
    <w:p w:rsidR="000611D8" w:rsidRDefault="000611D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1823202"/>
      <w:docPartObj>
        <w:docPartGallery w:val="Page Numbers (Top of Page)"/>
        <w:docPartUnique/>
      </w:docPartObj>
    </w:sdtPr>
    <w:sdtEndPr/>
    <w:sdtContent>
      <w:p w:rsidR="00975564" w:rsidRDefault="00975564">
        <w:pPr>
          <w:pStyle w:val="a5"/>
          <w:jc w:val="center"/>
        </w:pPr>
      </w:p>
      <w:p w:rsidR="00975564" w:rsidRDefault="00975564">
        <w:pPr>
          <w:pStyle w:val="a5"/>
          <w:jc w:val="center"/>
        </w:pPr>
      </w:p>
      <w:p w:rsidR="00975564" w:rsidRDefault="0097556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0DD9">
          <w:rPr>
            <w:noProof/>
          </w:rPr>
          <w:t>2</w:t>
        </w:r>
        <w:r>
          <w:fldChar w:fldCharType="end"/>
        </w:r>
      </w:p>
    </w:sdtContent>
  </w:sdt>
  <w:p w:rsidR="00975564" w:rsidRDefault="0097556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C243FF"/>
    <w:multiLevelType w:val="multilevel"/>
    <w:tmpl w:val="296A43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834948"/>
    <w:multiLevelType w:val="multilevel"/>
    <w:tmpl w:val="1D56C0A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8C4"/>
    <w:rsid w:val="000611D8"/>
    <w:rsid w:val="002A05A1"/>
    <w:rsid w:val="002C0DD9"/>
    <w:rsid w:val="002E08C4"/>
    <w:rsid w:val="007717D5"/>
    <w:rsid w:val="007977B8"/>
    <w:rsid w:val="00842496"/>
    <w:rsid w:val="008707FE"/>
    <w:rsid w:val="00975564"/>
    <w:rsid w:val="00A05569"/>
    <w:rsid w:val="00AB091F"/>
    <w:rsid w:val="00BC37AA"/>
    <w:rsid w:val="00CA70CA"/>
    <w:rsid w:val="00DA73BB"/>
    <w:rsid w:val="00DD2C07"/>
    <w:rsid w:val="00DE2FFF"/>
    <w:rsid w:val="00FA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EA9482-AAD3-4EC4-8B5D-395B5C716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60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0" w:after="36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9755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5564"/>
    <w:rPr>
      <w:color w:val="000000"/>
    </w:rPr>
  </w:style>
  <w:style w:type="paragraph" w:styleId="a7">
    <w:name w:val="footer"/>
    <w:basedOn w:val="a"/>
    <w:link w:val="a8"/>
    <w:uiPriority w:val="99"/>
    <w:unhideWhenUsed/>
    <w:rsid w:val="009755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75564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DE2FF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E2FF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7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cp:lastModifiedBy>Дина</cp:lastModifiedBy>
  <cp:revision>6</cp:revision>
  <cp:lastPrinted>2021-12-23T12:07:00Z</cp:lastPrinted>
  <dcterms:created xsi:type="dcterms:W3CDTF">2021-12-16T11:32:00Z</dcterms:created>
  <dcterms:modified xsi:type="dcterms:W3CDTF">2021-12-24T06:25:00Z</dcterms:modified>
</cp:coreProperties>
</file>