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29164B" w14:textId="77777777" w:rsidR="00A441D7" w:rsidRPr="00A441D7" w:rsidRDefault="00A441D7" w:rsidP="005822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b/>
          <w:bCs/>
          <w:sz w:val="28"/>
          <w:szCs w:val="28"/>
        </w:rPr>
        <w:t>Положение о проведении конкурса «Лучший двор»</w:t>
      </w:r>
    </w:p>
    <w:p w14:paraId="19491DA1" w14:textId="434B10D2" w:rsidR="00A441D7" w:rsidRPr="00A441D7" w:rsidRDefault="00A441D7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026FEC" w14:textId="6247FD17" w:rsidR="00A441D7" w:rsidRPr="000836F2" w:rsidRDefault="00004D61" w:rsidP="00004D61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A441D7" w:rsidRPr="000836F2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4911513E" w14:textId="77777777" w:rsidR="000836F2" w:rsidRPr="000836F2" w:rsidRDefault="000836F2" w:rsidP="000836F2">
      <w:pPr>
        <w:pStyle w:val="a7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4E318C25" w14:textId="36DA6A5B" w:rsidR="00A441D7" w:rsidRPr="00A441D7" w:rsidRDefault="00A441D7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условия и порядок проведения конкурса «Лучший двор» (далее по тексту </w:t>
      </w:r>
      <w:r w:rsidR="003F4E18">
        <w:rPr>
          <w:rFonts w:ascii="Times New Roman" w:hAnsi="Times New Roman" w:cs="Times New Roman"/>
          <w:sz w:val="28"/>
          <w:szCs w:val="28"/>
        </w:rPr>
        <w:t>-</w:t>
      </w:r>
      <w:r w:rsidRPr="00A441D7">
        <w:rPr>
          <w:rFonts w:ascii="Times New Roman" w:hAnsi="Times New Roman" w:cs="Times New Roman"/>
          <w:sz w:val="28"/>
          <w:szCs w:val="28"/>
        </w:rPr>
        <w:t xml:space="preserve"> Конкурс).</w:t>
      </w:r>
    </w:p>
    <w:p w14:paraId="5DDA47B9" w14:textId="742EFF0B" w:rsidR="00A441D7" w:rsidRPr="00A441D7" w:rsidRDefault="00A441D7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 xml:space="preserve">1.2. Конкурс проводится Администрацией </w:t>
      </w:r>
      <w:r w:rsidR="003F4E18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A441D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4E18">
        <w:rPr>
          <w:rFonts w:ascii="Times New Roman" w:hAnsi="Times New Roman" w:cs="Times New Roman"/>
          <w:sz w:val="28"/>
          <w:szCs w:val="28"/>
        </w:rPr>
        <w:t xml:space="preserve">Динского муниципального района Краснодарского края </w:t>
      </w:r>
      <w:r w:rsidR="00191C34" w:rsidRPr="00A441D7">
        <w:rPr>
          <w:rFonts w:ascii="Times New Roman" w:hAnsi="Times New Roman" w:cs="Times New Roman"/>
          <w:sz w:val="28"/>
          <w:szCs w:val="28"/>
        </w:rPr>
        <w:t>и направлен</w:t>
      </w:r>
      <w:r w:rsidRPr="00A441D7">
        <w:rPr>
          <w:rFonts w:ascii="Times New Roman" w:hAnsi="Times New Roman" w:cs="Times New Roman"/>
          <w:sz w:val="28"/>
          <w:szCs w:val="28"/>
        </w:rPr>
        <w:t xml:space="preserve"> на развитие инициативы населения в улучшении содержания, благоустройства и озеленения придомовых территорий, привлечение населения к участию в работе по обеспечению сохранности жилищного фонда, создание более комфортных условий проживания на территории </w:t>
      </w:r>
      <w:r w:rsidR="00F75669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F75669" w:rsidRPr="00A441D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7566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9FE6DB5" w14:textId="49FB4EF8" w:rsidR="00A441D7" w:rsidRPr="00A441D7" w:rsidRDefault="00A441D7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>1.3. Задачами конкурса являются:</w:t>
      </w:r>
    </w:p>
    <w:p w14:paraId="50C38900" w14:textId="521DA00B" w:rsidR="00A441D7" w:rsidRPr="00A441D7" w:rsidRDefault="000836F2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1D7" w:rsidRPr="00A441D7">
        <w:rPr>
          <w:rFonts w:ascii="Times New Roman" w:hAnsi="Times New Roman" w:cs="Times New Roman"/>
          <w:sz w:val="28"/>
          <w:szCs w:val="28"/>
        </w:rPr>
        <w:t>благоустройство дворовых территорий;</w:t>
      </w:r>
    </w:p>
    <w:p w14:paraId="786BB371" w14:textId="55919857" w:rsidR="00A441D7" w:rsidRPr="00A441D7" w:rsidRDefault="000836F2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1D7" w:rsidRPr="00A441D7">
        <w:rPr>
          <w:rFonts w:ascii="Times New Roman" w:hAnsi="Times New Roman" w:cs="Times New Roman"/>
          <w:sz w:val="28"/>
          <w:szCs w:val="28"/>
        </w:rPr>
        <w:t>создание условий для расширения участия жителей поселения в сфере благоустройства дворовых территорий;</w:t>
      </w:r>
    </w:p>
    <w:p w14:paraId="56CFEC36" w14:textId="4D8E3359" w:rsidR="00A441D7" w:rsidRPr="00A441D7" w:rsidRDefault="000836F2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1D7" w:rsidRPr="00A441D7">
        <w:rPr>
          <w:rFonts w:ascii="Times New Roman" w:hAnsi="Times New Roman" w:cs="Times New Roman"/>
          <w:sz w:val="28"/>
          <w:szCs w:val="28"/>
        </w:rPr>
        <w:t>увеличение зеленых зон придомовых территорий;</w:t>
      </w:r>
    </w:p>
    <w:p w14:paraId="01A5BEB2" w14:textId="6354ACD4" w:rsidR="00A441D7" w:rsidRPr="00A441D7" w:rsidRDefault="000836F2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1D7" w:rsidRPr="00A441D7">
        <w:rPr>
          <w:rFonts w:ascii="Times New Roman" w:hAnsi="Times New Roman" w:cs="Times New Roman"/>
          <w:sz w:val="28"/>
          <w:szCs w:val="28"/>
        </w:rPr>
        <w:t>формирование эстетической культуры граждан.</w:t>
      </w:r>
    </w:p>
    <w:p w14:paraId="7272C582" w14:textId="77777777" w:rsidR="000836F2" w:rsidRPr="000836F2" w:rsidRDefault="000836F2" w:rsidP="005822E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8874197" w14:textId="56FC74D9" w:rsidR="00A441D7" w:rsidRDefault="00A441D7" w:rsidP="005822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1D7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0836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41D7">
        <w:rPr>
          <w:rFonts w:ascii="Times New Roman" w:hAnsi="Times New Roman" w:cs="Times New Roman"/>
          <w:b/>
          <w:bCs/>
          <w:sz w:val="28"/>
          <w:szCs w:val="28"/>
        </w:rPr>
        <w:t>Участники Конкурса</w:t>
      </w:r>
    </w:p>
    <w:p w14:paraId="3818BAEF" w14:textId="77777777" w:rsidR="000836F2" w:rsidRPr="00A441D7" w:rsidRDefault="000836F2" w:rsidP="005822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BA494C" w14:textId="31D13250" w:rsidR="00A441D7" w:rsidRPr="00A441D7" w:rsidRDefault="000836F2" w:rsidP="00083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К участию приглашаются организации всех форм собственности: управляющие организации (компании), товарищества собственников жилья (ТСЖ), жители многоквартирных домов и частного сектора </w:t>
      </w:r>
      <w:r w:rsidR="00F75669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F75669" w:rsidRPr="00A441D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441D7" w:rsidRPr="00A441D7">
        <w:rPr>
          <w:rFonts w:ascii="Times New Roman" w:hAnsi="Times New Roman" w:cs="Times New Roman"/>
          <w:sz w:val="28"/>
          <w:szCs w:val="28"/>
        </w:rPr>
        <w:t>.</w:t>
      </w:r>
    </w:p>
    <w:p w14:paraId="1D9ADC14" w14:textId="418401BA" w:rsidR="00A441D7" w:rsidRPr="00A441D7" w:rsidRDefault="000836F2" w:rsidP="00083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A441D7" w:rsidRPr="00A441D7">
        <w:rPr>
          <w:rFonts w:ascii="Times New Roman" w:hAnsi="Times New Roman" w:cs="Times New Roman"/>
          <w:sz w:val="28"/>
          <w:szCs w:val="28"/>
        </w:rPr>
        <w:t>К рассмотрению принимаются как коллективные, так и индивидуальные заявки на участие.</w:t>
      </w:r>
    </w:p>
    <w:p w14:paraId="58F99B4B" w14:textId="27C829C8" w:rsidR="00A441D7" w:rsidRPr="00A441D7" w:rsidRDefault="00A441D7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776A4" w14:textId="513589BB" w:rsidR="00A441D7" w:rsidRPr="000836F2" w:rsidRDefault="000836F2" w:rsidP="000836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A441D7" w:rsidRPr="000836F2">
        <w:rPr>
          <w:rFonts w:ascii="Times New Roman" w:hAnsi="Times New Roman" w:cs="Times New Roman"/>
          <w:b/>
          <w:bCs/>
          <w:sz w:val="28"/>
          <w:szCs w:val="28"/>
        </w:rPr>
        <w:t>Сроки проведения Конкурса</w:t>
      </w:r>
    </w:p>
    <w:p w14:paraId="7F223A7F" w14:textId="77777777" w:rsidR="000836F2" w:rsidRPr="000836F2" w:rsidRDefault="000836F2" w:rsidP="000836F2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F55C0F" w14:textId="57C93626" w:rsidR="00A441D7" w:rsidRPr="00A441D7" w:rsidRDefault="000836F2" w:rsidP="00083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Прием документов для участия в Конкурсе проводится с </w:t>
      </w:r>
      <w:r w:rsidR="00F75669">
        <w:rPr>
          <w:rFonts w:ascii="Times New Roman" w:hAnsi="Times New Roman" w:cs="Times New Roman"/>
          <w:sz w:val="28"/>
          <w:szCs w:val="28"/>
        </w:rPr>
        <w:t>01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 </w:t>
      </w:r>
      <w:r w:rsidR="00F75669">
        <w:rPr>
          <w:rFonts w:ascii="Times New Roman" w:hAnsi="Times New Roman" w:cs="Times New Roman"/>
          <w:sz w:val="28"/>
          <w:szCs w:val="28"/>
        </w:rPr>
        <w:t>сентября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 по </w:t>
      </w:r>
      <w:r w:rsidR="00F75669">
        <w:rPr>
          <w:rFonts w:ascii="Times New Roman" w:hAnsi="Times New Roman" w:cs="Times New Roman"/>
          <w:sz w:val="28"/>
          <w:szCs w:val="28"/>
        </w:rPr>
        <w:t>1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5 </w:t>
      </w:r>
      <w:r w:rsidR="00F75669">
        <w:rPr>
          <w:rFonts w:ascii="Times New Roman" w:hAnsi="Times New Roman" w:cs="Times New Roman"/>
          <w:sz w:val="28"/>
          <w:szCs w:val="28"/>
        </w:rPr>
        <w:t>сентября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 20</w:t>
      </w:r>
      <w:r w:rsidR="00F75669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41D7" w:rsidRPr="00A441D7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ода.</w:t>
      </w:r>
    </w:p>
    <w:p w14:paraId="08D986B7" w14:textId="6E5B73E7" w:rsidR="00A441D7" w:rsidRPr="00A441D7" w:rsidRDefault="00A441D7" w:rsidP="00083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 xml:space="preserve">Подведение итогов конкурса проводится до 31 </w:t>
      </w:r>
      <w:r w:rsidR="00F75669">
        <w:rPr>
          <w:rFonts w:ascii="Times New Roman" w:hAnsi="Times New Roman" w:cs="Times New Roman"/>
          <w:sz w:val="28"/>
          <w:szCs w:val="28"/>
        </w:rPr>
        <w:t>сентября</w:t>
      </w:r>
      <w:r w:rsidRPr="00A441D7">
        <w:rPr>
          <w:rFonts w:ascii="Times New Roman" w:hAnsi="Times New Roman" w:cs="Times New Roman"/>
          <w:sz w:val="28"/>
          <w:szCs w:val="28"/>
        </w:rPr>
        <w:t xml:space="preserve"> 20</w:t>
      </w:r>
      <w:r w:rsidR="00F75669">
        <w:rPr>
          <w:rFonts w:ascii="Times New Roman" w:hAnsi="Times New Roman" w:cs="Times New Roman"/>
          <w:sz w:val="28"/>
          <w:szCs w:val="28"/>
        </w:rPr>
        <w:t xml:space="preserve">25 </w:t>
      </w:r>
      <w:r w:rsidRPr="00A441D7">
        <w:rPr>
          <w:rFonts w:ascii="Times New Roman" w:hAnsi="Times New Roman" w:cs="Times New Roman"/>
          <w:sz w:val="28"/>
          <w:szCs w:val="28"/>
        </w:rPr>
        <w:t>года</w:t>
      </w:r>
      <w:r w:rsidR="00F75669">
        <w:rPr>
          <w:rFonts w:ascii="Times New Roman" w:hAnsi="Times New Roman" w:cs="Times New Roman"/>
          <w:sz w:val="28"/>
          <w:szCs w:val="28"/>
        </w:rPr>
        <w:t>, вручение</w:t>
      </w:r>
    </w:p>
    <w:p w14:paraId="1C11D71A" w14:textId="5D2F3B40" w:rsidR="00A441D7" w:rsidRPr="00A441D7" w:rsidRDefault="000836F2" w:rsidP="000836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Победителям </w:t>
      </w:r>
      <w:r w:rsidR="009947DF">
        <w:rPr>
          <w:rFonts w:ascii="Times New Roman" w:hAnsi="Times New Roman" w:cs="Times New Roman"/>
          <w:sz w:val="28"/>
          <w:szCs w:val="28"/>
        </w:rPr>
        <w:t xml:space="preserve">04 октября 2025 года в день празднования 215-летия со дня основания станицы Новотитаровской </w:t>
      </w:r>
      <w:r w:rsidR="00A441D7" w:rsidRPr="00A441D7">
        <w:rPr>
          <w:rFonts w:ascii="Times New Roman" w:hAnsi="Times New Roman" w:cs="Times New Roman"/>
          <w:sz w:val="28"/>
          <w:szCs w:val="28"/>
        </w:rPr>
        <w:t>вручаются благодарственные письма администрации, памятные призы.</w:t>
      </w:r>
    </w:p>
    <w:p w14:paraId="7375B1E5" w14:textId="3A98624C" w:rsidR="00A441D7" w:rsidRPr="00A441D7" w:rsidRDefault="00A441D7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 xml:space="preserve">Информация об итогах конкурса на звание «Лучший двор» будет размещена на официальном информационном Интернет-сайте </w:t>
      </w:r>
      <w:r w:rsidR="00F75669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F75669" w:rsidRPr="00A441D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441D7">
        <w:rPr>
          <w:rFonts w:ascii="Times New Roman" w:hAnsi="Times New Roman" w:cs="Times New Roman"/>
          <w:sz w:val="28"/>
          <w:szCs w:val="28"/>
        </w:rPr>
        <w:t>.</w:t>
      </w:r>
    </w:p>
    <w:p w14:paraId="053699E7" w14:textId="02FFD32E" w:rsidR="00A441D7" w:rsidRDefault="00A441D7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BAE233" w14:textId="46009B62" w:rsidR="00A441D7" w:rsidRPr="000836F2" w:rsidRDefault="000836F2" w:rsidP="000836F2">
      <w:pPr>
        <w:pStyle w:val="a7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A441D7" w:rsidRPr="000836F2">
        <w:rPr>
          <w:rFonts w:ascii="Times New Roman" w:hAnsi="Times New Roman" w:cs="Times New Roman"/>
          <w:b/>
          <w:bCs/>
          <w:sz w:val="28"/>
          <w:szCs w:val="28"/>
        </w:rPr>
        <w:t>Условия проведения Конкурса</w:t>
      </w:r>
    </w:p>
    <w:p w14:paraId="1DACDA75" w14:textId="77777777" w:rsidR="000836F2" w:rsidRDefault="000836F2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9FD94D" w14:textId="0B458C1B" w:rsidR="00A441D7" w:rsidRPr="00A441D7" w:rsidRDefault="000836F2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A441D7" w:rsidRPr="00A441D7">
        <w:rPr>
          <w:rFonts w:ascii="Times New Roman" w:hAnsi="Times New Roman" w:cs="Times New Roman"/>
          <w:sz w:val="28"/>
          <w:szCs w:val="28"/>
        </w:rPr>
        <w:t>Конкурс проводится по номинациям:</w:t>
      </w:r>
    </w:p>
    <w:p w14:paraId="48601838" w14:textId="5926BB77" w:rsidR="00A441D7" w:rsidRPr="00A441D7" w:rsidRDefault="000836F2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- </w:t>
      </w:r>
      <w:r w:rsidR="00A441D7" w:rsidRPr="00A441D7">
        <w:rPr>
          <w:rFonts w:ascii="Times New Roman" w:hAnsi="Times New Roman" w:cs="Times New Roman"/>
          <w:b/>
          <w:bCs/>
          <w:sz w:val="28"/>
          <w:szCs w:val="28"/>
        </w:rPr>
        <w:t>двор многоквартирного дома</w:t>
      </w:r>
      <w:r w:rsidR="00551878">
        <w:rPr>
          <w:rFonts w:ascii="Times New Roman" w:hAnsi="Times New Roman" w:cs="Times New Roman"/>
          <w:sz w:val="28"/>
          <w:szCs w:val="28"/>
        </w:rPr>
        <w:t xml:space="preserve"> -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 предполагает участие организаций всех форм собственности (ТСН, частные лица);</w:t>
      </w:r>
    </w:p>
    <w:p w14:paraId="298DED7E" w14:textId="7E08E32B" w:rsidR="00A441D7" w:rsidRPr="00A441D7" w:rsidRDefault="00A441D7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b/>
          <w:bCs/>
          <w:sz w:val="28"/>
          <w:szCs w:val="28"/>
        </w:rPr>
        <w:t>двор частного домовладения</w:t>
      </w:r>
      <w:r w:rsidR="00551878">
        <w:rPr>
          <w:rFonts w:ascii="Times New Roman" w:hAnsi="Times New Roman" w:cs="Times New Roman"/>
          <w:sz w:val="28"/>
          <w:szCs w:val="28"/>
        </w:rPr>
        <w:t xml:space="preserve"> - </w:t>
      </w:r>
      <w:r w:rsidRPr="00A441D7">
        <w:rPr>
          <w:rFonts w:ascii="Times New Roman" w:hAnsi="Times New Roman" w:cs="Times New Roman"/>
          <w:sz w:val="28"/>
          <w:szCs w:val="28"/>
        </w:rPr>
        <w:t xml:space="preserve">предполагает участие жителей частного сектора </w:t>
      </w:r>
      <w:r w:rsidR="00F75669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F75669" w:rsidRPr="00A441D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441D7">
        <w:rPr>
          <w:rFonts w:ascii="Times New Roman" w:hAnsi="Times New Roman" w:cs="Times New Roman"/>
          <w:sz w:val="28"/>
          <w:szCs w:val="28"/>
        </w:rPr>
        <w:t>.</w:t>
      </w:r>
    </w:p>
    <w:p w14:paraId="44DCC9BF" w14:textId="0635AE4E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A441D7" w:rsidRPr="00A441D7">
        <w:rPr>
          <w:rFonts w:ascii="Times New Roman" w:hAnsi="Times New Roman" w:cs="Times New Roman"/>
          <w:b/>
          <w:bCs/>
          <w:sz w:val="28"/>
          <w:szCs w:val="28"/>
        </w:rPr>
        <w:t>Звание «Лучший двор» в благоустроенном секторе поселения (многоквартирные дома) присваивается при выполнении следующих условий:</w:t>
      </w:r>
    </w:p>
    <w:p w14:paraId="65348F75" w14:textId="437B38D1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441D7" w:rsidRPr="00A441D7">
        <w:rPr>
          <w:rFonts w:ascii="Times New Roman" w:hAnsi="Times New Roman" w:cs="Times New Roman"/>
          <w:sz w:val="28"/>
          <w:szCs w:val="28"/>
        </w:rPr>
        <w:t>Участие населения в работе по благоустройству и озеленению придомовой территории, поддержанию чистоты и порядка, ремонту и сохранению малых архитектурных форм, проведение субботников, проявление творческой инициативы в эстетическом оформлении двора.</w:t>
      </w:r>
    </w:p>
    <w:p w14:paraId="2C706B00" w14:textId="76D35E8D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441D7" w:rsidRPr="00A441D7">
        <w:rPr>
          <w:rFonts w:ascii="Times New Roman" w:hAnsi="Times New Roman" w:cs="Times New Roman"/>
          <w:sz w:val="28"/>
          <w:szCs w:val="28"/>
        </w:rPr>
        <w:t>Выполнение санитарных норм и правил, устанавливающих требования к благоустройству дворовой территории.</w:t>
      </w:r>
    </w:p>
    <w:p w14:paraId="6FC59D43" w14:textId="7DC4A062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441D7" w:rsidRPr="00A441D7">
        <w:rPr>
          <w:rFonts w:ascii="Times New Roman" w:hAnsi="Times New Roman" w:cs="Times New Roman"/>
          <w:sz w:val="28"/>
          <w:szCs w:val="28"/>
        </w:rPr>
        <w:t>Содержание малых архитектурных форм (наличие и состояние скамеек, детских и спортивных площадок, урн, устройств для сушки белья, выбивания ковров).</w:t>
      </w:r>
    </w:p>
    <w:p w14:paraId="0B2F115F" w14:textId="09210A59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441D7" w:rsidRPr="00A441D7">
        <w:rPr>
          <w:rFonts w:ascii="Times New Roman" w:hAnsi="Times New Roman" w:cs="Times New Roman"/>
          <w:sz w:val="28"/>
          <w:szCs w:val="28"/>
        </w:rPr>
        <w:t>Содержание контейнерной площадки (внешний вид и санитарное состояние).</w:t>
      </w:r>
    </w:p>
    <w:p w14:paraId="27BA3112" w14:textId="31A1F2D2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A441D7" w:rsidRPr="00A441D7">
        <w:rPr>
          <w:rFonts w:ascii="Times New Roman" w:hAnsi="Times New Roman" w:cs="Times New Roman"/>
          <w:sz w:val="28"/>
          <w:szCs w:val="28"/>
        </w:rPr>
        <w:t>Озеленение дворовой территории, наличие цветников, газонов, своевременная обрезка кустарников и деревьев.</w:t>
      </w:r>
    </w:p>
    <w:p w14:paraId="2CF944ED" w14:textId="5B642DD5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A441D7" w:rsidRPr="00A441D7">
        <w:rPr>
          <w:rFonts w:ascii="Times New Roman" w:hAnsi="Times New Roman" w:cs="Times New Roman"/>
          <w:sz w:val="28"/>
          <w:szCs w:val="28"/>
        </w:rPr>
        <w:t>Состояние фасада дома, наличие доски (досок) объявлений.</w:t>
      </w:r>
    </w:p>
    <w:p w14:paraId="71D5F337" w14:textId="018FE81E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A441D7" w:rsidRPr="00A441D7">
        <w:rPr>
          <w:rFonts w:ascii="Times New Roman" w:hAnsi="Times New Roman" w:cs="Times New Roman"/>
          <w:sz w:val="28"/>
          <w:szCs w:val="28"/>
        </w:rPr>
        <w:t>Освещенность дворовой территории.</w:t>
      </w:r>
    </w:p>
    <w:p w14:paraId="37E06AE2" w14:textId="77777777" w:rsidR="00A441D7" w:rsidRPr="00E05DA9" w:rsidRDefault="00A441D7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05DA9">
        <w:rPr>
          <w:rFonts w:ascii="Times New Roman" w:hAnsi="Times New Roman" w:cs="Times New Roman"/>
          <w:iCs/>
          <w:sz w:val="28"/>
          <w:szCs w:val="28"/>
        </w:rPr>
        <w:t>Максимальная оценка Конкурса – 70 баллов.</w:t>
      </w:r>
    </w:p>
    <w:p w14:paraId="37713B24" w14:textId="77777777" w:rsidR="00A441D7" w:rsidRPr="00E05DA9" w:rsidRDefault="00A441D7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05DA9">
        <w:rPr>
          <w:rFonts w:ascii="Times New Roman" w:hAnsi="Times New Roman" w:cs="Times New Roman"/>
          <w:iCs/>
          <w:sz w:val="28"/>
          <w:szCs w:val="28"/>
        </w:rPr>
        <w:t>Максимальная оценка каждого пункта – 10 баллов.</w:t>
      </w:r>
    </w:p>
    <w:p w14:paraId="49B79659" w14:textId="7EB6EAD0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D61">
        <w:rPr>
          <w:rFonts w:ascii="Times New Roman" w:hAnsi="Times New Roman" w:cs="Times New Roman"/>
          <w:b/>
          <w:sz w:val="28"/>
          <w:szCs w:val="28"/>
        </w:rPr>
        <w:t>4.3.</w:t>
      </w:r>
      <w:r w:rsidR="00A441D7" w:rsidRPr="00004D61">
        <w:rPr>
          <w:rFonts w:ascii="Times New Roman" w:hAnsi="Times New Roman" w:cs="Times New Roman"/>
          <w:b/>
          <w:bCs/>
          <w:sz w:val="28"/>
          <w:szCs w:val="28"/>
        </w:rPr>
        <w:t>Звание</w:t>
      </w:r>
      <w:r w:rsidR="00A441D7" w:rsidRPr="00A441D7">
        <w:rPr>
          <w:rFonts w:ascii="Times New Roman" w:hAnsi="Times New Roman" w:cs="Times New Roman"/>
          <w:b/>
          <w:bCs/>
          <w:sz w:val="28"/>
          <w:szCs w:val="28"/>
        </w:rPr>
        <w:t xml:space="preserve"> «Лучший двор» в частном секторе поселения может быть присвоено при выполнении следующих условий:</w:t>
      </w:r>
    </w:p>
    <w:p w14:paraId="230FA88E" w14:textId="35566ABE" w:rsidR="00A441D7" w:rsidRPr="00A441D7" w:rsidRDefault="00484363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441D7" w:rsidRPr="00A441D7">
        <w:rPr>
          <w:rFonts w:ascii="Times New Roman" w:hAnsi="Times New Roman" w:cs="Times New Roman"/>
          <w:sz w:val="28"/>
          <w:szCs w:val="28"/>
        </w:rPr>
        <w:t>Активное участие жильцов дома в наведении чистоты и порядка на улице, озеленении.</w:t>
      </w:r>
    </w:p>
    <w:p w14:paraId="2AC2095B" w14:textId="5BAF1407" w:rsidR="00A441D7" w:rsidRPr="00A441D7" w:rsidRDefault="00484363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441D7" w:rsidRPr="00A441D7">
        <w:rPr>
          <w:rFonts w:ascii="Times New Roman" w:hAnsi="Times New Roman" w:cs="Times New Roman"/>
          <w:sz w:val="28"/>
          <w:szCs w:val="28"/>
        </w:rPr>
        <w:t>Содержание придомовой территории в надлежащем санитарном состоянии, отсутствии мусора, грязи.</w:t>
      </w:r>
    </w:p>
    <w:p w14:paraId="70EDC39E" w14:textId="668F5E9C" w:rsidR="00A441D7" w:rsidRPr="00A441D7" w:rsidRDefault="00484363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441D7" w:rsidRPr="00A441D7">
        <w:rPr>
          <w:rFonts w:ascii="Times New Roman" w:hAnsi="Times New Roman" w:cs="Times New Roman"/>
          <w:sz w:val="28"/>
          <w:szCs w:val="28"/>
        </w:rPr>
        <w:t>Благоустройство и освещенность дворовой территории.</w:t>
      </w:r>
    </w:p>
    <w:p w14:paraId="6C768340" w14:textId="5DB33B85" w:rsidR="00A441D7" w:rsidRPr="00A441D7" w:rsidRDefault="00484363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441D7" w:rsidRPr="00A441D7">
        <w:rPr>
          <w:rFonts w:ascii="Times New Roman" w:hAnsi="Times New Roman" w:cs="Times New Roman"/>
          <w:sz w:val="28"/>
          <w:szCs w:val="28"/>
        </w:rPr>
        <w:t>Озеленение, наличие и состояние цветника.</w:t>
      </w:r>
    </w:p>
    <w:p w14:paraId="19961C06" w14:textId="5B7326F5" w:rsidR="00A441D7" w:rsidRPr="00A441D7" w:rsidRDefault="00484363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A441D7" w:rsidRPr="00A441D7">
        <w:rPr>
          <w:rFonts w:ascii="Times New Roman" w:hAnsi="Times New Roman" w:cs="Times New Roman"/>
          <w:sz w:val="28"/>
          <w:szCs w:val="28"/>
        </w:rPr>
        <w:t>Состояние фасада дома и забора, эстетичный вид, наличие номерного знака, почтового ящика, проведение своевременного ремонта и покраски.</w:t>
      </w:r>
    </w:p>
    <w:p w14:paraId="2EBDC9B4" w14:textId="77777777" w:rsidR="00A441D7" w:rsidRPr="00484363" w:rsidRDefault="00A441D7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84363">
        <w:rPr>
          <w:rFonts w:ascii="Times New Roman" w:hAnsi="Times New Roman" w:cs="Times New Roman"/>
          <w:iCs/>
          <w:sz w:val="28"/>
          <w:szCs w:val="28"/>
        </w:rPr>
        <w:t>Максимальная оценка Конкурса – 50 баллов.</w:t>
      </w:r>
    </w:p>
    <w:p w14:paraId="41EFC8B8" w14:textId="77777777" w:rsidR="00A441D7" w:rsidRPr="00484363" w:rsidRDefault="00A441D7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84363">
        <w:rPr>
          <w:rFonts w:ascii="Times New Roman" w:hAnsi="Times New Roman" w:cs="Times New Roman"/>
          <w:iCs/>
          <w:sz w:val="28"/>
          <w:szCs w:val="28"/>
        </w:rPr>
        <w:t>Максимальная оценка каждого пункта – 10 баллов.</w:t>
      </w:r>
    </w:p>
    <w:p w14:paraId="26F41BE1" w14:textId="6BAA67AF" w:rsidR="00A441D7" w:rsidRPr="00A441D7" w:rsidRDefault="00A441D7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DE42D4" w14:textId="4E03AA0E" w:rsidR="00A441D7" w:rsidRPr="00A441D7" w:rsidRDefault="00A441D7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1D7">
        <w:rPr>
          <w:rFonts w:ascii="Times New Roman" w:hAnsi="Times New Roman" w:cs="Times New Roman"/>
          <w:b/>
          <w:bCs/>
          <w:sz w:val="28"/>
          <w:szCs w:val="28"/>
        </w:rPr>
        <w:t>4.4</w:t>
      </w:r>
      <w:r w:rsidR="00004D6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A441D7">
        <w:rPr>
          <w:rFonts w:ascii="Times New Roman" w:hAnsi="Times New Roman" w:cs="Times New Roman"/>
          <w:b/>
          <w:bCs/>
          <w:sz w:val="28"/>
          <w:szCs w:val="28"/>
        </w:rPr>
        <w:t xml:space="preserve"> Требования к конкурсным материалам:</w:t>
      </w:r>
    </w:p>
    <w:p w14:paraId="45F56E8F" w14:textId="27B7EABC" w:rsidR="00A441D7" w:rsidRPr="00A441D7" w:rsidRDefault="00A441D7" w:rsidP="00484363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>Конкурсные фотоматериалы должны быть на бумажном носителе или в электронной форме, альбомы и другие информационные материалы по усмотрению участников конкурса.</w:t>
      </w:r>
    </w:p>
    <w:p w14:paraId="739F3DDC" w14:textId="2D390BB9" w:rsidR="00A441D7" w:rsidRPr="00A441D7" w:rsidRDefault="00004D61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441D7" w:rsidRPr="00A441D7">
        <w:rPr>
          <w:rFonts w:ascii="Times New Roman" w:hAnsi="Times New Roman" w:cs="Times New Roman"/>
          <w:sz w:val="28"/>
          <w:szCs w:val="28"/>
        </w:rPr>
        <w:t>Пояснительная записка должна содержать:</w:t>
      </w:r>
    </w:p>
    <w:p w14:paraId="3F151FED" w14:textId="13415974" w:rsidR="00A441D7" w:rsidRPr="00A441D7" w:rsidRDefault="006276F8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 для юридических лиц: полное наименование организации (предприятия), адрес, фамилию, имя, отчество руководителей организации </w:t>
      </w:r>
      <w:r w:rsidR="00A441D7" w:rsidRPr="00A441D7">
        <w:rPr>
          <w:rFonts w:ascii="Times New Roman" w:hAnsi="Times New Roman" w:cs="Times New Roman"/>
          <w:sz w:val="28"/>
          <w:szCs w:val="28"/>
        </w:rPr>
        <w:lastRenderedPageBreak/>
        <w:t>(предприятия), номера телефонов и факса, документы, подтверждающие полномочия на управление многоквартирным домом;</w:t>
      </w:r>
    </w:p>
    <w:p w14:paraId="28769C71" w14:textId="31C0AF39" w:rsidR="00A441D7" w:rsidRPr="00A441D7" w:rsidRDefault="006276F8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441D7" w:rsidRPr="00A441D7">
        <w:rPr>
          <w:rFonts w:ascii="Times New Roman" w:hAnsi="Times New Roman" w:cs="Times New Roman"/>
          <w:sz w:val="28"/>
          <w:szCs w:val="28"/>
        </w:rPr>
        <w:t>для физических лиц: адрес, фамилию, имя, отчество, номер телефона; согласие на обработку персональных данных согласно действующему законодательству;</w:t>
      </w:r>
    </w:p>
    <w:p w14:paraId="695C709E" w14:textId="022CFCAC" w:rsidR="00A441D7" w:rsidRPr="00A441D7" w:rsidRDefault="006276F8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 характеристику объекта (занимаемая площадь, знание границ земельного участка прилегающей территории);</w:t>
      </w:r>
    </w:p>
    <w:p w14:paraId="1A5947E0" w14:textId="1D4BC25F" w:rsidR="00A441D7" w:rsidRPr="00A441D7" w:rsidRDefault="006276F8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441D7" w:rsidRPr="00A441D7">
        <w:rPr>
          <w:rFonts w:ascii="Times New Roman" w:hAnsi="Times New Roman" w:cs="Times New Roman"/>
          <w:sz w:val="28"/>
          <w:szCs w:val="28"/>
        </w:rPr>
        <w:t>сведения, которые конкурсант считает целесообразным сообщить для представления об объекте благоустройства.</w:t>
      </w:r>
    </w:p>
    <w:p w14:paraId="6E27141F" w14:textId="32773383" w:rsidR="00A441D7" w:rsidRPr="00A441D7" w:rsidRDefault="00004D61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441D7" w:rsidRPr="00A441D7">
        <w:rPr>
          <w:rFonts w:ascii="Times New Roman" w:hAnsi="Times New Roman" w:cs="Times New Roman"/>
          <w:sz w:val="28"/>
          <w:szCs w:val="28"/>
        </w:rPr>
        <w:t>Комплект материалов должен содержать надпись «Конкурс «Лучший двор» с указанием наименования предприятия для юридического лица, Ф.И.О. физического лица.</w:t>
      </w:r>
    </w:p>
    <w:p w14:paraId="6C3BC87E" w14:textId="7E5F5D65" w:rsidR="00A441D7" w:rsidRPr="00A441D7" w:rsidRDefault="00A441D7" w:rsidP="00004D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 xml:space="preserve">Заявки с конкурсными материалами на участие в Конкурсе принимаются с момента опубликования постановления до </w:t>
      </w:r>
      <w:r w:rsidR="006276F8">
        <w:rPr>
          <w:rFonts w:ascii="Times New Roman" w:hAnsi="Times New Roman" w:cs="Times New Roman"/>
          <w:sz w:val="28"/>
          <w:szCs w:val="28"/>
        </w:rPr>
        <w:t>15 сентября</w:t>
      </w:r>
      <w:r w:rsidRPr="00A441D7">
        <w:rPr>
          <w:rFonts w:ascii="Times New Roman" w:hAnsi="Times New Roman" w:cs="Times New Roman"/>
          <w:sz w:val="28"/>
          <w:szCs w:val="28"/>
        </w:rPr>
        <w:t xml:space="preserve"> </w:t>
      </w:r>
      <w:r w:rsidR="006276F8">
        <w:rPr>
          <w:rFonts w:ascii="Times New Roman" w:hAnsi="Times New Roman" w:cs="Times New Roman"/>
          <w:sz w:val="28"/>
          <w:szCs w:val="28"/>
        </w:rPr>
        <w:t xml:space="preserve">2025г. </w:t>
      </w:r>
    </w:p>
    <w:p w14:paraId="4C8784E1" w14:textId="5A3F3B5C" w:rsidR="00A441D7" w:rsidRPr="00A441D7" w:rsidRDefault="00004D61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Комплект документов направляется по адресу: </w:t>
      </w:r>
      <w:r w:rsidR="006276F8" w:rsidRPr="006276F8">
        <w:rPr>
          <w:rFonts w:ascii="Times New Roman" w:hAnsi="Times New Roman" w:cs="Times New Roman"/>
          <w:sz w:val="28"/>
          <w:szCs w:val="28"/>
        </w:rPr>
        <w:t>353211</w:t>
      </w:r>
      <w:r w:rsidR="006276F8">
        <w:rPr>
          <w:rFonts w:ascii="Times New Roman" w:hAnsi="Times New Roman" w:cs="Times New Roman"/>
          <w:sz w:val="28"/>
          <w:szCs w:val="28"/>
        </w:rPr>
        <w:t xml:space="preserve"> </w:t>
      </w:r>
      <w:r w:rsidR="006276F8" w:rsidRPr="006276F8">
        <w:rPr>
          <w:rFonts w:ascii="Times New Roman" w:hAnsi="Times New Roman" w:cs="Times New Roman"/>
          <w:sz w:val="28"/>
          <w:szCs w:val="28"/>
        </w:rPr>
        <w:t xml:space="preserve">Краснодарский край, Динской </w:t>
      </w:r>
      <w:r w:rsidR="006276F8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6276F8" w:rsidRPr="006276F8">
        <w:rPr>
          <w:rFonts w:ascii="Times New Roman" w:hAnsi="Times New Roman" w:cs="Times New Roman"/>
          <w:sz w:val="28"/>
          <w:szCs w:val="28"/>
        </w:rPr>
        <w:t xml:space="preserve">район, станица Новотитаровская, ул. Советская, 63 Телефон (факс) 8(861-62) 43-5-40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276F8" w:rsidRPr="006276F8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Новотитаровского сельского поселения Динского района.</w:t>
      </w:r>
    </w:p>
    <w:p w14:paraId="739DD033" w14:textId="77777777" w:rsidR="00004D61" w:rsidRDefault="00004D61" w:rsidP="005822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F23379" w14:textId="46D512B6" w:rsidR="00A441D7" w:rsidRDefault="00A441D7" w:rsidP="005822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1D7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004D6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41D7">
        <w:rPr>
          <w:rFonts w:ascii="Times New Roman" w:hAnsi="Times New Roman" w:cs="Times New Roman"/>
          <w:b/>
          <w:bCs/>
          <w:sz w:val="28"/>
          <w:szCs w:val="28"/>
        </w:rPr>
        <w:t>Подведение итогов</w:t>
      </w:r>
    </w:p>
    <w:p w14:paraId="0849187C" w14:textId="77777777" w:rsidR="00004D61" w:rsidRPr="00A441D7" w:rsidRDefault="00004D61" w:rsidP="005822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52A4EA" w14:textId="5DAC98FE" w:rsidR="00A441D7" w:rsidRPr="00A441D7" w:rsidRDefault="00A441D7" w:rsidP="005822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>Члены комиссии по результатам выезда на место в соответствии с условиями Конкурса заполняют оценочные карточки (Приложения № 1, № 2), по которым определяются победители Конкурса, получившие наибольшее количество баллов: три лучших двора многоквартирных домов и три лучших двора частного сектора.</w:t>
      </w:r>
    </w:p>
    <w:p w14:paraId="24C1BA29" w14:textId="64F03A5A" w:rsidR="00004D61" w:rsidRPr="00191C34" w:rsidRDefault="00A441D7" w:rsidP="00B810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 xml:space="preserve">Итоги конкурса «Лучший двор» размещаются в средствах массовой информации и на официальном сайте Администрации </w:t>
      </w:r>
      <w:r w:rsidR="006276F8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A441D7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sectPr w:rsidR="00004D61" w:rsidRPr="00191C34" w:rsidSect="00551878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23C812" w14:textId="77777777" w:rsidR="00790BB7" w:rsidRDefault="00790BB7" w:rsidP="00551878">
      <w:pPr>
        <w:spacing w:after="0" w:line="240" w:lineRule="auto"/>
      </w:pPr>
      <w:r>
        <w:separator/>
      </w:r>
    </w:p>
  </w:endnote>
  <w:endnote w:type="continuationSeparator" w:id="0">
    <w:p w14:paraId="540A58C6" w14:textId="77777777" w:rsidR="00790BB7" w:rsidRDefault="00790BB7" w:rsidP="00551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B2B14E" w14:textId="77777777" w:rsidR="00790BB7" w:rsidRDefault="00790BB7" w:rsidP="00551878">
      <w:pPr>
        <w:spacing w:after="0" w:line="240" w:lineRule="auto"/>
      </w:pPr>
      <w:r>
        <w:separator/>
      </w:r>
    </w:p>
  </w:footnote>
  <w:footnote w:type="continuationSeparator" w:id="0">
    <w:p w14:paraId="2A9934DA" w14:textId="77777777" w:rsidR="00790BB7" w:rsidRDefault="00790BB7" w:rsidP="00551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</w:rPr>
      <w:id w:val="-396738292"/>
      <w:docPartObj>
        <w:docPartGallery w:val="Page Numbers (Top of Page)"/>
        <w:docPartUnique/>
      </w:docPartObj>
    </w:sdtPr>
    <w:sdtContent>
      <w:p w14:paraId="6ABBD6BC" w14:textId="3F92AA35" w:rsidR="00551878" w:rsidRPr="00551878" w:rsidRDefault="00551878" w:rsidP="00551878">
        <w:pPr>
          <w:pStyle w:val="ae"/>
          <w:tabs>
            <w:tab w:val="left" w:pos="4254"/>
          </w:tabs>
          <w:jc w:val="center"/>
          <w:rPr>
            <w:rFonts w:ascii="Times New Roman" w:hAnsi="Times New Roman" w:cs="Times New Roman"/>
          </w:rPr>
        </w:pPr>
        <w:r w:rsidRPr="00551878">
          <w:rPr>
            <w:rFonts w:ascii="Times New Roman" w:hAnsi="Times New Roman" w:cs="Times New Roman"/>
          </w:rPr>
          <w:fldChar w:fldCharType="begin"/>
        </w:r>
        <w:r w:rsidRPr="00551878">
          <w:rPr>
            <w:rFonts w:ascii="Times New Roman" w:hAnsi="Times New Roman" w:cs="Times New Roman"/>
          </w:rPr>
          <w:instrText>PAGE   \* MERGEFORMAT</w:instrText>
        </w:r>
        <w:r w:rsidRPr="00551878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551878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47039F"/>
    <w:multiLevelType w:val="multilevel"/>
    <w:tmpl w:val="32240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6F5EFF"/>
    <w:multiLevelType w:val="hybridMultilevel"/>
    <w:tmpl w:val="8EBC6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34FA1"/>
    <w:multiLevelType w:val="multilevel"/>
    <w:tmpl w:val="31BC8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ED6978"/>
    <w:multiLevelType w:val="multilevel"/>
    <w:tmpl w:val="F7BEC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33F03668"/>
    <w:multiLevelType w:val="multilevel"/>
    <w:tmpl w:val="F5704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B4536"/>
    <w:multiLevelType w:val="multilevel"/>
    <w:tmpl w:val="F9F24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723D8F"/>
    <w:multiLevelType w:val="multilevel"/>
    <w:tmpl w:val="BCCC5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42272F"/>
    <w:multiLevelType w:val="hybridMultilevel"/>
    <w:tmpl w:val="9EB4D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438057">
    <w:abstractNumId w:val="1"/>
  </w:num>
  <w:num w:numId="2" w16cid:durableId="1805735414">
    <w:abstractNumId w:val="2"/>
  </w:num>
  <w:num w:numId="3" w16cid:durableId="882401711">
    <w:abstractNumId w:val="5"/>
  </w:num>
  <w:num w:numId="4" w16cid:durableId="418605533">
    <w:abstractNumId w:val="3"/>
  </w:num>
  <w:num w:numId="5" w16cid:durableId="1104230902">
    <w:abstractNumId w:val="4"/>
  </w:num>
  <w:num w:numId="6" w16cid:durableId="194971021">
    <w:abstractNumId w:val="0"/>
  </w:num>
  <w:num w:numId="7" w16cid:durableId="1514490052">
    <w:abstractNumId w:val="6"/>
  </w:num>
  <w:num w:numId="8" w16cid:durableId="3997938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7427"/>
    <w:rsid w:val="00004D61"/>
    <w:rsid w:val="000369B3"/>
    <w:rsid w:val="000836F2"/>
    <w:rsid w:val="000F1E0A"/>
    <w:rsid w:val="00191C34"/>
    <w:rsid w:val="001D32E4"/>
    <w:rsid w:val="00357875"/>
    <w:rsid w:val="003A26F5"/>
    <w:rsid w:val="003F4E18"/>
    <w:rsid w:val="00484363"/>
    <w:rsid w:val="004B6429"/>
    <w:rsid w:val="00551878"/>
    <w:rsid w:val="005650FD"/>
    <w:rsid w:val="005822EF"/>
    <w:rsid w:val="006276F8"/>
    <w:rsid w:val="0069321A"/>
    <w:rsid w:val="006A0AF4"/>
    <w:rsid w:val="006F4288"/>
    <w:rsid w:val="00790BB7"/>
    <w:rsid w:val="00800A48"/>
    <w:rsid w:val="0081478F"/>
    <w:rsid w:val="008B5DBA"/>
    <w:rsid w:val="008E7427"/>
    <w:rsid w:val="009947DF"/>
    <w:rsid w:val="00994D01"/>
    <w:rsid w:val="009C32F0"/>
    <w:rsid w:val="00A41A14"/>
    <w:rsid w:val="00A441D7"/>
    <w:rsid w:val="00B81028"/>
    <w:rsid w:val="00C2756E"/>
    <w:rsid w:val="00E05DA9"/>
    <w:rsid w:val="00F75669"/>
    <w:rsid w:val="00F7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C534E"/>
  <w15:docId w15:val="{E7E104E2-315B-472A-9FE7-4C6114C02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74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4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4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4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4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4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4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74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74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74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74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74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74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74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74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74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74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74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7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7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7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74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74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74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74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74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742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5787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57875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191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551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51878"/>
  </w:style>
  <w:style w:type="paragraph" w:styleId="af0">
    <w:name w:val="footer"/>
    <w:basedOn w:val="a"/>
    <w:link w:val="af1"/>
    <w:uiPriority w:val="99"/>
    <w:unhideWhenUsed/>
    <w:rsid w:val="00551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51878"/>
  </w:style>
  <w:style w:type="paragraph" w:styleId="af2">
    <w:name w:val="Balloon Text"/>
    <w:basedOn w:val="a"/>
    <w:link w:val="af3"/>
    <w:uiPriority w:val="99"/>
    <w:semiHidden/>
    <w:unhideWhenUsed/>
    <w:rsid w:val="00551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518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AEAB3-A1B7-4302-86A9-B207EB2C5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DEPO</dc:creator>
  <cp:keywords/>
  <dc:description/>
  <cp:lastModifiedBy>Оксана Омельченко</cp:lastModifiedBy>
  <cp:revision>17</cp:revision>
  <cp:lastPrinted>2025-08-25T06:25:00Z</cp:lastPrinted>
  <dcterms:created xsi:type="dcterms:W3CDTF">2025-08-22T06:19:00Z</dcterms:created>
  <dcterms:modified xsi:type="dcterms:W3CDTF">2025-08-25T12:51:00Z</dcterms:modified>
</cp:coreProperties>
</file>