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8FB" w:rsidRDefault="00CC48FB"/>
    <w:p w:rsidR="00CC48FB" w:rsidRPr="00B560F4" w:rsidRDefault="00CC48FB" w:rsidP="00B560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0F4">
        <w:rPr>
          <w:rFonts w:ascii="Times New Roman" w:hAnsi="Times New Roman" w:cs="Times New Roman"/>
          <w:b/>
          <w:sz w:val="28"/>
          <w:szCs w:val="28"/>
        </w:rPr>
        <w:t>Полевой журнал</w:t>
      </w:r>
    </w:p>
    <w:p w:rsidR="0005581C" w:rsidRPr="00B560F4" w:rsidRDefault="00CC48FB" w:rsidP="00B560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0F4">
        <w:rPr>
          <w:rFonts w:ascii="Times New Roman" w:hAnsi="Times New Roman" w:cs="Times New Roman"/>
          <w:b/>
          <w:sz w:val="28"/>
          <w:szCs w:val="28"/>
        </w:rPr>
        <w:t>Озелен</w:t>
      </w:r>
      <w:r w:rsidR="002022CF" w:rsidRPr="00B560F4">
        <w:rPr>
          <w:rFonts w:ascii="Times New Roman" w:hAnsi="Times New Roman" w:cs="Times New Roman"/>
          <w:b/>
          <w:sz w:val="28"/>
          <w:szCs w:val="28"/>
        </w:rPr>
        <w:t>ение территории</w:t>
      </w:r>
      <w:r w:rsidR="0005581C" w:rsidRPr="00B560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581C" w:rsidRPr="00B560F4">
        <w:rPr>
          <w:rFonts w:ascii="Times New Roman" w:hAnsi="Times New Roman" w:cs="Times New Roman"/>
          <w:b/>
          <w:sz w:val="28"/>
          <w:szCs w:val="28"/>
        </w:rPr>
        <w:t>Новотитаровского</w:t>
      </w:r>
      <w:proofErr w:type="spellEnd"/>
      <w:r w:rsidR="0005581C" w:rsidRPr="00B560F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AE0BCF" w:rsidRPr="00B560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0F4">
        <w:rPr>
          <w:rFonts w:ascii="Times New Roman" w:hAnsi="Times New Roman" w:cs="Times New Roman"/>
          <w:b/>
          <w:sz w:val="28"/>
          <w:szCs w:val="28"/>
        </w:rPr>
        <w:t>Динского района</w:t>
      </w:r>
    </w:p>
    <w:p w:rsidR="00CC48FB" w:rsidRDefault="00B560F4" w:rsidP="00B560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</w:t>
      </w:r>
      <w:r w:rsidR="00F20E36" w:rsidRPr="00B560F4">
        <w:rPr>
          <w:rFonts w:ascii="Times New Roman" w:hAnsi="Times New Roman" w:cs="Times New Roman"/>
          <w:b/>
          <w:sz w:val="28"/>
          <w:szCs w:val="28"/>
        </w:rPr>
        <w:t>бщее количество зелёных насаждений учётн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="00F20E36" w:rsidRPr="00B560F4">
        <w:rPr>
          <w:rFonts w:ascii="Times New Roman" w:hAnsi="Times New Roman" w:cs="Times New Roman"/>
          <w:b/>
          <w:sz w:val="28"/>
          <w:szCs w:val="28"/>
        </w:rPr>
        <w:t xml:space="preserve"> уч</w:t>
      </w:r>
      <w:r w:rsidR="0005581C" w:rsidRPr="00B560F4">
        <w:rPr>
          <w:rFonts w:ascii="Times New Roman" w:hAnsi="Times New Roman" w:cs="Times New Roman"/>
          <w:b/>
          <w:sz w:val="28"/>
          <w:szCs w:val="28"/>
        </w:rPr>
        <w:t>астк</w:t>
      </w:r>
      <w:r>
        <w:rPr>
          <w:rFonts w:ascii="Times New Roman" w:hAnsi="Times New Roman" w:cs="Times New Roman"/>
          <w:b/>
          <w:sz w:val="28"/>
          <w:szCs w:val="28"/>
        </w:rPr>
        <w:t>ов)</w:t>
      </w:r>
    </w:p>
    <w:p w:rsidR="00B560F4" w:rsidRPr="00B560F4" w:rsidRDefault="00B560F4" w:rsidP="00B560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276"/>
        <w:gridCol w:w="1701"/>
        <w:gridCol w:w="1843"/>
        <w:gridCol w:w="1984"/>
        <w:gridCol w:w="851"/>
        <w:gridCol w:w="1275"/>
        <w:gridCol w:w="993"/>
        <w:gridCol w:w="850"/>
        <w:gridCol w:w="851"/>
      </w:tblGrid>
      <w:tr w:rsidR="00B560F4" w:rsidRPr="00392B43" w:rsidTr="00392B43">
        <w:tc>
          <w:tcPr>
            <w:tcW w:w="704" w:type="dxa"/>
          </w:tcPr>
          <w:p w:rsidR="00AE0BCF" w:rsidRPr="00392B43" w:rsidRDefault="00AE0B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B4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AE0BCF" w:rsidRPr="00392B43" w:rsidRDefault="00AE0B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B43">
              <w:rPr>
                <w:rFonts w:ascii="Times New Roman" w:hAnsi="Times New Roman" w:cs="Times New Roman"/>
                <w:bCs/>
                <w:sz w:val="24"/>
                <w:szCs w:val="24"/>
              </w:rPr>
              <w:t>Номер и наименование учётного участка, его расположение</w:t>
            </w:r>
          </w:p>
        </w:tc>
        <w:tc>
          <w:tcPr>
            <w:tcW w:w="1276" w:type="dxa"/>
          </w:tcPr>
          <w:p w:rsidR="00AE0BCF" w:rsidRPr="00392B43" w:rsidRDefault="00AE0B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 учётного участка, </w:t>
            </w:r>
            <w:r w:rsidR="00F20E36" w:rsidRPr="00392B43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92B43">
              <w:rPr>
                <w:rFonts w:ascii="Times New Roman" w:hAnsi="Times New Roman" w:cs="Times New Roman"/>
                <w:bCs/>
                <w:sz w:val="24"/>
                <w:szCs w:val="24"/>
              </w:rPr>
              <w:t>м2</w:t>
            </w:r>
            <w:r w:rsidR="00F20E36" w:rsidRPr="00392B4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E0BCF" w:rsidRPr="00392B43" w:rsidRDefault="00F20E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B43">
              <w:rPr>
                <w:rFonts w:ascii="Times New Roman" w:hAnsi="Times New Roman" w:cs="Times New Roman"/>
                <w:bCs/>
                <w:sz w:val="24"/>
                <w:szCs w:val="24"/>
              </w:rPr>
              <w:t>Целевое назначение инвентаризируемого участка</w:t>
            </w:r>
          </w:p>
        </w:tc>
        <w:tc>
          <w:tcPr>
            <w:tcW w:w="1843" w:type="dxa"/>
          </w:tcPr>
          <w:p w:rsidR="00AE0BCF" w:rsidRPr="00392B43" w:rsidRDefault="00F20E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B43">
              <w:rPr>
                <w:rFonts w:ascii="Times New Roman" w:hAnsi="Times New Roman" w:cs="Times New Roman"/>
                <w:bCs/>
                <w:sz w:val="24"/>
                <w:szCs w:val="24"/>
              </w:rPr>
              <w:t>Имущественное право на земельный участок</w:t>
            </w:r>
          </w:p>
        </w:tc>
        <w:tc>
          <w:tcPr>
            <w:tcW w:w="1984" w:type="dxa"/>
          </w:tcPr>
          <w:p w:rsidR="00AE0BCF" w:rsidRPr="00392B43" w:rsidRDefault="00F20E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B43">
              <w:rPr>
                <w:rFonts w:ascii="Times New Roman" w:hAnsi="Times New Roman" w:cs="Times New Roman"/>
                <w:bCs/>
                <w:sz w:val="24"/>
                <w:szCs w:val="24"/>
              </w:rPr>
              <w:t>Вид озеленённой территории</w:t>
            </w:r>
          </w:p>
        </w:tc>
        <w:tc>
          <w:tcPr>
            <w:tcW w:w="851" w:type="dxa"/>
          </w:tcPr>
          <w:p w:rsidR="00AE0BCF" w:rsidRPr="00392B43" w:rsidRDefault="00A44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B43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F20E36" w:rsidRPr="00392B43">
              <w:rPr>
                <w:rFonts w:ascii="Times New Roman" w:hAnsi="Times New Roman" w:cs="Times New Roman"/>
                <w:bCs/>
                <w:sz w:val="24"/>
                <w:szCs w:val="24"/>
              </w:rPr>
              <w:t>еревья</w:t>
            </w:r>
          </w:p>
          <w:p w:rsidR="00F20E36" w:rsidRPr="00392B43" w:rsidRDefault="00F20E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B43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392B43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r w:rsidRPr="00392B4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AE0BCF" w:rsidRPr="00392B43" w:rsidRDefault="00A44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B4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F20E36" w:rsidRPr="00392B43">
              <w:rPr>
                <w:rFonts w:ascii="Times New Roman" w:hAnsi="Times New Roman" w:cs="Times New Roman"/>
                <w:bCs/>
                <w:sz w:val="24"/>
                <w:szCs w:val="24"/>
              </w:rPr>
              <w:t>тдельно</w:t>
            </w:r>
          </w:p>
          <w:p w:rsidR="00F20E36" w:rsidRPr="00392B43" w:rsidRDefault="00A44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B4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F20E36" w:rsidRPr="00392B43">
              <w:rPr>
                <w:rFonts w:ascii="Times New Roman" w:hAnsi="Times New Roman" w:cs="Times New Roman"/>
                <w:bCs/>
                <w:sz w:val="24"/>
                <w:szCs w:val="24"/>
              </w:rPr>
              <w:t>тоящие</w:t>
            </w:r>
          </w:p>
          <w:p w:rsidR="00F20E36" w:rsidRPr="00392B43" w:rsidRDefault="00F20E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B43">
              <w:rPr>
                <w:rFonts w:ascii="Times New Roman" w:hAnsi="Times New Roman" w:cs="Times New Roman"/>
                <w:bCs/>
                <w:sz w:val="24"/>
                <w:szCs w:val="24"/>
              </w:rPr>
              <w:t>кустарник</w:t>
            </w:r>
          </w:p>
        </w:tc>
        <w:tc>
          <w:tcPr>
            <w:tcW w:w="993" w:type="dxa"/>
          </w:tcPr>
          <w:p w:rsidR="00AE0BCF" w:rsidRPr="00392B43" w:rsidRDefault="00A44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B43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F20E36" w:rsidRPr="00392B43">
              <w:rPr>
                <w:rFonts w:ascii="Times New Roman" w:hAnsi="Times New Roman" w:cs="Times New Roman"/>
                <w:bCs/>
                <w:sz w:val="24"/>
                <w:szCs w:val="24"/>
              </w:rPr>
              <w:t>устарники аллея (м/п)</w:t>
            </w:r>
          </w:p>
        </w:tc>
        <w:tc>
          <w:tcPr>
            <w:tcW w:w="850" w:type="dxa"/>
          </w:tcPr>
          <w:p w:rsidR="00AE0BCF" w:rsidRPr="00392B43" w:rsidRDefault="00A44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B43">
              <w:rPr>
                <w:rFonts w:ascii="Times New Roman" w:hAnsi="Times New Roman" w:cs="Times New Roman"/>
                <w:bCs/>
                <w:sz w:val="24"/>
                <w:szCs w:val="24"/>
              </w:rPr>
              <w:t>газон</w:t>
            </w:r>
          </w:p>
          <w:p w:rsidR="00A446F8" w:rsidRPr="00392B43" w:rsidRDefault="00A44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B43">
              <w:rPr>
                <w:rFonts w:ascii="Times New Roman" w:hAnsi="Times New Roman" w:cs="Times New Roman"/>
                <w:bCs/>
                <w:sz w:val="24"/>
                <w:szCs w:val="24"/>
              </w:rPr>
              <w:t>(м2)</w:t>
            </w:r>
          </w:p>
        </w:tc>
        <w:tc>
          <w:tcPr>
            <w:tcW w:w="851" w:type="dxa"/>
          </w:tcPr>
          <w:p w:rsidR="00AE0BCF" w:rsidRPr="00392B43" w:rsidRDefault="00C234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B43">
              <w:rPr>
                <w:rFonts w:ascii="Times New Roman" w:hAnsi="Times New Roman" w:cs="Times New Roman"/>
                <w:bCs/>
                <w:sz w:val="24"/>
                <w:szCs w:val="24"/>
              </w:rPr>
              <w:t>Цвет</w:t>
            </w:r>
            <w:r w:rsidRPr="00392B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ы</w:t>
            </w:r>
            <w:proofErr w:type="spellStart"/>
            <w:r w:rsidR="00A446F8" w:rsidRPr="00392B43">
              <w:rPr>
                <w:rFonts w:ascii="Times New Roman" w:hAnsi="Times New Roman" w:cs="Times New Roman"/>
                <w:bCs/>
                <w:sz w:val="24"/>
                <w:szCs w:val="24"/>
              </w:rPr>
              <w:t>ик</w:t>
            </w:r>
            <w:proofErr w:type="spellEnd"/>
            <w:r w:rsidR="00A446F8" w:rsidRPr="00392B43">
              <w:rPr>
                <w:rFonts w:ascii="Times New Roman" w:hAnsi="Times New Roman" w:cs="Times New Roman"/>
                <w:bCs/>
                <w:sz w:val="24"/>
                <w:szCs w:val="24"/>
              </w:rPr>
              <w:t>(м2)</w:t>
            </w:r>
          </w:p>
        </w:tc>
      </w:tr>
      <w:tr w:rsidR="001115CF" w:rsidRPr="001115CF" w:rsidTr="00392B43">
        <w:tc>
          <w:tcPr>
            <w:tcW w:w="704" w:type="dxa"/>
          </w:tcPr>
          <w:p w:rsidR="001115CF" w:rsidRPr="001115CF" w:rsidRDefault="001115CF" w:rsidP="00111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5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115CF" w:rsidRPr="001115CF" w:rsidRDefault="001115CF" w:rsidP="0011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CF">
              <w:rPr>
                <w:rFonts w:ascii="Times New Roman" w:hAnsi="Times New Roman" w:cs="Times New Roman"/>
                <w:sz w:val="24"/>
                <w:szCs w:val="24"/>
              </w:rPr>
              <w:t>Памятник героям х. Карла макса</w:t>
            </w:r>
          </w:p>
        </w:tc>
        <w:tc>
          <w:tcPr>
            <w:tcW w:w="1276" w:type="dxa"/>
          </w:tcPr>
          <w:p w:rsidR="001115CF" w:rsidRPr="001115CF" w:rsidRDefault="001115CF" w:rsidP="00111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5CF">
              <w:rPr>
                <w:rFonts w:ascii="Times New Roman" w:hAnsi="Times New Roman" w:cs="Times New Roman"/>
                <w:bCs/>
                <w:sz w:val="24"/>
                <w:szCs w:val="24"/>
              </w:rPr>
              <w:t>43.0</w:t>
            </w:r>
          </w:p>
        </w:tc>
        <w:tc>
          <w:tcPr>
            <w:tcW w:w="1701" w:type="dxa"/>
          </w:tcPr>
          <w:p w:rsidR="001115CF" w:rsidRPr="001115CF" w:rsidRDefault="001115CF" w:rsidP="0011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CF">
              <w:rPr>
                <w:rFonts w:ascii="Times New Roman" w:hAnsi="Times New Roman" w:cs="Times New Roman"/>
                <w:sz w:val="24"/>
                <w:szCs w:val="24"/>
              </w:rPr>
              <w:t>Под иными объектами специального назначения</w:t>
            </w:r>
          </w:p>
        </w:tc>
        <w:tc>
          <w:tcPr>
            <w:tcW w:w="1843" w:type="dxa"/>
          </w:tcPr>
          <w:p w:rsidR="001115CF" w:rsidRPr="001115CF" w:rsidRDefault="001115CF" w:rsidP="0011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CF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84" w:type="dxa"/>
          </w:tcPr>
          <w:p w:rsidR="001115CF" w:rsidRPr="001115CF" w:rsidRDefault="001115CF" w:rsidP="0011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CF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851" w:type="dxa"/>
          </w:tcPr>
          <w:p w:rsidR="001115CF" w:rsidRPr="001115CF" w:rsidRDefault="001115CF" w:rsidP="001115C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5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275" w:type="dxa"/>
          </w:tcPr>
          <w:p w:rsidR="001115CF" w:rsidRPr="001115CF" w:rsidRDefault="001115CF" w:rsidP="00111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115CF" w:rsidRPr="001115CF" w:rsidRDefault="001115CF" w:rsidP="00111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115CF" w:rsidRPr="001115CF" w:rsidRDefault="001115CF" w:rsidP="00111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115CF" w:rsidRPr="001115CF" w:rsidRDefault="001115CF" w:rsidP="00111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15CF" w:rsidRPr="001115CF" w:rsidTr="00392B43">
        <w:tc>
          <w:tcPr>
            <w:tcW w:w="704" w:type="dxa"/>
          </w:tcPr>
          <w:p w:rsidR="001115CF" w:rsidRPr="001115CF" w:rsidRDefault="001115CF" w:rsidP="00111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5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115CF" w:rsidRPr="001115CF" w:rsidRDefault="001115CF" w:rsidP="0011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CF">
              <w:rPr>
                <w:rFonts w:ascii="Times New Roman" w:hAnsi="Times New Roman" w:cs="Times New Roman"/>
                <w:sz w:val="24"/>
                <w:szCs w:val="24"/>
              </w:rPr>
              <w:t>Детская площадка х. Карла Маркса по ул. Южной</w:t>
            </w:r>
          </w:p>
        </w:tc>
        <w:tc>
          <w:tcPr>
            <w:tcW w:w="1276" w:type="dxa"/>
          </w:tcPr>
          <w:p w:rsidR="001115CF" w:rsidRPr="001115CF" w:rsidRDefault="001115CF" w:rsidP="00111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5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960</w:t>
            </w:r>
            <w:r w:rsidRPr="001115CF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</w:p>
        </w:tc>
        <w:tc>
          <w:tcPr>
            <w:tcW w:w="1701" w:type="dxa"/>
          </w:tcPr>
          <w:p w:rsidR="001115CF" w:rsidRPr="001115CF" w:rsidRDefault="001115CF" w:rsidP="0011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CF">
              <w:rPr>
                <w:rFonts w:ascii="Times New Roman" w:hAnsi="Times New Roman" w:cs="Times New Roman"/>
                <w:sz w:val="24"/>
                <w:szCs w:val="24"/>
              </w:rPr>
              <w:t>Под иными объектами специального назначения</w:t>
            </w:r>
          </w:p>
        </w:tc>
        <w:tc>
          <w:tcPr>
            <w:tcW w:w="1843" w:type="dxa"/>
          </w:tcPr>
          <w:p w:rsidR="001115CF" w:rsidRPr="001115CF" w:rsidRDefault="001115CF" w:rsidP="0011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CF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984" w:type="dxa"/>
          </w:tcPr>
          <w:p w:rsidR="001115CF" w:rsidRPr="001115CF" w:rsidRDefault="001115CF" w:rsidP="0011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CF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 (п</w:t>
            </w:r>
            <w:bookmarkStart w:id="0" w:name="_GoBack"/>
            <w:bookmarkEnd w:id="0"/>
            <w:r w:rsidRPr="001115CF">
              <w:rPr>
                <w:rFonts w:ascii="Times New Roman" w:hAnsi="Times New Roman" w:cs="Times New Roman"/>
                <w:sz w:val="24"/>
                <w:szCs w:val="24"/>
              </w:rPr>
              <w:t>арки, скверы)</w:t>
            </w:r>
          </w:p>
        </w:tc>
        <w:tc>
          <w:tcPr>
            <w:tcW w:w="851" w:type="dxa"/>
          </w:tcPr>
          <w:p w:rsidR="001115CF" w:rsidRPr="001115CF" w:rsidRDefault="001115CF" w:rsidP="00111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5C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1115CF" w:rsidRPr="001115CF" w:rsidRDefault="001115CF" w:rsidP="00111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115CF" w:rsidRPr="001115CF" w:rsidRDefault="001115CF" w:rsidP="00111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115CF" w:rsidRPr="001115CF" w:rsidRDefault="001115CF" w:rsidP="00111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115CF" w:rsidRPr="001115CF" w:rsidRDefault="001115CF" w:rsidP="00111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15CF" w:rsidRPr="001115CF" w:rsidTr="00392B43">
        <w:tc>
          <w:tcPr>
            <w:tcW w:w="704" w:type="dxa"/>
          </w:tcPr>
          <w:p w:rsidR="001115CF" w:rsidRPr="001115CF" w:rsidRDefault="001115CF" w:rsidP="00111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5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115CF" w:rsidRPr="001115CF" w:rsidRDefault="001115CF" w:rsidP="0011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CF">
              <w:rPr>
                <w:rFonts w:ascii="Times New Roman" w:hAnsi="Times New Roman" w:cs="Times New Roman"/>
                <w:sz w:val="24"/>
                <w:szCs w:val="24"/>
              </w:rPr>
              <w:t>Фонтанная площадь</w:t>
            </w:r>
          </w:p>
        </w:tc>
        <w:tc>
          <w:tcPr>
            <w:tcW w:w="1276" w:type="dxa"/>
          </w:tcPr>
          <w:p w:rsidR="001115CF" w:rsidRPr="001115CF" w:rsidRDefault="001115CF" w:rsidP="0011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CF">
              <w:rPr>
                <w:rFonts w:ascii="Times New Roman" w:hAnsi="Times New Roman" w:cs="Times New Roman"/>
                <w:sz w:val="24"/>
                <w:szCs w:val="24"/>
              </w:rPr>
              <w:t>1281.8</w:t>
            </w:r>
          </w:p>
        </w:tc>
        <w:tc>
          <w:tcPr>
            <w:tcW w:w="1701" w:type="dxa"/>
          </w:tcPr>
          <w:p w:rsidR="001115CF" w:rsidRPr="001115CF" w:rsidRDefault="001115CF" w:rsidP="0011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CF">
              <w:rPr>
                <w:rFonts w:ascii="Times New Roman" w:hAnsi="Times New Roman" w:cs="Times New Roman"/>
                <w:sz w:val="24"/>
                <w:szCs w:val="24"/>
              </w:rPr>
              <w:t>Под иными объектами специального назначения</w:t>
            </w:r>
          </w:p>
        </w:tc>
        <w:tc>
          <w:tcPr>
            <w:tcW w:w="1843" w:type="dxa"/>
          </w:tcPr>
          <w:p w:rsidR="001115CF" w:rsidRPr="001115CF" w:rsidRDefault="001115CF" w:rsidP="0011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CF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84" w:type="dxa"/>
          </w:tcPr>
          <w:p w:rsidR="001115CF" w:rsidRPr="001115CF" w:rsidRDefault="001115CF" w:rsidP="0011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CF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 (парки, скверы)</w:t>
            </w:r>
          </w:p>
        </w:tc>
        <w:tc>
          <w:tcPr>
            <w:tcW w:w="851" w:type="dxa"/>
          </w:tcPr>
          <w:p w:rsidR="001115CF" w:rsidRPr="001115CF" w:rsidRDefault="001115CF" w:rsidP="0011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1115CF" w:rsidRPr="001115CF" w:rsidRDefault="001115CF" w:rsidP="00111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115CF" w:rsidRPr="001115CF" w:rsidRDefault="001115CF" w:rsidP="00111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15CF" w:rsidRPr="001115CF" w:rsidRDefault="001115CF" w:rsidP="00111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15CF" w:rsidRPr="001115CF" w:rsidRDefault="001115CF" w:rsidP="00111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5CF" w:rsidRPr="001115CF" w:rsidTr="00392B43">
        <w:tc>
          <w:tcPr>
            <w:tcW w:w="704" w:type="dxa"/>
          </w:tcPr>
          <w:p w:rsidR="001115CF" w:rsidRPr="001115CF" w:rsidRDefault="001115CF" w:rsidP="00111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5C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115CF" w:rsidRPr="001115CF" w:rsidRDefault="001115CF" w:rsidP="0011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CF">
              <w:rPr>
                <w:rFonts w:ascii="Times New Roman" w:hAnsi="Times New Roman" w:cs="Times New Roman"/>
                <w:sz w:val="24"/>
                <w:szCs w:val="24"/>
              </w:rPr>
              <w:t>Памятник героям х. Примаки</w:t>
            </w:r>
          </w:p>
        </w:tc>
        <w:tc>
          <w:tcPr>
            <w:tcW w:w="1276" w:type="dxa"/>
          </w:tcPr>
          <w:p w:rsidR="001115CF" w:rsidRPr="001115CF" w:rsidRDefault="001115CF" w:rsidP="00111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5CF">
              <w:rPr>
                <w:rFonts w:ascii="Times New Roman" w:hAnsi="Times New Roman" w:cs="Times New Roman"/>
                <w:bCs/>
                <w:sz w:val="24"/>
                <w:szCs w:val="24"/>
              </w:rPr>
              <w:t>230.0</w:t>
            </w:r>
          </w:p>
        </w:tc>
        <w:tc>
          <w:tcPr>
            <w:tcW w:w="1701" w:type="dxa"/>
          </w:tcPr>
          <w:p w:rsidR="001115CF" w:rsidRPr="001115CF" w:rsidRDefault="001115CF" w:rsidP="0011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CF">
              <w:rPr>
                <w:rFonts w:ascii="Times New Roman" w:hAnsi="Times New Roman" w:cs="Times New Roman"/>
                <w:sz w:val="24"/>
                <w:szCs w:val="24"/>
              </w:rPr>
              <w:t>Под иными объектами специального назначения</w:t>
            </w:r>
          </w:p>
        </w:tc>
        <w:tc>
          <w:tcPr>
            <w:tcW w:w="1843" w:type="dxa"/>
          </w:tcPr>
          <w:p w:rsidR="001115CF" w:rsidRPr="001115CF" w:rsidRDefault="001115CF" w:rsidP="0011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CF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84" w:type="dxa"/>
          </w:tcPr>
          <w:p w:rsidR="001115CF" w:rsidRPr="001115CF" w:rsidRDefault="001115CF" w:rsidP="0011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CF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851" w:type="dxa"/>
          </w:tcPr>
          <w:p w:rsidR="001115CF" w:rsidRPr="001115CF" w:rsidRDefault="001115CF" w:rsidP="001115C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5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275" w:type="dxa"/>
          </w:tcPr>
          <w:p w:rsidR="001115CF" w:rsidRPr="001115CF" w:rsidRDefault="001115CF" w:rsidP="00111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115CF" w:rsidRPr="001115CF" w:rsidRDefault="001115CF" w:rsidP="00111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115CF" w:rsidRPr="001115CF" w:rsidRDefault="001115CF" w:rsidP="00111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115CF" w:rsidRPr="001115CF" w:rsidRDefault="001115CF" w:rsidP="00111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15CF" w:rsidRPr="001115CF" w:rsidTr="00392B43">
        <w:tc>
          <w:tcPr>
            <w:tcW w:w="704" w:type="dxa"/>
          </w:tcPr>
          <w:p w:rsidR="001115CF" w:rsidRPr="001115CF" w:rsidRDefault="001115CF" w:rsidP="00111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5C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115CF" w:rsidRPr="001115CF" w:rsidRDefault="001115CF" w:rsidP="0011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CF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парк по ул. Ленина в </w:t>
            </w:r>
            <w:proofErr w:type="spellStart"/>
            <w:r w:rsidRPr="001115C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1115CF">
              <w:rPr>
                <w:rFonts w:ascii="Times New Roman" w:hAnsi="Times New Roman" w:cs="Times New Roman"/>
                <w:sz w:val="24"/>
                <w:szCs w:val="24"/>
              </w:rPr>
              <w:t xml:space="preserve"> Новотитаровской»</w:t>
            </w:r>
          </w:p>
        </w:tc>
        <w:tc>
          <w:tcPr>
            <w:tcW w:w="1276" w:type="dxa"/>
          </w:tcPr>
          <w:p w:rsidR="001115CF" w:rsidRPr="001115CF" w:rsidRDefault="001115CF" w:rsidP="0011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CF">
              <w:rPr>
                <w:rFonts w:ascii="Times New Roman" w:hAnsi="Times New Roman" w:cs="Times New Roman"/>
                <w:sz w:val="24"/>
                <w:szCs w:val="24"/>
              </w:rPr>
              <w:t>13244.0</w:t>
            </w:r>
          </w:p>
        </w:tc>
        <w:tc>
          <w:tcPr>
            <w:tcW w:w="1701" w:type="dxa"/>
          </w:tcPr>
          <w:p w:rsidR="001115CF" w:rsidRPr="001115CF" w:rsidRDefault="001115CF" w:rsidP="0011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CF">
              <w:rPr>
                <w:rFonts w:ascii="Times New Roman" w:hAnsi="Times New Roman" w:cs="Times New Roman"/>
                <w:sz w:val="24"/>
                <w:szCs w:val="24"/>
              </w:rPr>
              <w:t>Для размещения скверов, парков, городских садов</w:t>
            </w:r>
          </w:p>
        </w:tc>
        <w:tc>
          <w:tcPr>
            <w:tcW w:w="1843" w:type="dxa"/>
          </w:tcPr>
          <w:p w:rsidR="001115CF" w:rsidRPr="001115CF" w:rsidRDefault="001115CF" w:rsidP="0011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CF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84" w:type="dxa"/>
          </w:tcPr>
          <w:p w:rsidR="001115CF" w:rsidRPr="001115CF" w:rsidRDefault="001115CF" w:rsidP="0011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CF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 (парки, скверы</w:t>
            </w:r>
          </w:p>
        </w:tc>
        <w:tc>
          <w:tcPr>
            <w:tcW w:w="851" w:type="dxa"/>
          </w:tcPr>
          <w:p w:rsidR="001115CF" w:rsidRPr="001115CF" w:rsidRDefault="001115CF" w:rsidP="0011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CF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275" w:type="dxa"/>
          </w:tcPr>
          <w:p w:rsidR="001115CF" w:rsidRPr="001115CF" w:rsidRDefault="001115CF" w:rsidP="0011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C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</w:tcPr>
          <w:p w:rsidR="001115CF" w:rsidRPr="001115CF" w:rsidRDefault="001115CF" w:rsidP="00111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15CF" w:rsidRPr="001115CF" w:rsidRDefault="001115CF" w:rsidP="00111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15CF" w:rsidRPr="001115CF" w:rsidRDefault="001115CF" w:rsidP="00111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5CF" w:rsidRPr="001115CF" w:rsidTr="00392B43">
        <w:tc>
          <w:tcPr>
            <w:tcW w:w="704" w:type="dxa"/>
          </w:tcPr>
          <w:p w:rsidR="001115CF" w:rsidRPr="001115CF" w:rsidRDefault="001115CF" w:rsidP="00111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5C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115CF" w:rsidRPr="001115CF" w:rsidRDefault="001115CF" w:rsidP="0011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CF">
              <w:rPr>
                <w:rFonts w:ascii="Times New Roman" w:hAnsi="Times New Roman" w:cs="Times New Roman"/>
                <w:sz w:val="24"/>
                <w:szCs w:val="24"/>
              </w:rPr>
              <w:t>сквер вдоль ул. Ейское шоссе</w:t>
            </w:r>
          </w:p>
        </w:tc>
        <w:tc>
          <w:tcPr>
            <w:tcW w:w="1276" w:type="dxa"/>
          </w:tcPr>
          <w:p w:rsidR="001115CF" w:rsidRPr="001115CF" w:rsidRDefault="001115CF" w:rsidP="00111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5CF">
              <w:rPr>
                <w:rFonts w:ascii="Times New Roman" w:hAnsi="Times New Roman" w:cs="Times New Roman"/>
                <w:bCs/>
                <w:sz w:val="24"/>
                <w:szCs w:val="24"/>
              </w:rPr>
              <w:t>11474.0</w:t>
            </w:r>
          </w:p>
        </w:tc>
        <w:tc>
          <w:tcPr>
            <w:tcW w:w="1701" w:type="dxa"/>
          </w:tcPr>
          <w:p w:rsidR="001115CF" w:rsidRPr="001115CF" w:rsidRDefault="001115CF" w:rsidP="0011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115CF">
              <w:rPr>
                <w:rFonts w:ascii="Times New Roman" w:hAnsi="Times New Roman" w:cs="Times New Roman"/>
                <w:sz w:val="24"/>
                <w:szCs w:val="24"/>
              </w:rPr>
              <w:t>парки,скверы</w:t>
            </w:r>
            <w:proofErr w:type="spellEnd"/>
            <w:proofErr w:type="gramEnd"/>
            <w:r w:rsidRPr="001115CF">
              <w:rPr>
                <w:rFonts w:ascii="Times New Roman" w:hAnsi="Times New Roman" w:cs="Times New Roman"/>
                <w:sz w:val="24"/>
                <w:szCs w:val="24"/>
              </w:rPr>
              <w:t xml:space="preserve">, бульвары, иные виды озеленения </w:t>
            </w:r>
            <w:r w:rsidRPr="00111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пользования</w:t>
            </w:r>
          </w:p>
        </w:tc>
        <w:tc>
          <w:tcPr>
            <w:tcW w:w="1843" w:type="dxa"/>
          </w:tcPr>
          <w:p w:rsidR="001115CF" w:rsidRPr="001115CF" w:rsidRDefault="001115CF" w:rsidP="0011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1984" w:type="dxa"/>
          </w:tcPr>
          <w:p w:rsidR="001115CF" w:rsidRPr="001115CF" w:rsidRDefault="001115CF" w:rsidP="0011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CF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 (парки, скверы</w:t>
            </w:r>
          </w:p>
        </w:tc>
        <w:tc>
          <w:tcPr>
            <w:tcW w:w="851" w:type="dxa"/>
          </w:tcPr>
          <w:p w:rsidR="001115CF" w:rsidRPr="001115CF" w:rsidRDefault="001115CF" w:rsidP="00111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5CF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</w:p>
        </w:tc>
        <w:tc>
          <w:tcPr>
            <w:tcW w:w="1275" w:type="dxa"/>
          </w:tcPr>
          <w:p w:rsidR="001115CF" w:rsidRPr="001115CF" w:rsidRDefault="001115CF" w:rsidP="00111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5C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1115CF" w:rsidRPr="001115CF" w:rsidRDefault="001115CF" w:rsidP="00111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5CF">
              <w:rPr>
                <w:rFonts w:ascii="Times New Roman" w:hAnsi="Times New Roman" w:cs="Times New Roman"/>
                <w:bCs/>
                <w:sz w:val="24"/>
                <w:szCs w:val="24"/>
              </w:rPr>
              <w:t>374</w:t>
            </w:r>
          </w:p>
        </w:tc>
        <w:tc>
          <w:tcPr>
            <w:tcW w:w="850" w:type="dxa"/>
          </w:tcPr>
          <w:p w:rsidR="001115CF" w:rsidRPr="001115CF" w:rsidRDefault="001115CF" w:rsidP="00111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115CF" w:rsidRPr="001115CF" w:rsidRDefault="001115CF" w:rsidP="00111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15CF" w:rsidRPr="001115CF" w:rsidTr="00392B43">
        <w:tc>
          <w:tcPr>
            <w:tcW w:w="704" w:type="dxa"/>
          </w:tcPr>
          <w:p w:rsidR="001115CF" w:rsidRPr="001115CF" w:rsidRDefault="001115CF" w:rsidP="00111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5C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115CF" w:rsidRPr="001115CF" w:rsidRDefault="001115CF" w:rsidP="0011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CF">
              <w:rPr>
                <w:rFonts w:ascii="Times New Roman" w:hAnsi="Times New Roman" w:cs="Times New Roman"/>
                <w:sz w:val="24"/>
                <w:szCs w:val="24"/>
              </w:rPr>
              <w:t>«Старое кладбище»</w:t>
            </w:r>
          </w:p>
        </w:tc>
        <w:tc>
          <w:tcPr>
            <w:tcW w:w="1276" w:type="dxa"/>
          </w:tcPr>
          <w:p w:rsidR="001115CF" w:rsidRPr="001115CF" w:rsidRDefault="001115CF" w:rsidP="0011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CF">
              <w:rPr>
                <w:rFonts w:ascii="Times New Roman" w:hAnsi="Times New Roman" w:cs="Times New Roman"/>
                <w:sz w:val="24"/>
                <w:szCs w:val="24"/>
              </w:rPr>
              <w:t>1950.3</w:t>
            </w:r>
          </w:p>
        </w:tc>
        <w:tc>
          <w:tcPr>
            <w:tcW w:w="1701" w:type="dxa"/>
          </w:tcPr>
          <w:p w:rsidR="001115CF" w:rsidRPr="001115CF" w:rsidRDefault="001115CF" w:rsidP="0011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CF">
              <w:rPr>
                <w:rFonts w:ascii="Times New Roman" w:hAnsi="Times New Roman" w:cs="Times New Roman"/>
                <w:sz w:val="24"/>
                <w:szCs w:val="24"/>
              </w:rPr>
              <w:t>Под иными объектами специального назначения</w:t>
            </w:r>
          </w:p>
        </w:tc>
        <w:tc>
          <w:tcPr>
            <w:tcW w:w="1843" w:type="dxa"/>
          </w:tcPr>
          <w:p w:rsidR="001115CF" w:rsidRPr="001115CF" w:rsidRDefault="001115CF" w:rsidP="0011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CF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84" w:type="dxa"/>
          </w:tcPr>
          <w:p w:rsidR="001115CF" w:rsidRPr="001115CF" w:rsidRDefault="001115CF" w:rsidP="0011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CF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851" w:type="dxa"/>
          </w:tcPr>
          <w:p w:rsidR="001115CF" w:rsidRPr="001115CF" w:rsidRDefault="001115CF" w:rsidP="0011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C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75" w:type="dxa"/>
          </w:tcPr>
          <w:p w:rsidR="001115CF" w:rsidRPr="001115CF" w:rsidRDefault="001115CF" w:rsidP="0011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115CF" w:rsidRPr="001115CF" w:rsidRDefault="001115CF" w:rsidP="0011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CF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850" w:type="dxa"/>
          </w:tcPr>
          <w:p w:rsidR="001115CF" w:rsidRPr="001115CF" w:rsidRDefault="001115CF" w:rsidP="00111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15CF" w:rsidRPr="001115CF" w:rsidRDefault="001115CF" w:rsidP="00111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F0B" w:rsidRPr="001115CF" w:rsidRDefault="00480F0B">
      <w:pPr>
        <w:rPr>
          <w:rFonts w:ascii="Times New Roman" w:hAnsi="Times New Roman" w:cs="Times New Roman"/>
          <w:b/>
          <w:sz w:val="24"/>
          <w:szCs w:val="24"/>
        </w:rPr>
      </w:pPr>
    </w:p>
    <w:p w:rsidR="00CC48FB" w:rsidRPr="001115CF" w:rsidRDefault="00CC48FB">
      <w:pPr>
        <w:rPr>
          <w:rFonts w:ascii="Times New Roman" w:hAnsi="Times New Roman" w:cs="Times New Roman"/>
          <w:b/>
          <w:sz w:val="24"/>
          <w:szCs w:val="24"/>
        </w:rPr>
      </w:pPr>
    </w:p>
    <w:sectPr w:rsidR="00CC48FB" w:rsidRPr="001115CF" w:rsidSect="0005581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8FB"/>
    <w:rsid w:val="00014A82"/>
    <w:rsid w:val="00033A2A"/>
    <w:rsid w:val="0005581C"/>
    <w:rsid w:val="000A16F1"/>
    <w:rsid w:val="00101E1E"/>
    <w:rsid w:val="001115CF"/>
    <w:rsid w:val="002022CF"/>
    <w:rsid w:val="0024428F"/>
    <w:rsid w:val="002876FE"/>
    <w:rsid w:val="002D4909"/>
    <w:rsid w:val="002E56C6"/>
    <w:rsid w:val="003125E9"/>
    <w:rsid w:val="00392B43"/>
    <w:rsid w:val="004270E0"/>
    <w:rsid w:val="00480F0B"/>
    <w:rsid w:val="004B555A"/>
    <w:rsid w:val="004B5D5A"/>
    <w:rsid w:val="004E63F7"/>
    <w:rsid w:val="00597AAB"/>
    <w:rsid w:val="00625D4C"/>
    <w:rsid w:val="007044D5"/>
    <w:rsid w:val="0072686D"/>
    <w:rsid w:val="00830CAA"/>
    <w:rsid w:val="009434D3"/>
    <w:rsid w:val="009659D1"/>
    <w:rsid w:val="00A446F8"/>
    <w:rsid w:val="00AB3466"/>
    <w:rsid w:val="00AD76BA"/>
    <w:rsid w:val="00AE0BCF"/>
    <w:rsid w:val="00B560F4"/>
    <w:rsid w:val="00B9664C"/>
    <w:rsid w:val="00BE2E2E"/>
    <w:rsid w:val="00C05D4F"/>
    <w:rsid w:val="00C23404"/>
    <w:rsid w:val="00CC48FB"/>
    <w:rsid w:val="00D24871"/>
    <w:rsid w:val="00DB2FDC"/>
    <w:rsid w:val="00E10DA0"/>
    <w:rsid w:val="00E5602F"/>
    <w:rsid w:val="00F20E36"/>
    <w:rsid w:val="00F72773"/>
    <w:rsid w:val="00F8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5B6DE-C109-4A27-8E05-A16D23A8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B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adm-masha</cp:lastModifiedBy>
  <cp:revision>4</cp:revision>
  <cp:lastPrinted>2020-07-10T03:43:00Z</cp:lastPrinted>
  <dcterms:created xsi:type="dcterms:W3CDTF">2020-09-29T07:28:00Z</dcterms:created>
  <dcterms:modified xsi:type="dcterms:W3CDTF">2020-09-29T09:12:00Z</dcterms:modified>
</cp:coreProperties>
</file>