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8"/>
          <w:szCs w:val="28"/>
        </w:rPr>
      </w:pP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ТАБЛИЦА 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замечаний и предложений по итогам проведения общественного обсуждения проекта прогноза социально-экономического развития </w:t>
      </w:r>
      <w:proofErr w:type="spellStart"/>
      <w:r>
        <w:rPr>
          <w:rFonts w:cs="Times New Roman"/>
          <w:b/>
          <w:bCs/>
          <w:sz w:val="28"/>
          <w:szCs w:val="28"/>
        </w:rPr>
        <w:t>Новотитаровского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cs="Times New Roman"/>
          <w:b/>
          <w:bCs/>
          <w:sz w:val="28"/>
          <w:szCs w:val="28"/>
        </w:rPr>
        <w:t>Динского</w:t>
      </w:r>
      <w:proofErr w:type="spellEnd"/>
      <w:r>
        <w:rPr>
          <w:rFonts w:cs="Times New Roman"/>
          <w:b/>
          <w:bCs/>
          <w:sz w:val="28"/>
          <w:szCs w:val="28"/>
        </w:rPr>
        <w:t xml:space="preserve"> района на долгосрочный или среднесрочный период</w:t>
      </w:r>
    </w:p>
    <w:p w:rsidR="00293139" w:rsidRDefault="00293139" w:rsidP="0029313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(на 2018 год и плановый период 2019 и 2020 годов)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293139" w:rsidTr="00E904ED">
        <w:trPr>
          <w:trHeight w:val="2196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97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ind w:righ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</w:t>
            </w:r>
            <w:r w:rsidR="007D616A">
              <w:rPr>
                <w:rFonts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7D616A"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 w:rsidR="007D616A">
              <w:rPr>
                <w:rFonts w:cs="Times New Roman"/>
                <w:sz w:val="28"/>
                <w:szCs w:val="28"/>
              </w:rPr>
              <w:t xml:space="preserve"> сельского поселения муниципального образования Динской район на 2018 год и плановый период 2019 и 2020 годов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93139" w:rsidTr="00E904ED">
        <w:trPr>
          <w:trHeight w:val="211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ответственного разработчика проекта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7D61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Финансово-экономический отдел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Новотитаровского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сельского поселения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E904ED">
        <w:trPr>
          <w:trHeight w:val="1975"/>
        </w:trPr>
        <w:tc>
          <w:tcPr>
            <w:tcW w:w="44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E605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 ноября 2017 года-</w:t>
            </w:r>
          </w:p>
          <w:p w:rsidR="00E605C9" w:rsidRDefault="00E605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 ноября 2017 года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44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размещения проекта (наименование официального сайта (раздела сайта) в сети «Интернет»)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93139" w:rsidRDefault="00293139" w:rsidP="0078251D">
            <w:pPr>
              <w:rPr>
                <w:rFonts w:cs="Times New Roman"/>
                <w:sz w:val="28"/>
                <w:szCs w:val="28"/>
              </w:rPr>
            </w:pPr>
          </w:p>
          <w:p w:rsidR="00E605C9" w:rsidRDefault="00E605C9" w:rsidP="0078251D">
            <w:pPr>
              <w:ind w:right="-285"/>
              <w:rPr>
                <w:sz w:val="28"/>
                <w:szCs w:val="28"/>
              </w:rPr>
            </w:pPr>
            <w:hyperlink r:id="rId7" w:history="1">
              <w:r w:rsidRPr="00111844">
                <w:rPr>
                  <w:rStyle w:val="a3"/>
                  <w:sz w:val="28"/>
                  <w:szCs w:val="28"/>
                </w:rPr>
                <w:t>http://www.</w:t>
              </w:r>
              <w:proofErr w:type="spellStart"/>
              <w:r w:rsidRPr="00111844">
                <w:rPr>
                  <w:rStyle w:val="a3"/>
                  <w:sz w:val="28"/>
                  <w:szCs w:val="28"/>
                  <w:lang w:val="en-US"/>
                </w:rPr>
                <w:t>novotitarovskaya</w:t>
              </w:r>
              <w:proofErr w:type="spellEnd"/>
              <w:r w:rsidRPr="00111844">
                <w:rPr>
                  <w:rStyle w:val="a3"/>
                  <w:sz w:val="28"/>
                  <w:szCs w:val="28"/>
                </w:rPr>
                <w:t>.</w:t>
              </w:r>
              <w:r w:rsidRPr="00111844">
                <w:rPr>
                  <w:rStyle w:val="a3"/>
                  <w:sz w:val="28"/>
                  <w:szCs w:val="28"/>
                  <w:lang w:val="en-US"/>
                </w:rPr>
                <w:t>info</w:t>
              </w:r>
            </w:hyperlink>
            <w:r w:rsidRPr="001B30A4">
              <w:rPr>
                <w:sz w:val="28"/>
                <w:szCs w:val="28"/>
              </w:rPr>
              <w:t>.</w:t>
            </w:r>
          </w:p>
          <w:p w:rsidR="0078251D" w:rsidRDefault="0078251D" w:rsidP="0078251D">
            <w:pPr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вкладка «Финансово-экономический</w:t>
            </w:r>
          </w:p>
          <w:p w:rsidR="00293139" w:rsidRPr="00E904ED" w:rsidRDefault="0078251D" w:rsidP="00E904ED">
            <w:pPr>
              <w:ind w:right="-285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отдел», раздел «Индикативный план и прогноз социально-экономического развития», подраздел «Общественные обсуждения»</w:t>
            </w:r>
            <w:r w:rsidR="00E904ED">
              <w:rPr>
                <w:sz w:val="28"/>
                <w:szCs w:val="28"/>
              </w:rPr>
              <w:t>;</w:t>
            </w:r>
          </w:p>
        </w:tc>
      </w:tr>
    </w:tbl>
    <w:p w:rsidR="00E904ED" w:rsidRDefault="00E904ED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</w:t>
      </w:r>
    </w:p>
    <w:p w:rsidR="00E904ED" w:rsidRDefault="00E904ED" w:rsidP="00E904ED">
      <w:pPr>
        <w:ind w:left="4248" w:firstLine="708"/>
        <w:rPr>
          <w:rFonts w:cs="Times New Roman"/>
          <w:sz w:val="28"/>
          <w:szCs w:val="28"/>
          <w:lang w:val="en-US"/>
        </w:rPr>
      </w:pPr>
    </w:p>
    <w:p w:rsidR="00E904ED" w:rsidRDefault="00E904ED" w:rsidP="00E904ED">
      <w:pPr>
        <w:ind w:left="4248" w:firstLine="708"/>
        <w:rPr>
          <w:rFonts w:cs="Times New Roman"/>
          <w:sz w:val="28"/>
          <w:szCs w:val="28"/>
          <w:lang w:val="en-US"/>
        </w:rPr>
      </w:pPr>
    </w:p>
    <w:p w:rsidR="00E904ED" w:rsidRDefault="00E904ED" w:rsidP="00E904ED">
      <w:pPr>
        <w:ind w:left="4248" w:firstLine="708"/>
        <w:rPr>
          <w:rFonts w:cs="Times New Roman"/>
          <w:sz w:val="28"/>
          <w:szCs w:val="28"/>
          <w:lang w:val="en-US"/>
        </w:rPr>
      </w:pPr>
    </w:p>
    <w:p w:rsidR="00E904ED" w:rsidRDefault="00E904ED" w:rsidP="00E904ED">
      <w:pPr>
        <w:ind w:left="4248" w:firstLine="708"/>
        <w:rPr>
          <w:rFonts w:cs="Times New Roman"/>
          <w:sz w:val="28"/>
          <w:szCs w:val="28"/>
          <w:lang w:val="en-US"/>
        </w:rPr>
      </w:pPr>
    </w:p>
    <w:p w:rsidR="00E904ED" w:rsidRDefault="00E904ED" w:rsidP="00E904ED">
      <w:pPr>
        <w:rPr>
          <w:rFonts w:cs="Times New Roman"/>
          <w:sz w:val="28"/>
          <w:szCs w:val="28"/>
          <w:lang w:val="en-US"/>
        </w:rPr>
      </w:pPr>
    </w:p>
    <w:p w:rsidR="00E904ED" w:rsidRDefault="00E904ED" w:rsidP="00E904ED">
      <w:pPr>
        <w:ind w:left="4248" w:firstLine="708"/>
        <w:rPr>
          <w:rFonts w:cs="Times New Roman"/>
          <w:sz w:val="28"/>
          <w:szCs w:val="28"/>
          <w:lang w:val="en-US"/>
        </w:rPr>
      </w:pPr>
    </w:p>
    <w:p w:rsidR="00E904ED" w:rsidRDefault="00E904ED" w:rsidP="00E904ED">
      <w:pPr>
        <w:ind w:left="4248" w:firstLine="708"/>
        <w:rPr>
          <w:rFonts w:cs="Times New Roman"/>
          <w:sz w:val="28"/>
          <w:szCs w:val="28"/>
          <w:lang w:val="en-US"/>
        </w:rPr>
      </w:pPr>
    </w:p>
    <w:p w:rsidR="00293139" w:rsidRDefault="00E904ED" w:rsidP="00E904ED">
      <w:pPr>
        <w:ind w:left="4248" w:firstLine="708"/>
        <w:rPr>
          <w:rFonts w:cs="Times New Roman"/>
          <w:sz w:val="28"/>
          <w:szCs w:val="28"/>
        </w:rPr>
      </w:pPr>
      <w:hyperlink r:id="rId8" w:history="1">
        <w:r w:rsidRPr="00111844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Pr="00111844">
          <w:rPr>
            <w:rStyle w:val="a3"/>
            <w:rFonts w:cs="Times New Roman"/>
            <w:sz w:val="28"/>
            <w:szCs w:val="28"/>
          </w:rPr>
          <w:t>://</w:t>
        </w:r>
        <w:proofErr w:type="spellStart"/>
        <w:r w:rsidRPr="00111844">
          <w:rPr>
            <w:rStyle w:val="a3"/>
            <w:rFonts w:cs="Times New Roman"/>
            <w:sz w:val="28"/>
            <w:szCs w:val="28"/>
            <w:lang w:val="en-US"/>
          </w:rPr>
          <w:t>gasu</w:t>
        </w:r>
        <w:proofErr w:type="spellEnd"/>
        <w:r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Pr="00111844">
          <w:rPr>
            <w:rStyle w:val="a3"/>
            <w:rFonts w:cs="Times New Roman"/>
            <w:sz w:val="28"/>
            <w:szCs w:val="28"/>
            <w:lang w:val="en-US"/>
          </w:rPr>
          <w:t>gov</w:t>
        </w:r>
        <w:proofErr w:type="spellEnd"/>
        <w:r w:rsidRPr="00E904ED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Pr="00111844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sz w:val="28"/>
          <w:szCs w:val="28"/>
        </w:rPr>
        <w:t>,</w:t>
      </w:r>
    </w:p>
    <w:p w:rsidR="00E904ED" w:rsidRDefault="00E904ED" w:rsidP="00E904ED">
      <w:pPr>
        <w:ind w:left="21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Государственная автоматизированная   система</w:t>
      </w:r>
    </w:p>
    <w:p w:rsidR="00E904ED" w:rsidRDefault="00E904ED" w:rsidP="00E904ED">
      <w:pPr>
        <w:ind w:left="3540" w:firstLine="4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«Управление», раздел «Система   стратегического планирования», подраздел «Общественное обсуждение проектов» </w:t>
      </w:r>
    </w:p>
    <w:p w:rsidR="007F087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p w:rsidR="007F087D" w:rsidRPr="00E904ED" w:rsidRDefault="007F087D" w:rsidP="00E904ED">
      <w:pPr>
        <w:ind w:left="3540" w:firstLine="48"/>
        <w:rPr>
          <w:rFonts w:cs="Times New Roman"/>
          <w:sz w:val="28"/>
          <w:szCs w:val="28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78"/>
        <w:gridCol w:w="2397"/>
        <w:gridCol w:w="2007"/>
        <w:gridCol w:w="1699"/>
      </w:tblGrid>
      <w:tr w:rsidR="00293139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Автор замечания, предложения (полное и сокращенное фирменное наименование юридического лица / Ф.И.О., почтовый адрес физического лица)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F087D" w:rsidTr="008B3CF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8B3C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7D" w:rsidRDefault="007F08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93139" w:rsidRDefault="00293139" w:rsidP="00293139">
      <w:pPr>
        <w:widowControl/>
        <w:suppressAutoHyphens w:val="0"/>
        <w:rPr>
          <w:rFonts w:cs="Times New Roman"/>
          <w:sz w:val="28"/>
          <w:szCs w:val="28"/>
        </w:rPr>
        <w:sectPr w:rsidR="00293139" w:rsidSect="00E904ED">
          <w:headerReference w:type="even" r:id="rId9"/>
          <w:headerReference w:type="default" r:id="rId10"/>
          <w:pgSz w:w="11906" w:h="16838"/>
          <w:pgMar w:top="1247" w:right="709" w:bottom="1247" w:left="1814" w:header="709" w:footer="709" w:gutter="0"/>
          <w:cols w:space="720"/>
          <w:docGrid w:linePitch="326"/>
        </w:sectPr>
      </w:pP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80"/>
        <w:gridCol w:w="2398"/>
        <w:gridCol w:w="2004"/>
        <w:gridCol w:w="1680"/>
      </w:tblGrid>
      <w:tr w:rsidR="00293139" w:rsidTr="00293139">
        <w:trPr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293139" w:rsidTr="002931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93139" w:rsidTr="0029313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39" w:rsidRDefault="0029313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Руководитель </w:t>
      </w:r>
    </w:p>
    <w:p w:rsidR="00293139" w:rsidRDefault="00293139" w:rsidP="00293139">
      <w:pPr>
        <w:ind w:right="-8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ответственного разработчика проекта ____________________________Ф.И.О.</w:t>
      </w:r>
    </w:p>
    <w:p w:rsidR="00293139" w:rsidRDefault="00293139" w:rsidP="00293139">
      <w:pPr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cs="Times New Roman"/>
          <w:sz w:val="20"/>
          <w:szCs w:val="20"/>
        </w:rPr>
        <w:t>(подпись)</w:t>
      </w: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rPr>
          <w:rFonts w:cs="Times New Roman"/>
          <w:sz w:val="28"/>
          <w:szCs w:val="28"/>
        </w:rPr>
      </w:pPr>
    </w:p>
    <w:p w:rsidR="00293139" w:rsidRDefault="00293139" w:rsidP="00293139">
      <w:pPr>
        <w:jc w:val="both"/>
        <w:rPr>
          <w:rFonts w:cs="Times New Roman"/>
          <w:sz w:val="28"/>
          <w:szCs w:val="28"/>
        </w:rPr>
      </w:pPr>
    </w:p>
    <w:p w:rsidR="00293139" w:rsidRDefault="00293139" w:rsidP="00293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Новотитаровского</w:t>
      </w:r>
      <w:proofErr w:type="spellEnd"/>
      <w:r>
        <w:rPr>
          <w:sz w:val="28"/>
          <w:szCs w:val="28"/>
        </w:rPr>
        <w:t xml:space="preserve"> </w:t>
      </w:r>
    </w:p>
    <w:p w:rsidR="00293139" w:rsidRDefault="00293139" w:rsidP="00293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С.К. </w:t>
      </w:r>
      <w:proofErr w:type="spellStart"/>
      <w:r>
        <w:rPr>
          <w:sz w:val="28"/>
          <w:szCs w:val="28"/>
        </w:rPr>
        <w:t>Кошман</w:t>
      </w:r>
      <w:proofErr w:type="spellEnd"/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293139" w:rsidRDefault="00293139" w:rsidP="00293139">
      <w:pPr>
        <w:rPr>
          <w:lang w:eastAsia="ru-RU" w:bidi="ar-SA"/>
        </w:rPr>
      </w:pPr>
    </w:p>
    <w:p w:rsidR="00C52D20" w:rsidRDefault="00C52D20"/>
    <w:sectPr w:rsidR="00C5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FD" w:rsidRDefault="00D04DFD" w:rsidP="00E904ED">
      <w:r>
        <w:separator/>
      </w:r>
    </w:p>
  </w:endnote>
  <w:endnote w:type="continuationSeparator" w:id="0">
    <w:p w:rsidR="00D04DFD" w:rsidRDefault="00D04DFD" w:rsidP="00E9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FD" w:rsidRDefault="00D04DFD" w:rsidP="00E904ED">
      <w:r>
        <w:separator/>
      </w:r>
    </w:p>
  </w:footnote>
  <w:footnote w:type="continuationSeparator" w:id="0">
    <w:p w:rsidR="00D04DFD" w:rsidRDefault="00D04DFD" w:rsidP="00E90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ED" w:rsidRDefault="00E904ED">
    <w:pPr>
      <w:pStyle w:val="a4"/>
    </w:pPr>
    <w:r>
      <w:t xml:space="preserve">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967685"/>
      <w:docPartObj>
        <w:docPartGallery w:val="Page Numbers (Top of Page)"/>
        <w:docPartUnique/>
      </w:docPartObj>
    </w:sdtPr>
    <w:sdtContent>
      <w:p w:rsidR="00E904ED" w:rsidRDefault="00E904ED">
        <w:pPr>
          <w:pStyle w:val="a4"/>
          <w:jc w:val="center"/>
        </w:pPr>
      </w:p>
    </w:sdtContent>
  </w:sdt>
  <w:p w:rsidR="00E904ED" w:rsidRDefault="00E904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9"/>
    <w:rsid w:val="00293139"/>
    <w:rsid w:val="003C48BA"/>
    <w:rsid w:val="0078251D"/>
    <w:rsid w:val="007D616A"/>
    <w:rsid w:val="007F087D"/>
    <w:rsid w:val="008B3CF9"/>
    <w:rsid w:val="00C52D20"/>
    <w:rsid w:val="00D04DFD"/>
    <w:rsid w:val="00E605C9"/>
    <w:rsid w:val="00E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E9D0-7DFA-419A-AA73-01A40B2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5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904E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904ED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titarovskay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5502-01A8-45A8-B2C8-B8DE074D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2017-11-10T13:36:00Z</dcterms:created>
  <dcterms:modified xsi:type="dcterms:W3CDTF">2017-11-14T11:58:00Z</dcterms:modified>
</cp:coreProperties>
</file>