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8FB" w:rsidRDefault="00CC48FB"/>
    <w:p w:rsidR="00CC48FB" w:rsidRPr="00B560F4" w:rsidRDefault="00CC48FB" w:rsidP="00B56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F4">
        <w:rPr>
          <w:rFonts w:ascii="Times New Roman" w:hAnsi="Times New Roman" w:cs="Times New Roman"/>
          <w:b/>
          <w:sz w:val="28"/>
          <w:szCs w:val="28"/>
        </w:rPr>
        <w:t>Полевой журнал</w:t>
      </w:r>
    </w:p>
    <w:p w:rsidR="0005581C" w:rsidRPr="00B560F4" w:rsidRDefault="00B50CB1" w:rsidP="00B56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48FB" w:rsidRPr="00B560F4">
        <w:rPr>
          <w:rFonts w:ascii="Times New Roman" w:hAnsi="Times New Roman" w:cs="Times New Roman"/>
          <w:b/>
          <w:sz w:val="28"/>
          <w:szCs w:val="28"/>
        </w:rPr>
        <w:t>зелен</w:t>
      </w:r>
      <w:r w:rsidR="002022CF" w:rsidRPr="00B560F4">
        <w:rPr>
          <w:rFonts w:ascii="Times New Roman" w:hAnsi="Times New Roman" w:cs="Times New Roman"/>
          <w:b/>
          <w:sz w:val="28"/>
          <w:szCs w:val="28"/>
        </w:rPr>
        <w:t>ен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="002022CF" w:rsidRPr="00B560F4">
        <w:rPr>
          <w:rFonts w:ascii="Times New Roman" w:hAnsi="Times New Roman" w:cs="Times New Roman"/>
          <w:b/>
          <w:sz w:val="28"/>
          <w:szCs w:val="28"/>
        </w:rPr>
        <w:t>территори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05581C" w:rsidRPr="00B560F4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  <w:r w:rsidR="00AE0BCF" w:rsidRPr="00B56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8FB" w:rsidRPr="00B560F4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B560F4" w:rsidRPr="00B560F4" w:rsidRDefault="00B560F4" w:rsidP="00B56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1701"/>
        <w:gridCol w:w="1843"/>
        <w:gridCol w:w="1559"/>
        <w:gridCol w:w="1276"/>
        <w:gridCol w:w="1275"/>
        <w:gridCol w:w="993"/>
        <w:gridCol w:w="850"/>
        <w:gridCol w:w="992"/>
      </w:tblGrid>
      <w:tr w:rsidR="00B50CB1" w:rsidRPr="00B50CB1" w:rsidTr="00B50CB1">
        <w:trPr>
          <w:trHeight w:val="553"/>
        </w:trPr>
        <w:tc>
          <w:tcPr>
            <w:tcW w:w="704" w:type="dxa"/>
            <w:vMerge w:val="restart"/>
          </w:tcPr>
          <w:p w:rsidR="00B50CB1" w:rsidRPr="00B50CB1" w:rsidRDefault="00B50C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268" w:type="dxa"/>
            <w:vMerge w:val="restart"/>
          </w:tcPr>
          <w:p w:rsidR="00B50CB1" w:rsidRPr="00B50CB1" w:rsidRDefault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Номер и наименование учётного участка, его расположение</w:t>
            </w:r>
          </w:p>
        </w:tc>
        <w:tc>
          <w:tcPr>
            <w:tcW w:w="1276" w:type="dxa"/>
            <w:vMerge w:val="restart"/>
          </w:tcPr>
          <w:p w:rsidR="00B50CB1" w:rsidRPr="00B50CB1" w:rsidRDefault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Площадь учётного участка, (м2)</w:t>
            </w:r>
          </w:p>
        </w:tc>
        <w:tc>
          <w:tcPr>
            <w:tcW w:w="1701" w:type="dxa"/>
            <w:vMerge w:val="restart"/>
          </w:tcPr>
          <w:p w:rsidR="00B50CB1" w:rsidRPr="00B50CB1" w:rsidRDefault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Целевое назначение инвентаризируемого участка</w:t>
            </w:r>
          </w:p>
        </w:tc>
        <w:tc>
          <w:tcPr>
            <w:tcW w:w="1843" w:type="dxa"/>
            <w:vMerge w:val="restart"/>
          </w:tcPr>
          <w:p w:rsidR="00B50CB1" w:rsidRPr="00B50CB1" w:rsidRDefault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Имущественное право на земельный участок</w:t>
            </w:r>
          </w:p>
        </w:tc>
        <w:tc>
          <w:tcPr>
            <w:tcW w:w="1559" w:type="dxa"/>
            <w:vMerge w:val="restart"/>
          </w:tcPr>
          <w:p w:rsidR="00B50CB1" w:rsidRPr="00B50CB1" w:rsidRDefault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Вид озеленённой территории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B50CB1" w:rsidRPr="00B50CB1" w:rsidRDefault="00B50CB1" w:rsidP="00B50C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Общее количество зелёных насаждений учётных участков</w:t>
            </w:r>
          </w:p>
        </w:tc>
      </w:tr>
      <w:tr w:rsidR="00B50CB1" w:rsidRPr="00B50CB1" w:rsidTr="00B50CB1">
        <w:trPr>
          <w:trHeight w:val="1042"/>
        </w:trPr>
        <w:tc>
          <w:tcPr>
            <w:tcW w:w="704" w:type="dxa"/>
            <w:vMerge/>
          </w:tcPr>
          <w:p w:rsidR="00B50CB1" w:rsidRPr="00B50CB1" w:rsidRDefault="00B50C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</w:tcPr>
          <w:p w:rsidR="00B50CB1" w:rsidRPr="00B50CB1" w:rsidRDefault="00B50C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B50CB1" w:rsidRPr="00B50CB1" w:rsidRDefault="00B50C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B50CB1" w:rsidRPr="00B50CB1" w:rsidRDefault="00B50C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B50CB1" w:rsidRPr="00B50CB1" w:rsidRDefault="00B50C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B50CB1" w:rsidRPr="00B50CB1" w:rsidRDefault="00B50CB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0CB1" w:rsidRPr="00B50CB1" w:rsidRDefault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деревья</w:t>
            </w:r>
          </w:p>
          <w:p w:rsidR="00B50CB1" w:rsidRDefault="00B50CB1" w:rsidP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B50CB1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r w:rsidRPr="00B50CB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0CB1" w:rsidRPr="00B50CB1" w:rsidRDefault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отдельно</w:t>
            </w:r>
          </w:p>
          <w:p w:rsidR="00B50CB1" w:rsidRPr="00B50CB1" w:rsidRDefault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стоящие</w:t>
            </w:r>
          </w:p>
          <w:p w:rsidR="00B50CB1" w:rsidRDefault="00B50CB1" w:rsidP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кустарник</w:t>
            </w:r>
            <w:r>
              <w:rPr>
                <w:rFonts w:ascii="Times New Roman" w:hAnsi="Times New Roman" w:cs="Times New Roman"/>
                <w:bCs/>
              </w:rPr>
              <w:t>и (шт.)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0CB1" w:rsidRDefault="00B50CB1" w:rsidP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кустарники аллея (м/п)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0CB1" w:rsidRPr="00B50CB1" w:rsidRDefault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газон</w:t>
            </w:r>
          </w:p>
          <w:p w:rsidR="00B50CB1" w:rsidRDefault="00B50CB1" w:rsidP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(м2)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0CB1" w:rsidRDefault="00B50CB1" w:rsidP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Цвет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B50CB1">
              <w:rPr>
                <w:rFonts w:ascii="Times New Roman" w:hAnsi="Times New Roman" w:cs="Times New Roman"/>
                <w:bCs/>
              </w:rPr>
              <w:t>ик(м2)</w:t>
            </w:r>
          </w:p>
        </w:tc>
      </w:tr>
      <w:tr w:rsidR="00F15B00" w:rsidRPr="00B50CB1" w:rsidTr="00B50CB1">
        <w:tc>
          <w:tcPr>
            <w:tcW w:w="704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B00" w:rsidRPr="008A7A72" w:rsidRDefault="00F15B00" w:rsidP="00F15B00">
            <w:pPr>
              <w:jc w:val="center"/>
              <w:rPr>
                <w:rFonts w:ascii="Times New Roman" w:hAnsi="Times New Roman" w:cs="Times New Roman"/>
              </w:rPr>
            </w:pPr>
            <w:r w:rsidRPr="008A7A72">
              <w:rPr>
                <w:rFonts w:ascii="Times New Roman" w:hAnsi="Times New Roman" w:cs="Times New Roman"/>
              </w:rPr>
              <w:t>Памятник героям х. Карла макса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43.0</w:t>
            </w:r>
          </w:p>
        </w:tc>
        <w:tc>
          <w:tcPr>
            <w:tcW w:w="1701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</w:tc>
        <w:tc>
          <w:tcPr>
            <w:tcW w:w="184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постоянное(бессрочное) пользование</w:t>
            </w:r>
          </w:p>
        </w:tc>
        <w:tc>
          <w:tcPr>
            <w:tcW w:w="1559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50CB1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1275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5B00" w:rsidRPr="00B50CB1" w:rsidTr="00B50CB1">
        <w:tc>
          <w:tcPr>
            <w:tcW w:w="704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B00" w:rsidRPr="008A7A72" w:rsidRDefault="00F15B00" w:rsidP="00F15B00">
            <w:pPr>
              <w:jc w:val="center"/>
              <w:rPr>
                <w:rFonts w:ascii="Times New Roman" w:hAnsi="Times New Roman" w:cs="Times New Roman"/>
              </w:rPr>
            </w:pPr>
            <w:r w:rsidRPr="008A7A72">
              <w:rPr>
                <w:rFonts w:ascii="Times New Roman" w:hAnsi="Times New Roman" w:cs="Times New Roman"/>
              </w:rPr>
              <w:t>Фонтанная площадь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1281.8</w:t>
            </w:r>
          </w:p>
        </w:tc>
        <w:tc>
          <w:tcPr>
            <w:tcW w:w="1701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</w:tc>
        <w:tc>
          <w:tcPr>
            <w:tcW w:w="184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постоянное(бессрочное) пользование</w:t>
            </w:r>
          </w:p>
        </w:tc>
        <w:tc>
          <w:tcPr>
            <w:tcW w:w="1559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общественная территория (парки, скверы)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</w:tr>
      <w:tr w:rsidR="00F15B00" w:rsidRPr="00B50CB1" w:rsidTr="00B50CB1">
        <w:tc>
          <w:tcPr>
            <w:tcW w:w="704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B00" w:rsidRPr="008A7A72" w:rsidRDefault="00F15B00" w:rsidP="00F15B00">
            <w:pPr>
              <w:jc w:val="center"/>
              <w:rPr>
                <w:rFonts w:ascii="Times New Roman" w:hAnsi="Times New Roman" w:cs="Times New Roman"/>
              </w:rPr>
            </w:pPr>
            <w:r w:rsidRPr="008A7A72">
              <w:rPr>
                <w:rFonts w:ascii="Times New Roman" w:hAnsi="Times New Roman" w:cs="Times New Roman"/>
              </w:rPr>
              <w:t>Братская могила освободителям по ул. Широкая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876</w:t>
            </w:r>
          </w:p>
        </w:tc>
        <w:tc>
          <w:tcPr>
            <w:tcW w:w="1701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</w:tc>
        <w:tc>
          <w:tcPr>
            <w:tcW w:w="184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постоянное(бессрочное) пользование</w:t>
            </w:r>
          </w:p>
        </w:tc>
        <w:tc>
          <w:tcPr>
            <w:tcW w:w="1559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275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5B00" w:rsidRPr="00B50CB1" w:rsidTr="00B50CB1">
        <w:tc>
          <w:tcPr>
            <w:tcW w:w="704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B00" w:rsidRPr="008A7A72" w:rsidRDefault="00F15B00" w:rsidP="00F15B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A72">
              <w:rPr>
                <w:rFonts w:ascii="Times New Roman" w:eastAsia="Calibri" w:hAnsi="Times New Roman" w:cs="Times New Roman"/>
                <w:bCs/>
              </w:rPr>
              <w:t xml:space="preserve">Центральный парк по ул. Ленина в </w:t>
            </w:r>
            <w:proofErr w:type="spellStart"/>
            <w:r w:rsidRPr="008A7A72">
              <w:rPr>
                <w:rFonts w:ascii="Times New Roman" w:eastAsia="Calibri" w:hAnsi="Times New Roman" w:cs="Times New Roman"/>
                <w:bCs/>
              </w:rPr>
              <w:t>ст</w:t>
            </w:r>
            <w:proofErr w:type="spellEnd"/>
            <w:r w:rsidRPr="008A7A72">
              <w:rPr>
                <w:rFonts w:ascii="Times New Roman" w:eastAsia="Calibri" w:hAnsi="Times New Roman" w:cs="Times New Roman"/>
                <w:bCs/>
              </w:rPr>
              <w:t xml:space="preserve"> Новотитаровской»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13244.0</w:t>
            </w:r>
          </w:p>
        </w:tc>
        <w:tc>
          <w:tcPr>
            <w:tcW w:w="1701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</w:tc>
        <w:tc>
          <w:tcPr>
            <w:tcW w:w="184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постоянное(бессрочное) пользование</w:t>
            </w:r>
          </w:p>
        </w:tc>
        <w:tc>
          <w:tcPr>
            <w:tcW w:w="1559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общественная территория (парки, скверы)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275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</w:tr>
      <w:tr w:rsidR="00F15B00" w:rsidRPr="00B50CB1" w:rsidTr="00B50CB1">
        <w:tc>
          <w:tcPr>
            <w:tcW w:w="704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B00" w:rsidRPr="008A7A72" w:rsidRDefault="00F15B00" w:rsidP="00F15B00">
            <w:pPr>
              <w:jc w:val="center"/>
              <w:rPr>
                <w:rFonts w:ascii="Times New Roman" w:hAnsi="Times New Roman" w:cs="Times New Roman"/>
              </w:rPr>
            </w:pPr>
            <w:r w:rsidRPr="008A7A72">
              <w:rPr>
                <w:rFonts w:ascii="Times New Roman" w:hAnsi="Times New Roman" w:cs="Times New Roman"/>
              </w:rPr>
              <w:t>Сквер вдоль ул. Ейское шоссе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11474.0</w:t>
            </w:r>
          </w:p>
        </w:tc>
        <w:tc>
          <w:tcPr>
            <w:tcW w:w="1701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Парки, скверы, бульвары, иные виды озеленения общего пользования.</w:t>
            </w:r>
          </w:p>
        </w:tc>
        <w:tc>
          <w:tcPr>
            <w:tcW w:w="184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постоянное(бессрочное) пользование</w:t>
            </w:r>
          </w:p>
        </w:tc>
        <w:tc>
          <w:tcPr>
            <w:tcW w:w="1559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общественная территория (парки, скверы)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1070</w:t>
            </w:r>
          </w:p>
        </w:tc>
        <w:tc>
          <w:tcPr>
            <w:tcW w:w="1275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9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374</w:t>
            </w:r>
          </w:p>
        </w:tc>
        <w:tc>
          <w:tcPr>
            <w:tcW w:w="850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15B00" w:rsidRPr="00B50CB1" w:rsidTr="00B50CB1">
        <w:tc>
          <w:tcPr>
            <w:tcW w:w="704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B00" w:rsidRPr="008A7A72" w:rsidRDefault="00F15B00" w:rsidP="00F15B00">
            <w:pPr>
              <w:jc w:val="center"/>
              <w:rPr>
                <w:rFonts w:ascii="Times New Roman" w:hAnsi="Times New Roman" w:cs="Times New Roman"/>
              </w:rPr>
            </w:pPr>
            <w:r w:rsidRPr="008A7A72">
              <w:rPr>
                <w:rFonts w:ascii="Times New Roman" w:hAnsi="Times New Roman" w:cs="Times New Roman"/>
              </w:rPr>
              <w:t>«Старое кладбище по ул. Тельмана ст. Новотитаровской»</w:t>
            </w:r>
          </w:p>
          <w:p w:rsidR="00F15B00" w:rsidRPr="008A7A72" w:rsidRDefault="00F15B00" w:rsidP="00F15B00">
            <w:pPr>
              <w:jc w:val="center"/>
              <w:rPr>
                <w:rFonts w:ascii="Times New Roman" w:hAnsi="Times New Roman" w:cs="Times New Roman"/>
              </w:rPr>
            </w:pPr>
          </w:p>
          <w:p w:rsidR="00F15B00" w:rsidRPr="008A7A72" w:rsidRDefault="00F15B00" w:rsidP="00F15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1950.3</w:t>
            </w:r>
          </w:p>
        </w:tc>
        <w:tc>
          <w:tcPr>
            <w:tcW w:w="1701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</w:tc>
        <w:tc>
          <w:tcPr>
            <w:tcW w:w="184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постоянное(бессрочное) пользование</w:t>
            </w:r>
          </w:p>
        </w:tc>
        <w:tc>
          <w:tcPr>
            <w:tcW w:w="1559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5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850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</w:tr>
      <w:tr w:rsidR="00F15B00" w:rsidRPr="00B50CB1" w:rsidTr="00B50CB1">
        <w:tc>
          <w:tcPr>
            <w:tcW w:w="704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</w:p>
          <w:p w:rsidR="00B50CB1" w:rsidRPr="00B50CB1" w:rsidRDefault="00B50CB1" w:rsidP="00F15B00">
            <w:pPr>
              <w:rPr>
                <w:rFonts w:ascii="Times New Roman" w:hAnsi="Times New Roman" w:cs="Times New Roman"/>
                <w:bCs/>
              </w:rPr>
            </w:pPr>
          </w:p>
          <w:p w:rsidR="00B50CB1" w:rsidRPr="00B50CB1" w:rsidRDefault="00B50CB1" w:rsidP="00F15B00">
            <w:pPr>
              <w:rPr>
                <w:rFonts w:ascii="Times New Roman" w:hAnsi="Times New Roman" w:cs="Times New Roman"/>
                <w:bCs/>
              </w:rPr>
            </w:pPr>
          </w:p>
          <w:p w:rsidR="00B50CB1" w:rsidRPr="00B50CB1" w:rsidRDefault="00B50CB1" w:rsidP="00F15B00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B00" w:rsidRPr="008A7A72" w:rsidRDefault="00F15B00" w:rsidP="00F15B00">
            <w:pPr>
              <w:jc w:val="center"/>
              <w:rPr>
                <w:rFonts w:ascii="Times New Roman" w:hAnsi="Times New Roman" w:cs="Times New Roman"/>
              </w:rPr>
            </w:pPr>
            <w:r w:rsidRPr="008A7A72">
              <w:rPr>
                <w:rFonts w:ascii="Times New Roman" w:hAnsi="Times New Roman" w:cs="Times New Roman"/>
              </w:rPr>
              <w:t>Общественная территория на пересечении ул. Первомайской и ул. Октябрьской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1980,0</w:t>
            </w:r>
          </w:p>
        </w:tc>
        <w:tc>
          <w:tcPr>
            <w:tcW w:w="1701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Парки, скверы, бульвары, иные виды озеленения общего пользования.</w:t>
            </w:r>
          </w:p>
        </w:tc>
        <w:tc>
          <w:tcPr>
            <w:tcW w:w="184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постоянное(бессрочное) пользование</w:t>
            </w:r>
          </w:p>
        </w:tc>
        <w:tc>
          <w:tcPr>
            <w:tcW w:w="1559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общественная территория (парки, скверы)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</w:tr>
      <w:tr w:rsidR="00F15B00" w:rsidRPr="00B50CB1" w:rsidTr="00B50CB1">
        <w:tc>
          <w:tcPr>
            <w:tcW w:w="704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</w:p>
          <w:p w:rsidR="00B50CB1" w:rsidRPr="00B50CB1" w:rsidRDefault="00B50CB1" w:rsidP="00F15B00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B00" w:rsidRPr="008A7A72" w:rsidRDefault="00F15B00" w:rsidP="00F15B00">
            <w:pPr>
              <w:jc w:val="center"/>
              <w:rPr>
                <w:rFonts w:ascii="Times New Roman" w:hAnsi="Times New Roman" w:cs="Times New Roman"/>
              </w:rPr>
            </w:pPr>
            <w:r w:rsidRPr="008A7A72">
              <w:rPr>
                <w:rFonts w:ascii="Times New Roman" w:hAnsi="Times New Roman" w:cs="Times New Roman"/>
              </w:rPr>
              <w:t>Памятник героям х. Примаки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701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</w:tc>
        <w:tc>
          <w:tcPr>
            <w:tcW w:w="184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постоянное(бессрочное) пользование</w:t>
            </w:r>
          </w:p>
        </w:tc>
        <w:tc>
          <w:tcPr>
            <w:tcW w:w="1559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</w:tr>
      <w:tr w:rsidR="00F15B00" w:rsidRPr="00B50CB1" w:rsidTr="00B50CB1">
        <w:tc>
          <w:tcPr>
            <w:tcW w:w="704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  <w:bCs/>
              </w:rPr>
            </w:pPr>
          </w:p>
          <w:p w:rsidR="00B50CB1" w:rsidRPr="00B50CB1" w:rsidRDefault="00B50CB1" w:rsidP="00F15B00">
            <w:pPr>
              <w:rPr>
                <w:rFonts w:ascii="Times New Roman" w:hAnsi="Times New Roman" w:cs="Times New Roman"/>
                <w:bCs/>
              </w:rPr>
            </w:pPr>
          </w:p>
          <w:p w:rsidR="00B50CB1" w:rsidRPr="00B50CB1" w:rsidRDefault="00B50CB1" w:rsidP="00F15B00">
            <w:pPr>
              <w:rPr>
                <w:rFonts w:ascii="Times New Roman" w:hAnsi="Times New Roman" w:cs="Times New Roman"/>
                <w:bCs/>
              </w:rPr>
            </w:pPr>
          </w:p>
          <w:p w:rsidR="00B50CB1" w:rsidRPr="00B50CB1" w:rsidRDefault="00B50CB1" w:rsidP="00F15B00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B00" w:rsidRPr="008A7A72" w:rsidRDefault="00F15B00" w:rsidP="00F15B00">
            <w:pPr>
              <w:jc w:val="center"/>
              <w:rPr>
                <w:rFonts w:ascii="Times New Roman" w:hAnsi="Times New Roman" w:cs="Times New Roman"/>
              </w:rPr>
            </w:pPr>
            <w:r w:rsidRPr="008A7A72">
              <w:rPr>
                <w:rFonts w:ascii="Times New Roman" w:hAnsi="Times New Roman" w:cs="Times New Roman"/>
              </w:rPr>
              <w:t>Общественная территория по ул. Таманской, ст. Новотитаровской «Сквер Таманский»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0,040</w:t>
            </w:r>
          </w:p>
        </w:tc>
        <w:tc>
          <w:tcPr>
            <w:tcW w:w="1701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Парки, скверы, бульвары, иные виды озеленения общего пользования.</w:t>
            </w:r>
          </w:p>
        </w:tc>
        <w:tc>
          <w:tcPr>
            <w:tcW w:w="184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постоянное(бессрочное) пользование</w:t>
            </w:r>
          </w:p>
        </w:tc>
        <w:tc>
          <w:tcPr>
            <w:tcW w:w="1559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общественная территория (парки, скверы)</w:t>
            </w:r>
          </w:p>
        </w:tc>
        <w:tc>
          <w:tcPr>
            <w:tcW w:w="1276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5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00" w:rsidRPr="00B50CB1" w:rsidRDefault="00F15B00" w:rsidP="00F15B00">
            <w:pPr>
              <w:rPr>
                <w:rFonts w:ascii="Times New Roman" w:hAnsi="Times New Roman" w:cs="Times New Roman"/>
              </w:rPr>
            </w:pPr>
          </w:p>
        </w:tc>
      </w:tr>
      <w:tr w:rsidR="00B50CB1" w:rsidRPr="00B50CB1" w:rsidTr="00B50CB1">
        <w:trPr>
          <w:trHeight w:val="810"/>
        </w:trPr>
        <w:tc>
          <w:tcPr>
            <w:tcW w:w="704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  <w:bCs/>
              </w:rPr>
            </w:pPr>
          </w:p>
          <w:p w:rsidR="00B50CB1" w:rsidRPr="00B50CB1" w:rsidRDefault="00B50CB1" w:rsidP="00B50CB1">
            <w:pPr>
              <w:rPr>
                <w:rFonts w:ascii="Times New Roman" w:hAnsi="Times New Roman" w:cs="Times New Roman"/>
                <w:bCs/>
              </w:rPr>
            </w:pPr>
          </w:p>
          <w:p w:rsidR="00B50CB1" w:rsidRPr="00B50CB1" w:rsidRDefault="00B50CB1" w:rsidP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0CB1" w:rsidRPr="008A7A72" w:rsidRDefault="00B50CB1" w:rsidP="00B50CB1">
            <w:pPr>
              <w:jc w:val="center"/>
              <w:rPr>
                <w:rFonts w:ascii="Times New Roman" w:hAnsi="Times New Roman" w:cs="Times New Roman"/>
              </w:rPr>
            </w:pPr>
            <w:r w:rsidRPr="008A7A72">
              <w:rPr>
                <w:rFonts w:ascii="Times New Roman" w:hAnsi="Times New Roman" w:cs="Times New Roman"/>
              </w:rPr>
              <w:t>Общественная территория по ул. Нахимова</w:t>
            </w:r>
          </w:p>
        </w:tc>
        <w:tc>
          <w:tcPr>
            <w:tcW w:w="1276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0,5058</w:t>
            </w:r>
          </w:p>
        </w:tc>
        <w:tc>
          <w:tcPr>
            <w:tcW w:w="1701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Парки, скверы, бульвары, иные виды озеленения общего пользования.</w:t>
            </w:r>
          </w:p>
        </w:tc>
        <w:tc>
          <w:tcPr>
            <w:tcW w:w="1843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постоянное(бессрочное) пользование</w:t>
            </w:r>
          </w:p>
        </w:tc>
        <w:tc>
          <w:tcPr>
            <w:tcW w:w="1559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общественная территория (парки, скверы)</w:t>
            </w:r>
          </w:p>
        </w:tc>
        <w:tc>
          <w:tcPr>
            <w:tcW w:w="1276" w:type="dxa"/>
          </w:tcPr>
          <w:p w:rsidR="00B50CB1" w:rsidRPr="00B50CB1" w:rsidRDefault="00552241" w:rsidP="00B5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275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</w:p>
        </w:tc>
      </w:tr>
      <w:tr w:rsidR="00B50CB1" w:rsidRPr="00B50CB1" w:rsidTr="00B50CB1">
        <w:tc>
          <w:tcPr>
            <w:tcW w:w="704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  <w:bCs/>
              </w:rPr>
            </w:pPr>
          </w:p>
          <w:p w:rsidR="00B50CB1" w:rsidRPr="00B50CB1" w:rsidRDefault="00B50CB1" w:rsidP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0CB1" w:rsidRPr="008A7A72" w:rsidRDefault="00B50CB1" w:rsidP="00B50CB1">
            <w:pPr>
              <w:jc w:val="center"/>
              <w:rPr>
                <w:rFonts w:ascii="Times New Roman" w:hAnsi="Times New Roman" w:cs="Times New Roman"/>
              </w:rPr>
            </w:pPr>
            <w:r w:rsidRPr="008A7A72">
              <w:rPr>
                <w:rFonts w:ascii="Times New Roman" w:hAnsi="Times New Roman" w:cs="Times New Roman"/>
              </w:rPr>
              <w:t>Зона почетных захоронений кв. №11</w:t>
            </w:r>
          </w:p>
        </w:tc>
        <w:tc>
          <w:tcPr>
            <w:tcW w:w="1276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219014</w:t>
            </w:r>
          </w:p>
        </w:tc>
        <w:tc>
          <w:tcPr>
            <w:tcW w:w="1701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</w:tc>
        <w:tc>
          <w:tcPr>
            <w:tcW w:w="1843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постоянное(бессрочное) пользование</w:t>
            </w:r>
          </w:p>
        </w:tc>
        <w:tc>
          <w:tcPr>
            <w:tcW w:w="1559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276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</w:p>
        </w:tc>
      </w:tr>
      <w:tr w:rsidR="00B50CB1" w:rsidRPr="00B50CB1" w:rsidTr="00B50CB1">
        <w:tc>
          <w:tcPr>
            <w:tcW w:w="704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  <w:bCs/>
              </w:rPr>
            </w:pPr>
          </w:p>
          <w:p w:rsidR="00B50CB1" w:rsidRPr="00B50CB1" w:rsidRDefault="00B50CB1" w:rsidP="00B50CB1">
            <w:pPr>
              <w:rPr>
                <w:rFonts w:ascii="Times New Roman" w:hAnsi="Times New Roman" w:cs="Times New Roman"/>
                <w:bCs/>
              </w:rPr>
            </w:pPr>
          </w:p>
          <w:p w:rsidR="00B50CB1" w:rsidRPr="00B50CB1" w:rsidRDefault="00B50CB1" w:rsidP="00B50CB1">
            <w:pPr>
              <w:rPr>
                <w:rFonts w:ascii="Times New Roman" w:hAnsi="Times New Roman" w:cs="Times New Roman"/>
                <w:bCs/>
              </w:rPr>
            </w:pPr>
            <w:r w:rsidRPr="00B50CB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0CB1" w:rsidRPr="008A7A72" w:rsidRDefault="00001CBE" w:rsidP="00B50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в</w:t>
            </w:r>
            <w:r w:rsidR="00B50CB1" w:rsidRPr="008A7A72">
              <w:rPr>
                <w:rFonts w:ascii="Times New Roman" w:hAnsi="Times New Roman" w:cs="Times New Roman"/>
              </w:rPr>
              <w:t>доль дороги по ул. Ленина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B50CB1" w:rsidRPr="008A7A72">
              <w:rPr>
                <w:rFonts w:ascii="Times New Roman" w:hAnsi="Times New Roman" w:cs="Times New Roman"/>
              </w:rPr>
              <w:t>напротив  малобюджетного</w:t>
            </w:r>
            <w:proofErr w:type="gramEnd"/>
            <w:r w:rsidR="00B50CB1" w:rsidRPr="008A7A72">
              <w:rPr>
                <w:rFonts w:ascii="Times New Roman" w:hAnsi="Times New Roman" w:cs="Times New Roman"/>
              </w:rPr>
              <w:t xml:space="preserve"> спортивного комплекса «Разряд» в ст. Новотитаровской</w:t>
            </w:r>
          </w:p>
        </w:tc>
        <w:tc>
          <w:tcPr>
            <w:tcW w:w="1276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Озеленение территории общего пользования (полоса отвода автодороги)</w:t>
            </w:r>
          </w:p>
        </w:tc>
        <w:tc>
          <w:tcPr>
            <w:tcW w:w="1843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постоянное(бессрочное) пользование</w:t>
            </w:r>
          </w:p>
        </w:tc>
        <w:tc>
          <w:tcPr>
            <w:tcW w:w="1559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 xml:space="preserve">общественная территория </w:t>
            </w:r>
          </w:p>
        </w:tc>
        <w:tc>
          <w:tcPr>
            <w:tcW w:w="1276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</w:p>
        </w:tc>
      </w:tr>
      <w:tr w:rsidR="00B50CB1" w:rsidRPr="00B50CB1" w:rsidTr="00B50CB1">
        <w:tc>
          <w:tcPr>
            <w:tcW w:w="704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  <w:bCs/>
              </w:rPr>
            </w:pPr>
          </w:p>
          <w:p w:rsidR="00B50CB1" w:rsidRPr="00B50CB1" w:rsidRDefault="00B50CB1" w:rsidP="00B50CB1">
            <w:pPr>
              <w:rPr>
                <w:rFonts w:ascii="Times New Roman" w:hAnsi="Times New Roman" w:cs="Times New Roman"/>
                <w:bCs/>
              </w:rPr>
            </w:pPr>
          </w:p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0CB1" w:rsidRPr="008A7A72" w:rsidRDefault="00B50CB1" w:rsidP="00B50CB1">
            <w:pPr>
              <w:jc w:val="center"/>
              <w:rPr>
                <w:rFonts w:ascii="Times New Roman" w:hAnsi="Times New Roman" w:cs="Times New Roman"/>
              </w:rPr>
            </w:pPr>
            <w:r w:rsidRPr="008A7A72">
              <w:rPr>
                <w:rFonts w:ascii="Times New Roman" w:hAnsi="Times New Roman" w:cs="Times New Roman"/>
              </w:rPr>
              <w:t>Территория возле администрации Новотитаровского сельского поселения</w:t>
            </w:r>
          </w:p>
        </w:tc>
        <w:tc>
          <w:tcPr>
            <w:tcW w:w="1276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0,3157</w:t>
            </w:r>
          </w:p>
        </w:tc>
        <w:tc>
          <w:tcPr>
            <w:tcW w:w="1701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Озеленение территории общего пользования (полоса отвода автодороги)</w:t>
            </w:r>
          </w:p>
        </w:tc>
        <w:tc>
          <w:tcPr>
            <w:tcW w:w="1843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постоянное(бессрочное) пользование</w:t>
            </w:r>
          </w:p>
        </w:tc>
        <w:tc>
          <w:tcPr>
            <w:tcW w:w="1559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 xml:space="preserve">общественная территория </w:t>
            </w:r>
          </w:p>
        </w:tc>
        <w:tc>
          <w:tcPr>
            <w:tcW w:w="1276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  <w:r w:rsidRPr="00B50C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0CB1" w:rsidRPr="00B50CB1" w:rsidRDefault="00B50CB1" w:rsidP="00B50CB1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480F0B" w:rsidRPr="001115CF" w:rsidRDefault="00480F0B">
      <w:pPr>
        <w:rPr>
          <w:rFonts w:ascii="Times New Roman" w:hAnsi="Times New Roman" w:cs="Times New Roman"/>
          <w:b/>
          <w:sz w:val="24"/>
          <w:szCs w:val="24"/>
        </w:rPr>
      </w:pPr>
    </w:p>
    <w:p w:rsidR="00CC48FB" w:rsidRPr="001115CF" w:rsidRDefault="00CC48FB">
      <w:pPr>
        <w:rPr>
          <w:rFonts w:ascii="Times New Roman" w:hAnsi="Times New Roman" w:cs="Times New Roman"/>
          <w:b/>
          <w:sz w:val="24"/>
          <w:szCs w:val="24"/>
        </w:rPr>
      </w:pPr>
    </w:p>
    <w:sectPr w:rsidR="00CC48FB" w:rsidRPr="001115CF" w:rsidSect="0005581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FB"/>
    <w:rsid w:val="00001CBE"/>
    <w:rsid w:val="00014A82"/>
    <w:rsid w:val="00033A2A"/>
    <w:rsid w:val="0005581C"/>
    <w:rsid w:val="000A16F1"/>
    <w:rsid w:val="00101E1E"/>
    <w:rsid w:val="001115CF"/>
    <w:rsid w:val="001A1651"/>
    <w:rsid w:val="002022CF"/>
    <w:rsid w:val="0024428F"/>
    <w:rsid w:val="002876FE"/>
    <w:rsid w:val="002D4909"/>
    <w:rsid w:val="002E56C6"/>
    <w:rsid w:val="003125E9"/>
    <w:rsid w:val="00392B43"/>
    <w:rsid w:val="003A5146"/>
    <w:rsid w:val="004270E0"/>
    <w:rsid w:val="00480F0B"/>
    <w:rsid w:val="004B555A"/>
    <w:rsid w:val="004B5D5A"/>
    <w:rsid w:val="004E63F7"/>
    <w:rsid w:val="00552241"/>
    <w:rsid w:val="00597AAB"/>
    <w:rsid w:val="00625D4C"/>
    <w:rsid w:val="007044D5"/>
    <w:rsid w:val="0072686D"/>
    <w:rsid w:val="00830CAA"/>
    <w:rsid w:val="009434D3"/>
    <w:rsid w:val="009659D1"/>
    <w:rsid w:val="00A446F8"/>
    <w:rsid w:val="00AB3466"/>
    <w:rsid w:val="00AD76BA"/>
    <w:rsid w:val="00AE0BCF"/>
    <w:rsid w:val="00B50CB1"/>
    <w:rsid w:val="00B560F4"/>
    <w:rsid w:val="00B9664C"/>
    <w:rsid w:val="00BE2E2E"/>
    <w:rsid w:val="00C05D4F"/>
    <w:rsid w:val="00C23404"/>
    <w:rsid w:val="00CC48FB"/>
    <w:rsid w:val="00D24871"/>
    <w:rsid w:val="00DB2FDC"/>
    <w:rsid w:val="00E01C9A"/>
    <w:rsid w:val="00E10DA0"/>
    <w:rsid w:val="00E5602F"/>
    <w:rsid w:val="00F15B00"/>
    <w:rsid w:val="00F20E36"/>
    <w:rsid w:val="00F72773"/>
    <w:rsid w:val="00F8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5B6DE-C109-4A27-8E05-A16D23A8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4CF5-6D20-43FA-9AE3-1983DA51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adm-masha</cp:lastModifiedBy>
  <cp:revision>2</cp:revision>
  <cp:lastPrinted>2023-06-09T05:23:00Z</cp:lastPrinted>
  <dcterms:created xsi:type="dcterms:W3CDTF">2023-07-20T06:17:00Z</dcterms:created>
  <dcterms:modified xsi:type="dcterms:W3CDTF">2023-07-20T06:17:00Z</dcterms:modified>
</cp:coreProperties>
</file>