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DD" w:rsidRPr="005801AB" w:rsidRDefault="007012DD" w:rsidP="008411FD">
      <w:pPr>
        <w:ind w:left="6379"/>
        <w:jc w:val="center"/>
        <w:rPr>
          <w:rStyle w:val="a3"/>
          <w:b w:val="0"/>
          <w:bCs w:val="0"/>
          <w:color w:val="auto"/>
          <w:sz w:val="28"/>
          <w:szCs w:val="28"/>
        </w:rPr>
      </w:pPr>
      <w:bookmarkStart w:id="0" w:name="_GoBack"/>
      <w:bookmarkEnd w:id="0"/>
      <w:r w:rsidRPr="005801AB">
        <w:rPr>
          <w:rStyle w:val="a3"/>
          <w:b w:val="0"/>
          <w:bCs w:val="0"/>
          <w:color w:val="auto"/>
          <w:sz w:val="28"/>
          <w:szCs w:val="28"/>
        </w:rPr>
        <w:t xml:space="preserve">ПРИЛОЖЕНИЕ № </w:t>
      </w:r>
      <w:r w:rsidR="00FD1027">
        <w:rPr>
          <w:rStyle w:val="a3"/>
          <w:b w:val="0"/>
          <w:bCs w:val="0"/>
          <w:color w:val="auto"/>
          <w:sz w:val="28"/>
          <w:szCs w:val="28"/>
        </w:rPr>
        <w:t>1</w:t>
      </w:r>
    </w:p>
    <w:p w:rsidR="00A44844" w:rsidRPr="005801AB" w:rsidRDefault="00A44844" w:rsidP="008411FD">
      <w:pPr>
        <w:ind w:left="6379"/>
        <w:jc w:val="center"/>
        <w:rPr>
          <w:rStyle w:val="a3"/>
          <w:b w:val="0"/>
          <w:bCs w:val="0"/>
          <w:color w:val="auto"/>
          <w:sz w:val="28"/>
          <w:szCs w:val="28"/>
        </w:rPr>
      </w:pPr>
    </w:p>
    <w:p w:rsidR="00A44844" w:rsidRPr="005801AB" w:rsidRDefault="00D12001" w:rsidP="008411FD">
      <w:pPr>
        <w:ind w:left="6379"/>
        <w:jc w:val="center"/>
        <w:rPr>
          <w:rStyle w:val="a3"/>
          <w:b w:val="0"/>
          <w:bCs w:val="0"/>
          <w:color w:val="auto"/>
          <w:sz w:val="28"/>
          <w:szCs w:val="28"/>
        </w:rPr>
      </w:pPr>
      <w:r w:rsidRPr="005801AB">
        <w:rPr>
          <w:rStyle w:val="a3"/>
          <w:b w:val="0"/>
          <w:bCs w:val="0"/>
          <w:color w:val="auto"/>
          <w:sz w:val="28"/>
          <w:szCs w:val="28"/>
        </w:rPr>
        <w:t xml:space="preserve">к Положению о присвоении, изменении и аннулировании адресов объектам адресации на территории </w:t>
      </w:r>
      <w:r w:rsidR="00FD1027">
        <w:rPr>
          <w:rStyle w:val="a3"/>
          <w:b w:val="0"/>
          <w:bCs w:val="0"/>
          <w:color w:val="auto"/>
          <w:sz w:val="28"/>
          <w:szCs w:val="28"/>
        </w:rPr>
        <w:t>Новотитаровского</w:t>
      </w:r>
      <w:r w:rsidRPr="005801AB">
        <w:rPr>
          <w:rStyle w:val="a3"/>
          <w:b w:val="0"/>
          <w:bCs w:val="0"/>
          <w:color w:val="auto"/>
          <w:sz w:val="28"/>
          <w:szCs w:val="28"/>
        </w:rPr>
        <w:t xml:space="preserve"> сельского поселения Динского района</w:t>
      </w:r>
    </w:p>
    <w:p w:rsidR="00D12001" w:rsidRPr="005801AB" w:rsidRDefault="00D12001" w:rsidP="00D12001">
      <w:pPr>
        <w:ind w:left="10632"/>
        <w:jc w:val="center"/>
        <w:rPr>
          <w:rStyle w:val="a3"/>
          <w:b w:val="0"/>
          <w:bCs w:val="0"/>
          <w:color w:val="auto"/>
          <w:sz w:val="28"/>
          <w:szCs w:val="28"/>
        </w:rPr>
      </w:pP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411F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ФОРМА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411F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решения об отказе в присвоении объекту адресации адреса или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411F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аннулировании его адреса</w:t>
      </w:r>
    </w:p>
    <w:p w:rsidR="002B5FD2" w:rsidRDefault="002B5FD2" w:rsidP="008411FD">
      <w:pPr>
        <w:pStyle w:val="ad"/>
        <w:ind w:left="2835"/>
        <w:jc w:val="both"/>
        <w:rPr>
          <w:rFonts w:ascii="Times New Roman" w:hAnsi="Times New Roman" w:cs="Times New Roman"/>
          <w:sz w:val="22"/>
          <w:szCs w:val="22"/>
        </w:rPr>
      </w:pPr>
    </w:p>
    <w:p w:rsidR="008411FD" w:rsidRPr="008411FD" w:rsidRDefault="008411FD" w:rsidP="008411FD">
      <w:pPr>
        <w:pStyle w:val="ad"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 xml:space="preserve">                      ___________________________________________________</w:t>
      </w:r>
    </w:p>
    <w:p w:rsidR="008411FD" w:rsidRPr="008411FD" w:rsidRDefault="008411FD" w:rsidP="008411FD">
      <w:pPr>
        <w:pStyle w:val="ad"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 xml:space="preserve">                      ___________________________________________________</w:t>
      </w:r>
    </w:p>
    <w:p w:rsidR="008411FD" w:rsidRPr="008411FD" w:rsidRDefault="008411FD" w:rsidP="008411FD">
      <w:pPr>
        <w:pStyle w:val="ad"/>
        <w:ind w:left="3543" w:firstLine="705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(Ф.И.О., адрес заявителя (представителя) заявителя)</w:t>
      </w:r>
    </w:p>
    <w:p w:rsidR="008411FD" w:rsidRPr="008411FD" w:rsidRDefault="008411FD" w:rsidP="008411FD">
      <w:pPr>
        <w:pStyle w:val="ad"/>
        <w:ind w:left="2835"/>
        <w:jc w:val="both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 xml:space="preserve">                      ___________________________________________________</w:t>
      </w:r>
    </w:p>
    <w:p w:rsidR="008411FD" w:rsidRDefault="008411FD" w:rsidP="008411FD">
      <w:pPr>
        <w:pStyle w:val="ad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8411FD">
        <w:rPr>
          <w:rFonts w:ascii="Times New Roman" w:hAnsi="Times New Roman" w:cs="Times New Roman"/>
          <w:sz w:val="20"/>
          <w:szCs w:val="20"/>
        </w:rPr>
        <w:t>(регистрационн</w:t>
      </w:r>
      <w:r>
        <w:rPr>
          <w:rFonts w:ascii="Times New Roman" w:hAnsi="Times New Roman" w:cs="Times New Roman"/>
          <w:sz w:val="20"/>
          <w:szCs w:val="20"/>
        </w:rPr>
        <w:t xml:space="preserve">ый номер заявления о присвоении </w:t>
      </w:r>
      <w:r w:rsidRPr="008411FD">
        <w:rPr>
          <w:rFonts w:ascii="Times New Roman" w:hAnsi="Times New Roman" w:cs="Times New Roman"/>
          <w:sz w:val="20"/>
          <w:szCs w:val="20"/>
        </w:rPr>
        <w:t xml:space="preserve">объекту </w:t>
      </w:r>
    </w:p>
    <w:p w:rsidR="008411FD" w:rsidRPr="008411FD" w:rsidRDefault="008411FD" w:rsidP="008411FD">
      <w:pPr>
        <w:pStyle w:val="ad"/>
        <w:ind w:left="4251" w:firstLine="705"/>
        <w:jc w:val="both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адресац</w:t>
      </w:r>
      <w:r>
        <w:rPr>
          <w:rFonts w:ascii="Times New Roman" w:hAnsi="Times New Roman" w:cs="Times New Roman"/>
          <w:sz w:val="20"/>
          <w:szCs w:val="20"/>
        </w:rPr>
        <w:t xml:space="preserve">ии адреса или аннулировании его </w:t>
      </w:r>
      <w:r w:rsidRPr="008411FD">
        <w:rPr>
          <w:rFonts w:ascii="Times New Roman" w:hAnsi="Times New Roman" w:cs="Times New Roman"/>
          <w:sz w:val="20"/>
          <w:szCs w:val="20"/>
        </w:rPr>
        <w:t>адреса)</w:t>
      </w:r>
    </w:p>
    <w:p w:rsidR="008411FD" w:rsidRPr="008411FD" w:rsidRDefault="008411FD" w:rsidP="008411FD">
      <w:pPr>
        <w:jc w:val="center"/>
        <w:rPr>
          <w:sz w:val="22"/>
          <w:szCs w:val="22"/>
        </w:rPr>
      </w:pP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411FD"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411FD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</w:t>
      </w:r>
    </w:p>
    <w:p w:rsidR="008411FD" w:rsidRPr="008411FD" w:rsidRDefault="008411FD" w:rsidP="008411FD">
      <w:pPr>
        <w:jc w:val="center"/>
        <w:rPr>
          <w:sz w:val="22"/>
          <w:szCs w:val="22"/>
        </w:rPr>
      </w:pP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от ___________     N __________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2B5FD2" w:rsidRDefault="008411FD" w:rsidP="002B5FD2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(наименование органа местного самоупр</w:t>
      </w:r>
      <w:r w:rsidR="002B5FD2">
        <w:rPr>
          <w:rFonts w:ascii="Times New Roman" w:hAnsi="Times New Roman" w:cs="Times New Roman"/>
          <w:sz w:val="20"/>
          <w:szCs w:val="20"/>
        </w:rPr>
        <w:t xml:space="preserve">авления, органа государственной </w:t>
      </w:r>
      <w:r w:rsidRPr="008411FD">
        <w:rPr>
          <w:rFonts w:ascii="Times New Roman" w:hAnsi="Times New Roman" w:cs="Times New Roman"/>
          <w:sz w:val="20"/>
          <w:szCs w:val="20"/>
        </w:rPr>
        <w:t xml:space="preserve">власти субъекта Российской </w:t>
      </w:r>
    </w:p>
    <w:p w:rsidR="002B5FD2" w:rsidRDefault="008411FD" w:rsidP="002B5FD2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Федерации - г</w:t>
      </w:r>
      <w:r w:rsidR="002B5FD2">
        <w:rPr>
          <w:rFonts w:ascii="Times New Roman" w:hAnsi="Times New Roman" w:cs="Times New Roman"/>
          <w:sz w:val="20"/>
          <w:szCs w:val="20"/>
        </w:rPr>
        <w:t xml:space="preserve">орода федерального значения или </w:t>
      </w:r>
      <w:r w:rsidRPr="008411FD">
        <w:rPr>
          <w:rFonts w:ascii="Times New Roman" w:hAnsi="Times New Roman" w:cs="Times New Roman"/>
          <w:sz w:val="20"/>
          <w:szCs w:val="20"/>
        </w:rPr>
        <w:t xml:space="preserve">органа местного самоуправления внутригородского </w:t>
      </w:r>
    </w:p>
    <w:p w:rsidR="002B5FD2" w:rsidRDefault="002B5FD2" w:rsidP="002B5FD2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8411FD" w:rsidRPr="008411FD">
        <w:rPr>
          <w:rFonts w:ascii="Times New Roman" w:hAnsi="Times New Roman" w:cs="Times New Roman"/>
          <w:sz w:val="20"/>
          <w:szCs w:val="20"/>
        </w:rPr>
        <w:t>образования города федерального зн</w:t>
      </w:r>
      <w:r>
        <w:rPr>
          <w:rFonts w:ascii="Times New Roman" w:hAnsi="Times New Roman" w:cs="Times New Roman"/>
          <w:sz w:val="20"/>
          <w:szCs w:val="20"/>
        </w:rPr>
        <w:t xml:space="preserve">ачения, уполномоченного законом </w:t>
      </w:r>
      <w:r w:rsidR="008411FD" w:rsidRPr="008411FD">
        <w:rPr>
          <w:rFonts w:ascii="Times New Roman" w:hAnsi="Times New Roman" w:cs="Times New Roman"/>
          <w:sz w:val="20"/>
          <w:szCs w:val="20"/>
        </w:rPr>
        <w:t xml:space="preserve">субъекта </w:t>
      </w:r>
    </w:p>
    <w:p w:rsidR="008411FD" w:rsidRPr="008411FD" w:rsidRDefault="008411FD" w:rsidP="002B5FD2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Российской Федерации)</w:t>
      </w:r>
    </w:p>
    <w:p w:rsidR="008411FD" w:rsidRPr="008411FD" w:rsidRDefault="008411FD" w:rsidP="008411FD">
      <w:pPr>
        <w:jc w:val="center"/>
        <w:rPr>
          <w:sz w:val="22"/>
          <w:szCs w:val="22"/>
        </w:rPr>
      </w:pP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8"/>
          <w:szCs w:val="28"/>
        </w:rPr>
        <w:t>сообщает, что</w:t>
      </w:r>
      <w:r w:rsidRPr="008411F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__________________________________________________________,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(Ф.И.О. заявителя в дательном падеже, наименование,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номер и дата выдачи документа, подтверждающего личность, почтовый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адрес - для физического лица; полное наименование, ИНН, КПП (для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российского юридического лица), страна, дата и номер регистрации (для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иностранного юридического лица), почтовый адрес - для юридического лица)</w:t>
      </w:r>
    </w:p>
    <w:p w:rsidR="008411FD" w:rsidRPr="008411FD" w:rsidRDefault="008411FD" w:rsidP="008411FD">
      <w:pPr>
        <w:jc w:val="center"/>
        <w:rPr>
          <w:sz w:val="22"/>
          <w:szCs w:val="22"/>
        </w:rPr>
      </w:pP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411FD">
        <w:rPr>
          <w:rFonts w:ascii="Times New Roman" w:hAnsi="Times New Roman" w:cs="Times New Roman"/>
          <w:sz w:val="24"/>
          <w:szCs w:val="24"/>
        </w:rPr>
        <w:t xml:space="preserve">на   основании  </w:t>
      </w:r>
      <w:hyperlink r:id="rId6" w:history="1">
        <w:r w:rsidRPr="008411FD">
          <w:rPr>
            <w:rStyle w:val="a4"/>
            <w:rFonts w:ascii="Times New Roman" w:hAnsi="Times New Roman"/>
            <w:color w:val="auto"/>
            <w:sz w:val="24"/>
            <w:szCs w:val="24"/>
          </w:rPr>
          <w:t>Правил</w:t>
        </w:r>
      </w:hyperlink>
      <w:r w:rsidRPr="008411FD">
        <w:rPr>
          <w:rFonts w:ascii="Times New Roman" w:hAnsi="Times New Roman" w:cs="Times New Roman"/>
          <w:sz w:val="24"/>
          <w:szCs w:val="24"/>
        </w:rPr>
        <w:t xml:space="preserve">   присвоения,  изменения и аннулирования  адресов,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411FD">
        <w:rPr>
          <w:rFonts w:ascii="Times New Roman" w:hAnsi="Times New Roman" w:cs="Times New Roman"/>
          <w:sz w:val="24"/>
          <w:szCs w:val="24"/>
        </w:rPr>
        <w:t xml:space="preserve">утвержденных   </w:t>
      </w:r>
      <w:hyperlink r:id="rId7" w:history="1">
        <w:r w:rsidRPr="008411FD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8411FD">
        <w:rPr>
          <w:rFonts w:ascii="Times New Roman" w:hAnsi="Times New Roman" w:cs="Times New Roman"/>
          <w:sz w:val="24"/>
          <w:szCs w:val="24"/>
        </w:rPr>
        <w:t xml:space="preserve">    Правительства    Российской    Федерации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411FD">
        <w:rPr>
          <w:rFonts w:ascii="Times New Roman" w:hAnsi="Times New Roman" w:cs="Times New Roman"/>
          <w:sz w:val="24"/>
          <w:szCs w:val="24"/>
        </w:rPr>
        <w:t>от 19 ноября 2014 г. N 1221, отказано в присвоении (аннулировании) адреса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411FD">
        <w:rPr>
          <w:rFonts w:ascii="Times New Roman" w:hAnsi="Times New Roman" w:cs="Times New Roman"/>
          <w:sz w:val="24"/>
          <w:szCs w:val="24"/>
        </w:rPr>
        <w:t>следующему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8"/>
          <w:szCs w:val="28"/>
        </w:rPr>
        <w:t>объекту адресации</w:t>
      </w:r>
      <w:r w:rsidRPr="008411F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______________________________________________________.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(вид и наименование объекта адресации, описание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местонахождения объекта адресации в случае обращения заявителя о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присвоении объекту адресации адреса,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адрес объекта адресации в случае обращения заявителя об аннулировании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его адреса)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8"/>
          <w:szCs w:val="28"/>
        </w:rPr>
        <w:lastRenderedPageBreak/>
        <w:t>в связи с</w:t>
      </w:r>
      <w:r w:rsidRPr="008411F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(основание отказа)</w:t>
      </w:r>
    </w:p>
    <w:p w:rsidR="008411FD" w:rsidRPr="008411FD" w:rsidRDefault="008411FD" w:rsidP="008411FD">
      <w:pPr>
        <w:jc w:val="center"/>
        <w:rPr>
          <w:sz w:val="20"/>
          <w:szCs w:val="20"/>
        </w:rPr>
      </w:pP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Уполномоченное   лицо   органа   местного   самоуправления,   органа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государственной   власти   субъекта   Российской   Федерации   -   города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федерального значения или органа местного самоуправления внутригородского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муниципального образования города федерального значения,  уполномоченного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>законом субъекта Российской Федерации</w:t>
      </w:r>
    </w:p>
    <w:p w:rsidR="008411FD" w:rsidRPr="008411FD" w:rsidRDefault="008411FD" w:rsidP="008411FD">
      <w:pPr>
        <w:jc w:val="center"/>
        <w:rPr>
          <w:sz w:val="22"/>
          <w:szCs w:val="22"/>
        </w:rPr>
      </w:pP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8411FD">
        <w:rPr>
          <w:rFonts w:ascii="Times New Roman" w:hAnsi="Times New Roman" w:cs="Times New Roman"/>
          <w:sz w:val="22"/>
          <w:szCs w:val="22"/>
        </w:rPr>
        <w:t>______________________________________                      _____________</w:t>
      </w:r>
    </w:p>
    <w:p w:rsidR="008411FD" w:rsidRPr="008411FD" w:rsidRDefault="008411FD" w:rsidP="008411F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8411FD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             </w:t>
      </w:r>
      <w:r w:rsidR="002B5FD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8411FD">
        <w:rPr>
          <w:rFonts w:ascii="Times New Roman" w:hAnsi="Times New Roman" w:cs="Times New Roman"/>
          <w:sz w:val="20"/>
          <w:szCs w:val="20"/>
        </w:rPr>
        <w:t>(подпись)</w:t>
      </w:r>
    </w:p>
    <w:p w:rsidR="008411FD" w:rsidRPr="008411FD" w:rsidRDefault="008411FD" w:rsidP="008411FD">
      <w:pPr>
        <w:jc w:val="center"/>
        <w:rPr>
          <w:sz w:val="20"/>
          <w:szCs w:val="20"/>
        </w:rPr>
      </w:pPr>
    </w:p>
    <w:p w:rsidR="008411FD" w:rsidRPr="002B5FD2" w:rsidRDefault="008411FD" w:rsidP="008411FD">
      <w:pPr>
        <w:pStyle w:val="ad"/>
        <w:rPr>
          <w:rFonts w:ascii="Times New Roman" w:hAnsi="Times New Roman" w:cs="Times New Roman"/>
          <w:sz w:val="28"/>
          <w:szCs w:val="28"/>
        </w:rPr>
      </w:pPr>
      <w:r w:rsidRPr="002B5FD2">
        <w:rPr>
          <w:rFonts w:ascii="Times New Roman" w:hAnsi="Times New Roman" w:cs="Times New Roman"/>
          <w:sz w:val="28"/>
          <w:szCs w:val="28"/>
        </w:rPr>
        <w:t>М.П.</w:t>
      </w:r>
    </w:p>
    <w:p w:rsidR="008411FD" w:rsidRPr="008411FD" w:rsidRDefault="008411FD" w:rsidP="008411FD">
      <w:pPr>
        <w:jc w:val="center"/>
        <w:rPr>
          <w:sz w:val="22"/>
          <w:szCs w:val="22"/>
        </w:rPr>
      </w:pPr>
    </w:p>
    <w:p w:rsidR="00D12001" w:rsidRDefault="00D12001" w:rsidP="00D12001">
      <w:pPr>
        <w:rPr>
          <w:sz w:val="28"/>
          <w:szCs w:val="28"/>
        </w:rPr>
      </w:pPr>
    </w:p>
    <w:p w:rsidR="002B5FD2" w:rsidRDefault="002B5FD2" w:rsidP="00D12001">
      <w:pPr>
        <w:rPr>
          <w:sz w:val="28"/>
          <w:szCs w:val="28"/>
        </w:rPr>
      </w:pPr>
    </w:p>
    <w:p w:rsidR="002B5FD2" w:rsidRDefault="002B5FD2" w:rsidP="00D12001">
      <w:pPr>
        <w:rPr>
          <w:sz w:val="28"/>
          <w:szCs w:val="28"/>
        </w:rPr>
      </w:pPr>
    </w:p>
    <w:p w:rsidR="002B5FD2" w:rsidRPr="002B5FD2" w:rsidRDefault="002B5FD2" w:rsidP="00D12001">
      <w:pPr>
        <w:rPr>
          <w:sz w:val="28"/>
          <w:szCs w:val="28"/>
        </w:rPr>
      </w:pPr>
    </w:p>
    <w:p w:rsidR="00D12001" w:rsidRPr="005801AB" w:rsidRDefault="00D12001" w:rsidP="00D12001">
      <w:pPr>
        <w:jc w:val="center"/>
        <w:rPr>
          <w:sz w:val="28"/>
          <w:szCs w:val="28"/>
        </w:rPr>
      </w:pPr>
    </w:p>
    <w:p w:rsidR="007012DD" w:rsidRPr="005801AB" w:rsidRDefault="007012DD" w:rsidP="007012DD">
      <w:pPr>
        <w:ind w:left="4248" w:firstLine="708"/>
        <w:jc w:val="right"/>
        <w:rPr>
          <w:rStyle w:val="a3"/>
          <w:b w:val="0"/>
          <w:bCs w:val="0"/>
          <w:color w:val="auto"/>
          <w:sz w:val="28"/>
          <w:szCs w:val="28"/>
        </w:rPr>
      </w:pPr>
    </w:p>
    <w:p w:rsidR="00D12001" w:rsidRPr="005801AB" w:rsidRDefault="00D12001" w:rsidP="007012DD">
      <w:pPr>
        <w:ind w:left="4248" w:firstLine="708"/>
        <w:jc w:val="right"/>
        <w:rPr>
          <w:rStyle w:val="a3"/>
          <w:b w:val="0"/>
          <w:bCs w:val="0"/>
          <w:color w:val="auto"/>
          <w:sz w:val="28"/>
          <w:szCs w:val="28"/>
        </w:rPr>
      </w:pPr>
    </w:p>
    <w:p w:rsidR="00D12001" w:rsidRPr="005801AB" w:rsidRDefault="00D12001" w:rsidP="00D12001">
      <w:pPr>
        <w:rPr>
          <w:rStyle w:val="a3"/>
          <w:b w:val="0"/>
          <w:bCs w:val="0"/>
          <w:color w:val="auto"/>
          <w:sz w:val="28"/>
          <w:szCs w:val="28"/>
        </w:rPr>
      </w:pPr>
    </w:p>
    <w:sectPr w:rsidR="00D12001" w:rsidRPr="005801AB" w:rsidSect="002B5FD2">
      <w:headerReference w:type="default" r:id="rId8"/>
      <w:pgSz w:w="11906" w:h="16838"/>
      <w:pgMar w:top="1134" w:right="707" w:bottom="709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DF" w:rsidRDefault="000518DF" w:rsidP="00EA0A60">
      <w:r>
        <w:separator/>
      </w:r>
    </w:p>
  </w:endnote>
  <w:endnote w:type="continuationSeparator" w:id="0">
    <w:p w:rsidR="000518DF" w:rsidRDefault="000518DF" w:rsidP="00EA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DF" w:rsidRDefault="000518DF" w:rsidP="00EA0A60">
      <w:r>
        <w:separator/>
      </w:r>
    </w:p>
  </w:footnote>
  <w:footnote w:type="continuationSeparator" w:id="0">
    <w:p w:rsidR="000518DF" w:rsidRDefault="000518DF" w:rsidP="00EA0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689094"/>
      <w:docPartObj>
        <w:docPartGallery w:val="Page Numbers (Top of Page)"/>
        <w:docPartUnique/>
      </w:docPartObj>
    </w:sdtPr>
    <w:sdtEndPr/>
    <w:sdtContent>
      <w:p w:rsidR="008411FD" w:rsidRDefault="008411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47">
          <w:rPr>
            <w:noProof/>
          </w:rPr>
          <w:t>2</w:t>
        </w:r>
        <w:r>
          <w:fldChar w:fldCharType="end"/>
        </w:r>
      </w:p>
    </w:sdtContent>
  </w:sdt>
  <w:p w:rsidR="008411FD" w:rsidRDefault="008411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D8"/>
    <w:rsid w:val="0003447D"/>
    <w:rsid w:val="000518DF"/>
    <w:rsid w:val="00256FAB"/>
    <w:rsid w:val="002B5FD2"/>
    <w:rsid w:val="00302B97"/>
    <w:rsid w:val="00553247"/>
    <w:rsid w:val="005801AB"/>
    <w:rsid w:val="007012DD"/>
    <w:rsid w:val="008411FD"/>
    <w:rsid w:val="00877FBE"/>
    <w:rsid w:val="009F6F79"/>
    <w:rsid w:val="00A44844"/>
    <w:rsid w:val="00AA5281"/>
    <w:rsid w:val="00AC24AB"/>
    <w:rsid w:val="00AC2701"/>
    <w:rsid w:val="00D12001"/>
    <w:rsid w:val="00DE30D8"/>
    <w:rsid w:val="00E74B26"/>
    <w:rsid w:val="00EA0A60"/>
    <w:rsid w:val="00EE74EF"/>
    <w:rsid w:val="00F2440F"/>
    <w:rsid w:val="00F84552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309E8-B342-4620-996C-8DF0F405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012DD"/>
    <w:pPr>
      <w:widowControl w:val="0"/>
      <w:tabs>
        <w:tab w:val="left" w:pos="0"/>
        <w:tab w:val="left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2DD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a3">
    <w:name w:val="Цветовое выделение"/>
    <w:uiPriority w:val="99"/>
    <w:rsid w:val="007012DD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7012DD"/>
    <w:rPr>
      <w:rFonts w:cs="Times New Roman"/>
      <w:b/>
      <w:bCs/>
      <w:color w:val="008000"/>
    </w:rPr>
  </w:style>
  <w:style w:type="paragraph" w:styleId="a5">
    <w:name w:val="header"/>
    <w:basedOn w:val="a"/>
    <w:link w:val="a6"/>
    <w:uiPriority w:val="99"/>
    <w:unhideWhenUsed/>
    <w:rsid w:val="00EA0A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0A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A0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0A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120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D1200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12001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4B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4B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Таблицы (моноширинный)"/>
    <w:basedOn w:val="a"/>
    <w:next w:val="a"/>
    <w:uiPriority w:val="99"/>
    <w:rsid w:val="008411FD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0703770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703770&amp;sub=1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zem</cp:lastModifiedBy>
  <cp:revision>2</cp:revision>
  <cp:lastPrinted>2017-05-22T12:53:00Z</cp:lastPrinted>
  <dcterms:created xsi:type="dcterms:W3CDTF">2017-07-26T08:32:00Z</dcterms:created>
  <dcterms:modified xsi:type="dcterms:W3CDTF">2017-07-26T08:32:00Z</dcterms:modified>
</cp:coreProperties>
</file>