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4B" w:rsidRDefault="003C5569" w:rsidP="003C5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  <w:r w:rsidR="00924634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3C5569" w:rsidRDefault="003C5569" w:rsidP="003C5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15EA">
        <w:rPr>
          <w:rFonts w:ascii="Times New Roman" w:hAnsi="Times New Roman" w:cs="Times New Roman"/>
          <w:sz w:val="28"/>
          <w:szCs w:val="28"/>
        </w:rPr>
        <w:tab/>
      </w:r>
      <w:r w:rsidR="008D15EA">
        <w:rPr>
          <w:rFonts w:ascii="Times New Roman" w:hAnsi="Times New Roman" w:cs="Times New Roman"/>
          <w:sz w:val="28"/>
          <w:szCs w:val="28"/>
        </w:rPr>
        <w:tab/>
      </w:r>
      <w:r w:rsidR="008D15EA">
        <w:rPr>
          <w:rFonts w:ascii="Times New Roman" w:hAnsi="Times New Roman" w:cs="Times New Roman"/>
          <w:sz w:val="28"/>
          <w:szCs w:val="28"/>
        </w:rPr>
        <w:tab/>
      </w:r>
      <w:r w:rsidR="008D15EA">
        <w:rPr>
          <w:rFonts w:ascii="Times New Roman" w:hAnsi="Times New Roman" w:cs="Times New Roman"/>
          <w:sz w:val="28"/>
          <w:szCs w:val="28"/>
        </w:rPr>
        <w:tab/>
        <w:t>к Порядку  принятия  решений</w:t>
      </w:r>
      <w:r>
        <w:rPr>
          <w:rFonts w:ascii="Times New Roman" w:hAnsi="Times New Roman" w:cs="Times New Roman"/>
          <w:sz w:val="28"/>
          <w:szCs w:val="28"/>
        </w:rPr>
        <w:t xml:space="preserve">  о  </w:t>
      </w:r>
    </w:p>
    <w:p w:rsidR="003C5569" w:rsidRDefault="008D15EA" w:rsidP="008F4C8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субсидий из  </w:t>
      </w:r>
      <w:r w:rsidR="008F4C8B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на  осуществление  капитальных   вложений в объекты </w:t>
      </w:r>
      <w:r w:rsidR="003C5569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B8449E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792105">
        <w:rPr>
          <w:rFonts w:ascii="Times New Roman" w:hAnsi="Times New Roman" w:cs="Times New Roman"/>
          <w:sz w:val="28"/>
          <w:szCs w:val="28"/>
        </w:rPr>
        <w:t xml:space="preserve">ной  </w:t>
      </w:r>
      <w:r w:rsidR="00B8449E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8F4C8B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B8449E">
        <w:rPr>
          <w:rFonts w:ascii="Times New Roman" w:hAnsi="Times New Roman" w:cs="Times New Roman"/>
          <w:sz w:val="28"/>
          <w:szCs w:val="28"/>
        </w:rPr>
        <w:t xml:space="preserve"> Дин</w:t>
      </w:r>
      <w:r w:rsidR="008F4C8B">
        <w:rPr>
          <w:rFonts w:ascii="Times New Roman" w:hAnsi="Times New Roman" w:cs="Times New Roman"/>
          <w:sz w:val="28"/>
          <w:szCs w:val="28"/>
        </w:rPr>
        <w:t>ского</w:t>
      </w:r>
      <w:r w:rsidR="00B8449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F4C8B">
        <w:rPr>
          <w:rFonts w:ascii="Times New Roman" w:hAnsi="Times New Roman" w:cs="Times New Roman"/>
          <w:sz w:val="28"/>
          <w:szCs w:val="28"/>
        </w:rPr>
        <w:t>а</w:t>
      </w:r>
      <w:r w:rsidR="00792105">
        <w:rPr>
          <w:rFonts w:ascii="Times New Roman" w:hAnsi="Times New Roman" w:cs="Times New Roman"/>
          <w:sz w:val="28"/>
          <w:szCs w:val="28"/>
        </w:rPr>
        <w:t xml:space="preserve"> и приобретение объектов недвижимого имущества  в муниципальную </w:t>
      </w:r>
      <w:r w:rsidR="00792105" w:rsidRPr="008F4C8B">
        <w:rPr>
          <w:rFonts w:ascii="Times New Roman" w:hAnsi="Times New Roman" w:cs="Times New Roman"/>
          <w:sz w:val="28"/>
          <w:szCs w:val="28"/>
        </w:rPr>
        <w:t xml:space="preserve">собственность  </w:t>
      </w:r>
      <w:r w:rsidR="008F4C8B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D70740">
        <w:rPr>
          <w:rFonts w:ascii="Times New Roman" w:hAnsi="Times New Roman" w:cs="Times New Roman"/>
          <w:sz w:val="28"/>
          <w:szCs w:val="28"/>
        </w:rPr>
        <w:t xml:space="preserve"> Динской район</w:t>
      </w:r>
    </w:p>
    <w:p w:rsidR="00B8449E" w:rsidRDefault="00B8449E" w:rsidP="00B84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49E" w:rsidRDefault="00B8449E" w:rsidP="00B84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DA7" w:rsidRDefault="00047DA7" w:rsidP="00B84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DA7" w:rsidRDefault="00047DA7" w:rsidP="00B84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49E" w:rsidRPr="000E1C4E" w:rsidRDefault="00B8449E" w:rsidP="00B84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C4E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8449E" w:rsidRPr="000E1C4E" w:rsidRDefault="00B8449E" w:rsidP="00B84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C4E">
        <w:rPr>
          <w:rFonts w:ascii="Times New Roman" w:hAnsi="Times New Roman" w:cs="Times New Roman"/>
          <w:b/>
          <w:sz w:val="28"/>
          <w:szCs w:val="28"/>
        </w:rPr>
        <w:t>информации об объекте капитального строительства</w:t>
      </w:r>
    </w:p>
    <w:p w:rsidR="00243A2E" w:rsidRPr="00B8449E" w:rsidRDefault="000E1C4E" w:rsidP="00B84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8449E" w:rsidRDefault="00B8449E" w:rsidP="00B844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1C4E">
        <w:rPr>
          <w:rFonts w:ascii="Times New Roman" w:hAnsi="Times New Roman" w:cs="Times New Roman"/>
          <w:sz w:val="20"/>
          <w:szCs w:val="20"/>
        </w:rPr>
        <w:t>(наименование объекта капитального строительства согласно проектной документации (или предполагаемое наименование объекта капитального строительства -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</w:t>
      </w:r>
    </w:p>
    <w:p w:rsidR="000E1C4E" w:rsidRDefault="000E1C4E" w:rsidP="00B844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47DA7" w:rsidRDefault="00047DA7" w:rsidP="00B844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47DA7" w:rsidRDefault="00047DA7" w:rsidP="00B844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47DA7" w:rsidRDefault="00047DA7" w:rsidP="00B844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"/>
        <w:gridCol w:w="4155"/>
        <w:gridCol w:w="5294"/>
      </w:tblGrid>
      <w:tr w:rsidR="000E1C4E" w:rsidTr="000E1C4E">
        <w:tc>
          <w:tcPr>
            <w:tcW w:w="9854" w:type="dxa"/>
            <w:gridSpan w:val="3"/>
          </w:tcPr>
          <w:p w:rsidR="000E1C4E" w:rsidRPr="00D414DF" w:rsidRDefault="00D414DF" w:rsidP="00B84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4D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технико-экономические показатели по объекту</w:t>
            </w:r>
          </w:p>
        </w:tc>
      </w:tr>
      <w:tr w:rsidR="00D414DF" w:rsidTr="00D414DF">
        <w:tc>
          <w:tcPr>
            <w:tcW w:w="405" w:type="dxa"/>
          </w:tcPr>
          <w:p w:rsidR="00D414DF" w:rsidRDefault="00523556" w:rsidP="00523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D414DF" w:rsidRDefault="00523556" w:rsidP="00523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56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  <w:p w:rsidR="00047DA7" w:rsidRDefault="00047DA7" w:rsidP="00523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</w:tcPr>
          <w:p w:rsidR="00D414DF" w:rsidRDefault="00D414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4DF" w:rsidTr="00D414DF">
        <w:tc>
          <w:tcPr>
            <w:tcW w:w="405" w:type="dxa"/>
          </w:tcPr>
          <w:p w:rsidR="00D414DF" w:rsidRDefault="00511AC1" w:rsidP="00511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5" w:type="dxa"/>
          </w:tcPr>
          <w:p w:rsidR="00D414DF" w:rsidRDefault="00523556" w:rsidP="00D70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56">
              <w:rPr>
                <w:rFonts w:ascii="Times New Roman" w:hAnsi="Times New Roman" w:cs="Times New Roman"/>
                <w:sz w:val="28"/>
                <w:szCs w:val="28"/>
              </w:rPr>
              <w:t>Наименование застройщика</w:t>
            </w:r>
            <w:r w:rsidR="00D70740">
              <w:rPr>
                <w:rFonts w:ascii="Times New Roman" w:hAnsi="Times New Roman" w:cs="Times New Roman"/>
                <w:sz w:val="28"/>
                <w:szCs w:val="28"/>
              </w:rPr>
              <w:t>, заказчика</w:t>
            </w:r>
          </w:p>
          <w:p w:rsidR="00047DA7" w:rsidRDefault="00047DA7" w:rsidP="00D70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</w:tcPr>
          <w:p w:rsidR="00D414DF" w:rsidRDefault="00D414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556" w:rsidTr="00D414DF">
        <w:tc>
          <w:tcPr>
            <w:tcW w:w="405" w:type="dxa"/>
          </w:tcPr>
          <w:p w:rsidR="00523556" w:rsidRDefault="00511AC1" w:rsidP="00511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5" w:type="dxa"/>
          </w:tcPr>
          <w:p w:rsidR="00523556" w:rsidRDefault="00523556" w:rsidP="00523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56">
              <w:rPr>
                <w:rFonts w:ascii="Times New Roman" w:hAnsi="Times New Roman" w:cs="Times New Roman"/>
                <w:sz w:val="28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  <w:p w:rsidR="00047DA7" w:rsidRPr="00523556" w:rsidRDefault="00047DA7" w:rsidP="00523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</w:tcPr>
          <w:p w:rsidR="00523556" w:rsidRDefault="0052355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556" w:rsidTr="00D414DF">
        <w:tc>
          <w:tcPr>
            <w:tcW w:w="405" w:type="dxa"/>
          </w:tcPr>
          <w:p w:rsidR="00523556" w:rsidRDefault="00511AC1" w:rsidP="00523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5" w:type="dxa"/>
          </w:tcPr>
          <w:p w:rsidR="00523556" w:rsidRDefault="00523556" w:rsidP="00523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56"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 объекта капитального строительства</w:t>
            </w:r>
          </w:p>
          <w:p w:rsidR="00047DA7" w:rsidRPr="00523556" w:rsidRDefault="00047DA7" w:rsidP="00523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</w:tcPr>
          <w:p w:rsidR="00523556" w:rsidRDefault="0052355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C4E" w:rsidRDefault="000E1C4E" w:rsidP="00B84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DA7" w:rsidRDefault="00047DA7" w:rsidP="00B84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1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878"/>
        <w:gridCol w:w="1276"/>
        <w:gridCol w:w="1106"/>
        <w:gridCol w:w="1351"/>
        <w:gridCol w:w="911"/>
      </w:tblGrid>
      <w:tr w:rsidR="00586421" w:rsidTr="00C458DC">
        <w:tc>
          <w:tcPr>
            <w:tcW w:w="9741" w:type="dxa"/>
            <w:gridSpan w:val="7"/>
          </w:tcPr>
          <w:p w:rsidR="003E2195" w:rsidRPr="00C458DC" w:rsidRDefault="00C458DC" w:rsidP="00B84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8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Объем финансового обеспечения</w:t>
            </w:r>
          </w:p>
        </w:tc>
      </w:tr>
      <w:tr w:rsidR="007F062B" w:rsidTr="00C458DC">
        <w:trPr>
          <w:trHeight w:val="315"/>
        </w:trPr>
        <w:tc>
          <w:tcPr>
            <w:tcW w:w="2376" w:type="dxa"/>
            <w:vMerge w:val="restart"/>
          </w:tcPr>
          <w:p w:rsidR="00F15493" w:rsidRPr="00924634" w:rsidRDefault="007F062B" w:rsidP="00F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843" w:type="dxa"/>
            <w:vMerge w:val="restart"/>
          </w:tcPr>
          <w:p w:rsidR="00F15493" w:rsidRPr="00924634" w:rsidRDefault="007F062B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в рублях</w:t>
            </w:r>
          </w:p>
          <w:p w:rsidR="00F15493" w:rsidRPr="00924634" w:rsidRDefault="00F15493" w:rsidP="00F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5"/>
          </w:tcPr>
          <w:p w:rsidR="00F15493" w:rsidRPr="00924634" w:rsidRDefault="007F062B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4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</w:tr>
      <w:tr w:rsidR="007F062B" w:rsidTr="00924634">
        <w:trPr>
          <w:trHeight w:val="1043"/>
        </w:trPr>
        <w:tc>
          <w:tcPr>
            <w:tcW w:w="2376" w:type="dxa"/>
            <w:vMerge/>
          </w:tcPr>
          <w:p w:rsidR="00F15493" w:rsidRPr="00924634" w:rsidRDefault="00F15493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15493" w:rsidRPr="00924634" w:rsidRDefault="00F15493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F15493" w:rsidRPr="00924634" w:rsidRDefault="007F062B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F15493" w:rsidRPr="00924634" w:rsidRDefault="007F062B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4">
              <w:rPr>
                <w:rFonts w:ascii="Times New Roman" w:hAnsi="Times New Roman" w:cs="Times New Roman"/>
                <w:sz w:val="24"/>
                <w:szCs w:val="24"/>
              </w:rPr>
              <w:t>предшест-вующий период</w:t>
            </w:r>
          </w:p>
        </w:tc>
        <w:tc>
          <w:tcPr>
            <w:tcW w:w="1106" w:type="dxa"/>
          </w:tcPr>
          <w:p w:rsidR="00F15493" w:rsidRPr="00924634" w:rsidRDefault="007F062B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4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351" w:type="dxa"/>
          </w:tcPr>
          <w:p w:rsidR="00F15493" w:rsidRPr="00924634" w:rsidRDefault="007F062B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4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11" w:type="dxa"/>
          </w:tcPr>
          <w:p w:rsidR="00F15493" w:rsidRPr="00924634" w:rsidRDefault="007F062B" w:rsidP="007F0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4">
              <w:rPr>
                <w:rFonts w:ascii="Times New Roman" w:hAnsi="Times New Roman" w:cs="Times New Roman"/>
                <w:sz w:val="24"/>
                <w:szCs w:val="24"/>
              </w:rPr>
              <w:t>и и.д.</w:t>
            </w:r>
          </w:p>
        </w:tc>
      </w:tr>
      <w:tr w:rsidR="007F062B" w:rsidTr="00C458DC">
        <w:tc>
          <w:tcPr>
            <w:tcW w:w="2376" w:type="dxa"/>
          </w:tcPr>
          <w:p w:rsidR="00F15493" w:rsidRDefault="00B26759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15493" w:rsidRDefault="00B26759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</w:tcPr>
          <w:p w:rsidR="00F15493" w:rsidRDefault="00B26759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15493" w:rsidRDefault="00B26759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6" w:type="dxa"/>
          </w:tcPr>
          <w:p w:rsidR="00F15493" w:rsidRDefault="00B26759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1" w:type="dxa"/>
          </w:tcPr>
          <w:p w:rsidR="00F15493" w:rsidRDefault="00B26759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1" w:type="dxa"/>
          </w:tcPr>
          <w:p w:rsidR="00F15493" w:rsidRDefault="00B26759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C09DF" w:rsidTr="00C458DC">
        <w:tc>
          <w:tcPr>
            <w:tcW w:w="2376" w:type="dxa"/>
            <w:vMerge w:val="restart"/>
          </w:tcPr>
          <w:p w:rsidR="00AC09DF" w:rsidRPr="007B0C88" w:rsidRDefault="00AC09DF" w:rsidP="002B65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Сметная стоимость объекта капитального </w:t>
            </w:r>
          </w:p>
          <w:p w:rsidR="00AC09DF" w:rsidRPr="007B0C88" w:rsidRDefault="00AC09DF" w:rsidP="00B26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C88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3" w:type="dxa"/>
          </w:tcPr>
          <w:p w:rsidR="00AC09DF" w:rsidRDefault="00AC09DF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78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9DF" w:rsidTr="00C458DC">
        <w:tc>
          <w:tcPr>
            <w:tcW w:w="2376" w:type="dxa"/>
            <w:vMerge/>
          </w:tcPr>
          <w:p w:rsidR="00AC09DF" w:rsidRDefault="00AC09DF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09DF" w:rsidRDefault="00AC09DF" w:rsidP="00D30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8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9DF" w:rsidTr="00C458DC">
        <w:tc>
          <w:tcPr>
            <w:tcW w:w="2376" w:type="dxa"/>
            <w:vMerge/>
          </w:tcPr>
          <w:p w:rsidR="00AC09DF" w:rsidRDefault="00AC09DF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09DF" w:rsidRDefault="00AC09DF" w:rsidP="00D30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78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9DF" w:rsidTr="00C458DC">
        <w:tc>
          <w:tcPr>
            <w:tcW w:w="2376" w:type="dxa"/>
            <w:vMerge/>
          </w:tcPr>
          <w:p w:rsidR="00AC09DF" w:rsidRDefault="00AC09DF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09DF" w:rsidRDefault="008F4C8B" w:rsidP="003E2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="00AC09DF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878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9DF" w:rsidTr="00C458DC">
        <w:tc>
          <w:tcPr>
            <w:tcW w:w="2376" w:type="dxa"/>
            <w:vMerge/>
          </w:tcPr>
          <w:p w:rsidR="00AC09DF" w:rsidRDefault="00AC09DF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09DF" w:rsidRDefault="00AC09DF" w:rsidP="003E2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878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48F" w:rsidTr="00C458DC">
        <w:tc>
          <w:tcPr>
            <w:tcW w:w="2376" w:type="dxa"/>
          </w:tcPr>
          <w:p w:rsidR="0098048F" w:rsidRDefault="0098048F" w:rsidP="00980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98048F" w:rsidRDefault="0098048F" w:rsidP="00980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98048F" w:rsidRDefault="0098048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048F" w:rsidRDefault="0098048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98048F" w:rsidRDefault="0098048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98048F" w:rsidRDefault="0098048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98048F" w:rsidRDefault="0098048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0C" w:rsidTr="00C458DC">
        <w:tc>
          <w:tcPr>
            <w:tcW w:w="2376" w:type="dxa"/>
            <w:vMerge w:val="restart"/>
          </w:tcPr>
          <w:p w:rsidR="005E310C" w:rsidRDefault="005E310C" w:rsidP="00DB0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10C"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 w:rsidR="00DB07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10C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3" w:type="dxa"/>
          </w:tcPr>
          <w:p w:rsidR="005E310C" w:rsidRDefault="005E310C" w:rsidP="00980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48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78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0C" w:rsidTr="00C458DC">
        <w:tc>
          <w:tcPr>
            <w:tcW w:w="2376" w:type="dxa"/>
            <w:vMerge/>
          </w:tcPr>
          <w:p w:rsidR="005E310C" w:rsidRDefault="005E310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10C" w:rsidRDefault="005E310C" w:rsidP="00980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8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0C" w:rsidTr="00C458DC">
        <w:tc>
          <w:tcPr>
            <w:tcW w:w="2376" w:type="dxa"/>
            <w:vMerge/>
          </w:tcPr>
          <w:p w:rsidR="005E310C" w:rsidRDefault="005E310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10C" w:rsidRDefault="005E310C" w:rsidP="00980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78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0C" w:rsidTr="005E310C">
        <w:trPr>
          <w:trHeight w:val="1020"/>
        </w:trPr>
        <w:tc>
          <w:tcPr>
            <w:tcW w:w="2376" w:type="dxa"/>
            <w:vMerge/>
          </w:tcPr>
          <w:p w:rsidR="005E310C" w:rsidRDefault="005E310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10C" w:rsidRDefault="008F4C8B" w:rsidP="00980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="005E310C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878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0C" w:rsidTr="00714A8C">
        <w:trPr>
          <w:trHeight w:val="933"/>
        </w:trPr>
        <w:tc>
          <w:tcPr>
            <w:tcW w:w="2376" w:type="dxa"/>
            <w:vMerge/>
          </w:tcPr>
          <w:p w:rsidR="005E310C" w:rsidRDefault="005E310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10C" w:rsidRDefault="005E310C" w:rsidP="00980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878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206" w:rsidTr="00C458DC">
        <w:tc>
          <w:tcPr>
            <w:tcW w:w="2376" w:type="dxa"/>
            <w:vMerge w:val="restart"/>
          </w:tcPr>
          <w:p w:rsidR="00752206" w:rsidRPr="007B0C88" w:rsidRDefault="00752206" w:rsidP="00714A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Общий (предельный) объем </w:t>
            </w:r>
            <w:r w:rsidR="00714A8C" w:rsidRPr="007B0C88">
              <w:rPr>
                <w:rFonts w:ascii="Times New Roman" w:hAnsi="Times New Roman" w:cs="Times New Roman"/>
                <w:b/>
                <w:sz w:val="28"/>
                <w:szCs w:val="28"/>
              </w:rPr>
              <w:t>субсидии, направляемой</w:t>
            </w:r>
            <w:r w:rsidRPr="007B0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</w:t>
            </w:r>
            <w:r w:rsidR="00714A8C" w:rsidRPr="007B0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осуществление капитальных вложений в </w:t>
            </w:r>
            <w:r w:rsidRPr="007B0C88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  <w:r w:rsidR="00714A8C" w:rsidRPr="007B0C88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7B0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капитального строительства</w:t>
            </w:r>
          </w:p>
        </w:tc>
        <w:tc>
          <w:tcPr>
            <w:tcW w:w="1843" w:type="dxa"/>
          </w:tcPr>
          <w:p w:rsidR="00752206" w:rsidRDefault="00752206" w:rsidP="00752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48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78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206" w:rsidTr="00E83D56">
        <w:trPr>
          <w:trHeight w:val="883"/>
        </w:trPr>
        <w:tc>
          <w:tcPr>
            <w:tcW w:w="2376" w:type="dxa"/>
            <w:vMerge/>
          </w:tcPr>
          <w:p w:rsidR="00752206" w:rsidRDefault="00752206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2206" w:rsidRDefault="00752206" w:rsidP="00752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8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206" w:rsidTr="00E83D56">
        <w:trPr>
          <w:trHeight w:val="1218"/>
        </w:trPr>
        <w:tc>
          <w:tcPr>
            <w:tcW w:w="2376" w:type="dxa"/>
            <w:vMerge/>
          </w:tcPr>
          <w:p w:rsidR="00752206" w:rsidRDefault="00752206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2206" w:rsidRDefault="00752206" w:rsidP="00752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78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206" w:rsidTr="00C458DC">
        <w:tc>
          <w:tcPr>
            <w:tcW w:w="2376" w:type="dxa"/>
            <w:vMerge/>
          </w:tcPr>
          <w:p w:rsidR="00752206" w:rsidRDefault="00752206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2206" w:rsidRDefault="008F4C8B" w:rsidP="00752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="00752206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78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206" w:rsidTr="00C458DC">
        <w:tc>
          <w:tcPr>
            <w:tcW w:w="2376" w:type="dxa"/>
          </w:tcPr>
          <w:p w:rsidR="00752206" w:rsidRDefault="00752206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752206" w:rsidRDefault="00752206" w:rsidP="00B4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863640" w:rsidRDefault="00863640" w:rsidP="00ED1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8AB" w:rsidTr="00715C33">
        <w:trPr>
          <w:trHeight w:val="728"/>
        </w:trPr>
        <w:tc>
          <w:tcPr>
            <w:tcW w:w="2376" w:type="dxa"/>
            <w:vMerge w:val="restart"/>
          </w:tcPr>
          <w:p w:rsidR="003878AB" w:rsidRDefault="00073514" w:rsidP="00060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</w:t>
            </w:r>
            <w:r w:rsidR="00060F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73514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3" w:type="dxa"/>
          </w:tcPr>
          <w:p w:rsidR="003878AB" w:rsidRDefault="003878AB" w:rsidP="00453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48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3878AB" w:rsidRDefault="003878AB" w:rsidP="00453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8AB" w:rsidTr="00715C33">
        <w:trPr>
          <w:trHeight w:val="922"/>
        </w:trPr>
        <w:tc>
          <w:tcPr>
            <w:tcW w:w="2376" w:type="dxa"/>
            <w:vMerge/>
          </w:tcPr>
          <w:p w:rsidR="003878AB" w:rsidRDefault="003878AB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878AB" w:rsidRDefault="003878AB" w:rsidP="00453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8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8AB" w:rsidTr="00715C33">
        <w:trPr>
          <w:trHeight w:val="986"/>
        </w:trPr>
        <w:tc>
          <w:tcPr>
            <w:tcW w:w="2376" w:type="dxa"/>
            <w:vMerge/>
          </w:tcPr>
          <w:p w:rsidR="003878AB" w:rsidRDefault="003878AB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878AB" w:rsidRDefault="003878AB" w:rsidP="00453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78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0AC" w:rsidTr="002730AC">
        <w:trPr>
          <w:trHeight w:val="654"/>
        </w:trPr>
        <w:tc>
          <w:tcPr>
            <w:tcW w:w="2376" w:type="dxa"/>
            <w:vMerge/>
          </w:tcPr>
          <w:p w:rsidR="002730AC" w:rsidRDefault="002730A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30AC" w:rsidRDefault="008F4C8B" w:rsidP="00453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="002730AC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878" w:type="dxa"/>
          </w:tcPr>
          <w:p w:rsidR="002730AC" w:rsidRDefault="002730A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30AC" w:rsidRDefault="002730A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2730AC" w:rsidRDefault="002730A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2730AC" w:rsidRDefault="002730A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730AC" w:rsidRDefault="002730A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6B" w:rsidTr="00C458DC">
        <w:tc>
          <w:tcPr>
            <w:tcW w:w="2376" w:type="dxa"/>
            <w:vMerge w:val="restart"/>
          </w:tcPr>
          <w:p w:rsidR="00802B6B" w:rsidRPr="007B0C88" w:rsidRDefault="00802B6B" w:rsidP="007B22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C88">
              <w:rPr>
                <w:rFonts w:ascii="Times New Roman" w:hAnsi="Times New Roman" w:cs="Times New Roman"/>
                <w:b/>
                <w:sz w:val="28"/>
                <w:szCs w:val="28"/>
              </w:rPr>
              <w:t>Общий размер средств учреждения либо предприятия, направляемых на осуществление капитальных вложений в объекты капитального строительства</w:t>
            </w:r>
          </w:p>
        </w:tc>
        <w:tc>
          <w:tcPr>
            <w:tcW w:w="1843" w:type="dxa"/>
          </w:tcPr>
          <w:p w:rsidR="00802B6B" w:rsidRDefault="00802B6B" w:rsidP="00802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78" w:type="dxa"/>
          </w:tcPr>
          <w:p w:rsidR="00802B6B" w:rsidRDefault="00802B6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2B6B" w:rsidRDefault="00802B6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802B6B" w:rsidRDefault="00802B6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802B6B" w:rsidRDefault="00802B6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802B6B" w:rsidRDefault="00802B6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6B" w:rsidTr="00C458DC">
        <w:tc>
          <w:tcPr>
            <w:tcW w:w="2376" w:type="dxa"/>
            <w:vMerge/>
          </w:tcPr>
          <w:p w:rsidR="00802B6B" w:rsidRDefault="00802B6B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2B6B" w:rsidRDefault="00802B6B" w:rsidP="00802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8" w:type="dxa"/>
          </w:tcPr>
          <w:p w:rsidR="00802B6B" w:rsidRDefault="00802B6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2B6B" w:rsidRDefault="00802B6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802B6B" w:rsidRDefault="00802B6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802B6B" w:rsidRDefault="00802B6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802B6B" w:rsidRDefault="00802B6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6B" w:rsidTr="00C458DC">
        <w:tc>
          <w:tcPr>
            <w:tcW w:w="2376" w:type="dxa"/>
            <w:vMerge/>
          </w:tcPr>
          <w:p w:rsidR="00802B6B" w:rsidRDefault="00802B6B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2B6B" w:rsidRDefault="00802B6B" w:rsidP="00802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78" w:type="dxa"/>
          </w:tcPr>
          <w:p w:rsidR="00802B6B" w:rsidRDefault="00802B6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2B6B" w:rsidRDefault="00802B6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802B6B" w:rsidRDefault="00802B6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802B6B" w:rsidRDefault="00802B6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802B6B" w:rsidRDefault="00802B6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6B" w:rsidTr="00C458DC">
        <w:tc>
          <w:tcPr>
            <w:tcW w:w="2376" w:type="dxa"/>
            <w:vMerge/>
          </w:tcPr>
          <w:p w:rsidR="00802B6B" w:rsidRDefault="00802B6B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2B6B" w:rsidRDefault="008F4C8B" w:rsidP="00802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="00802B6B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78" w:type="dxa"/>
          </w:tcPr>
          <w:p w:rsidR="00802B6B" w:rsidRDefault="00802B6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2B6B" w:rsidRDefault="00802B6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802B6B" w:rsidRDefault="00802B6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802B6B" w:rsidRDefault="00802B6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802B6B" w:rsidRDefault="00802B6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6B" w:rsidTr="00C458DC">
        <w:tc>
          <w:tcPr>
            <w:tcW w:w="2376" w:type="dxa"/>
            <w:vMerge/>
          </w:tcPr>
          <w:p w:rsidR="00802B6B" w:rsidRDefault="00802B6B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2B6B" w:rsidRDefault="00802B6B" w:rsidP="00802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878" w:type="dxa"/>
          </w:tcPr>
          <w:p w:rsidR="00802B6B" w:rsidRDefault="00802B6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2B6B" w:rsidRDefault="00802B6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802B6B" w:rsidRDefault="00802B6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802B6B" w:rsidRDefault="00802B6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802B6B" w:rsidRDefault="00802B6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6B" w:rsidTr="00C458DC">
        <w:tc>
          <w:tcPr>
            <w:tcW w:w="2376" w:type="dxa"/>
          </w:tcPr>
          <w:p w:rsidR="00802B6B" w:rsidRDefault="00802B6B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802B6B" w:rsidRDefault="00802B6B" w:rsidP="00802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802B6B" w:rsidRDefault="00802B6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2B6B" w:rsidRDefault="00802B6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802B6B" w:rsidRDefault="00802B6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802B6B" w:rsidRDefault="00802B6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802B6B" w:rsidRDefault="00802B6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280" w:rsidTr="00C458DC">
        <w:tc>
          <w:tcPr>
            <w:tcW w:w="2376" w:type="dxa"/>
            <w:vMerge w:val="restart"/>
          </w:tcPr>
          <w:p w:rsidR="00BD6280" w:rsidRDefault="00BD6280" w:rsidP="00047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80">
              <w:rPr>
                <w:rFonts w:ascii="Times New Roman" w:hAnsi="Times New Roman" w:cs="Times New Roman"/>
                <w:sz w:val="28"/>
                <w:szCs w:val="28"/>
              </w:rPr>
              <w:t>подготовка проектной документации и проведение инженерных изысканий или приобретение прав на исполь</w:t>
            </w:r>
            <w:r w:rsidR="00047D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D6280">
              <w:rPr>
                <w:rFonts w:ascii="Times New Roman" w:hAnsi="Times New Roman" w:cs="Times New Roman"/>
                <w:sz w:val="28"/>
                <w:szCs w:val="28"/>
              </w:rPr>
              <w:t>ование типовой проектной документации</w:t>
            </w:r>
          </w:p>
        </w:tc>
        <w:tc>
          <w:tcPr>
            <w:tcW w:w="1843" w:type="dxa"/>
          </w:tcPr>
          <w:p w:rsidR="00BD6280" w:rsidRDefault="00BD6280" w:rsidP="00BD6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78" w:type="dxa"/>
          </w:tcPr>
          <w:p w:rsidR="00BD6280" w:rsidRDefault="00BD6280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D6280" w:rsidRDefault="00BD6280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D6280" w:rsidRDefault="00BD6280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BD6280" w:rsidRDefault="00BD6280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BD6280" w:rsidRDefault="00BD6280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280" w:rsidTr="00C458DC">
        <w:tc>
          <w:tcPr>
            <w:tcW w:w="2376" w:type="dxa"/>
            <w:vMerge/>
          </w:tcPr>
          <w:p w:rsidR="00BD6280" w:rsidRDefault="00BD6280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6280" w:rsidRDefault="00BD6280" w:rsidP="00BD6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8" w:type="dxa"/>
          </w:tcPr>
          <w:p w:rsidR="00BD6280" w:rsidRDefault="00BD6280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D6280" w:rsidRDefault="00BD6280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D6280" w:rsidRDefault="00BD6280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BD6280" w:rsidRDefault="00BD6280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BD6280" w:rsidRDefault="00BD6280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280" w:rsidTr="00C458DC">
        <w:tc>
          <w:tcPr>
            <w:tcW w:w="2376" w:type="dxa"/>
            <w:vMerge/>
          </w:tcPr>
          <w:p w:rsidR="00BD6280" w:rsidRDefault="00BD6280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6280" w:rsidRDefault="00BD6280" w:rsidP="00BD6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78" w:type="dxa"/>
          </w:tcPr>
          <w:p w:rsidR="00BD6280" w:rsidRDefault="00BD6280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D6280" w:rsidRDefault="00BD6280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D6280" w:rsidRDefault="00BD6280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BD6280" w:rsidRDefault="00BD6280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BD6280" w:rsidRDefault="00BD6280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280" w:rsidTr="00C458DC">
        <w:tc>
          <w:tcPr>
            <w:tcW w:w="2376" w:type="dxa"/>
            <w:vMerge/>
          </w:tcPr>
          <w:p w:rsidR="00BD6280" w:rsidRDefault="00BD6280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6280" w:rsidRDefault="008F4C8B" w:rsidP="00BD6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="00BD628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878" w:type="dxa"/>
          </w:tcPr>
          <w:p w:rsidR="00BD6280" w:rsidRDefault="00BD6280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D6280" w:rsidRDefault="00BD6280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D6280" w:rsidRDefault="00BD6280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BD6280" w:rsidRDefault="00BD6280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BD6280" w:rsidRDefault="00BD6280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280" w:rsidTr="00C458DC">
        <w:tc>
          <w:tcPr>
            <w:tcW w:w="2376" w:type="dxa"/>
            <w:vMerge/>
          </w:tcPr>
          <w:p w:rsidR="00BD6280" w:rsidRDefault="00BD6280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6280" w:rsidRDefault="00BD6280" w:rsidP="00BD6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878" w:type="dxa"/>
          </w:tcPr>
          <w:p w:rsidR="00BD6280" w:rsidRDefault="00BD6280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D6280" w:rsidRDefault="00BD6280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D6280" w:rsidRDefault="00BD6280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BD6280" w:rsidRDefault="00BD6280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BD6280" w:rsidRDefault="00BD6280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A69" w:rsidRDefault="00115A69" w:rsidP="0011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A69" w:rsidRPr="00115A69" w:rsidRDefault="00115A69" w:rsidP="0011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115A69" w:rsidRPr="00115A69" w:rsidRDefault="00115A69" w:rsidP="0011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A69">
        <w:rPr>
          <w:rFonts w:ascii="Times New Roman" w:hAnsi="Times New Roman" w:cs="Times New Roman"/>
          <w:sz w:val="28"/>
          <w:szCs w:val="28"/>
        </w:rPr>
        <w:t>Объем финансового обеспечения в графе «предшествующий период» отражается одной суммой без распределения по годам.</w:t>
      </w:r>
    </w:p>
    <w:p w:rsidR="00B66628" w:rsidRDefault="00B66628" w:rsidP="0011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628" w:rsidRDefault="00B66628" w:rsidP="0011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B34" w:rsidRDefault="00B23B34" w:rsidP="0011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3B34" w:rsidSect="00047DA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301" w:rsidRDefault="00D10301" w:rsidP="00047DA7">
      <w:pPr>
        <w:spacing w:after="0" w:line="240" w:lineRule="auto"/>
      </w:pPr>
      <w:r>
        <w:separator/>
      </w:r>
    </w:p>
  </w:endnote>
  <w:endnote w:type="continuationSeparator" w:id="0">
    <w:p w:rsidR="00D10301" w:rsidRDefault="00D10301" w:rsidP="0004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301" w:rsidRDefault="00D10301" w:rsidP="00047DA7">
      <w:pPr>
        <w:spacing w:after="0" w:line="240" w:lineRule="auto"/>
      </w:pPr>
      <w:r>
        <w:separator/>
      </w:r>
    </w:p>
  </w:footnote>
  <w:footnote w:type="continuationSeparator" w:id="0">
    <w:p w:rsidR="00D10301" w:rsidRDefault="00D10301" w:rsidP="0004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131674"/>
      <w:docPartObj>
        <w:docPartGallery w:val="Page Numbers (Top of Page)"/>
        <w:docPartUnique/>
      </w:docPartObj>
    </w:sdtPr>
    <w:sdtEndPr/>
    <w:sdtContent>
      <w:p w:rsidR="00B23B34" w:rsidRDefault="00B23B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24F">
          <w:rPr>
            <w:noProof/>
          </w:rPr>
          <w:t>3</w:t>
        </w:r>
        <w:r>
          <w:fldChar w:fldCharType="end"/>
        </w:r>
      </w:p>
    </w:sdtContent>
  </w:sdt>
  <w:p w:rsidR="00B23B34" w:rsidRDefault="00B23B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0B"/>
    <w:rsid w:val="00047DA7"/>
    <w:rsid w:val="00060F67"/>
    <w:rsid w:val="00073514"/>
    <w:rsid w:val="0008180B"/>
    <w:rsid w:val="000E1C4E"/>
    <w:rsid w:val="00115A69"/>
    <w:rsid w:val="001C424F"/>
    <w:rsid w:val="00243A2E"/>
    <w:rsid w:val="002730AC"/>
    <w:rsid w:val="002B6562"/>
    <w:rsid w:val="003878AB"/>
    <w:rsid w:val="003C5569"/>
    <w:rsid w:val="003E2195"/>
    <w:rsid w:val="004531F6"/>
    <w:rsid w:val="004F1A32"/>
    <w:rsid w:val="00511AC1"/>
    <w:rsid w:val="00523556"/>
    <w:rsid w:val="00586421"/>
    <w:rsid w:val="005E310C"/>
    <w:rsid w:val="00687E4B"/>
    <w:rsid w:val="00714A8C"/>
    <w:rsid w:val="00715C33"/>
    <w:rsid w:val="00737DDB"/>
    <w:rsid w:val="00752206"/>
    <w:rsid w:val="00792105"/>
    <w:rsid w:val="007B0C88"/>
    <w:rsid w:val="007B229F"/>
    <w:rsid w:val="007F062B"/>
    <w:rsid w:val="00802B6B"/>
    <w:rsid w:val="00863640"/>
    <w:rsid w:val="008D15EA"/>
    <w:rsid w:val="008F4C8B"/>
    <w:rsid w:val="00906138"/>
    <w:rsid w:val="00924634"/>
    <w:rsid w:val="009550EF"/>
    <w:rsid w:val="0098048F"/>
    <w:rsid w:val="009D4EE9"/>
    <w:rsid w:val="00A10253"/>
    <w:rsid w:val="00A43606"/>
    <w:rsid w:val="00A90E51"/>
    <w:rsid w:val="00AC09DF"/>
    <w:rsid w:val="00AC271D"/>
    <w:rsid w:val="00B23B34"/>
    <w:rsid w:val="00B26759"/>
    <w:rsid w:val="00B43E9C"/>
    <w:rsid w:val="00B66628"/>
    <w:rsid w:val="00B70C1B"/>
    <w:rsid w:val="00B8449E"/>
    <w:rsid w:val="00BD6280"/>
    <w:rsid w:val="00C458DC"/>
    <w:rsid w:val="00C90F2C"/>
    <w:rsid w:val="00D10301"/>
    <w:rsid w:val="00D30B97"/>
    <w:rsid w:val="00D414DF"/>
    <w:rsid w:val="00D70740"/>
    <w:rsid w:val="00DB0751"/>
    <w:rsid w:val="00E83D56"/>
    <w:rsid w:val="00ED11F8"/>
    <w:rsid w:val="00F15493"/>
    <w:rsid w:val="00F5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390CB-E5D2-46F9-A669-0EB2A213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7DA7"/>
  </w:style>
  <w:style w:type="paragraph" w:styleId="a6">
    <w:name w:val="footer"/>
    <w:basedOn w:val="a"/>
    <w:link w:val="a7"/>
    <w:uiPriority w:val="99"/>
    <w:unhideWhenUsed/>
    <w:rsid w:val="00047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7DA7"/>
  </w:style>
  <w:style w:type="paragraph" w:styleId="a8">
    <w:name w:val="Balloon Text"/>
    <w:basedOn w:val="a"/>
    <w:link w:val="a9"/>
    <w:uiPriority w:val="99"/>
    <w:semiHidden/>
    <w:unhideWhenUsed/>
    <w:rsid w:val="001C4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12D0B-D03B-47F0-A17C-D60FCA49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 Динской район</dc:creator>
  <cp:keywords/>
  <dc:description/>
  <cp:lastModifiedBy>ANNA</cp:lastModifiedBy>
  <cp:revision>11</cp:revision>
  <cp:lastPrinted>2017-04-14T06:33:00Z</cp:lastPrinted>
  <dcterms:created xsi:type="dcterms:W3CDTF">2014-08-13T10:49:00Z</dcterms:created>
  <dcterms:modified xsi:type="dcterms:W3CDTF">2017-04-14T06:34:00Z</dcterms:modified>
</cp:coreProperties>
</file>