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DC" w:rsidRPr="008C4D74" w:rsidRDefault="000964DC" w:rsidP="006470B5">
      <w:pPr>
        <w:widowControl w:val="0"/>
        <w:suppressAutoHyphens/>
        <w:spacing w:after="0" w:line="240" w:lineRule="auto"/>
        <w:rPr>
          <w:rFonts w:ascii="Times New Roman" w:eastAsia="Arial Unicode MS" w:hAnsi="Times New Roman" w:cs="Times New Roman"/>
          <w:b/>
          <w:bCs/>
          <w:color w:val="000000"/>
          <w:spacing w:val="-2"/>
          <w:kern w:val="2"/>
          <w:sz w:val="28"/>
          <w:szCs w:val="28"/>
          <w:lang w:eastAsia="hi-IN" w:bidi="hi-IN"/>
        </w:rPr>
      </w:pPr>
      <w:r w:rsidRPr="008C4D74">
        <w:rPr>
          <w:rFonts w:ascii="Times New Roman" w:eastAsia="Calibri" w:hAnsi="Times New Roman" w:cs="Times New Roman"/>
          <w:noProof/>
          <w:sz w:val="28"/>
          <w:szCs w:val="28"/>
        </w:rPr>
        <w:drawing>
          <wp:anchor distT="0" distB="0" distL="114300" distR="114300" simplePos="0" relativeHeight="251659264" behindDoc="0" locked="0" layoutInCell="1" allowOverlap="1">
            <wp:simplePos x="0" y="0"/>
            <wp:positionH relativeFrom="column">
              <wp:posOffset>2739390</wp:posOffset>
            </wp:positionH>
            <wp:positionV relativeFrom="paragraph">
              <wp:posOffset>-125730</wp:posOffset>
            </wp:positionV>
            <wp:extent cx="438150" cy="523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solidFill>
                      <a:srgbClr val="FFFFFF"/>
                    </a:solidFill>
                  </pic:spPr>
                </pic:pic>
              </a:graphicData>
            </a:graphic>
          </wp:anchor>
        </w:drawing>
      </w:r>
    </w:p>
    <w:p w:rsidR="000964DC" w:rsidRPr="008C4D74" w:rsidRDefault="000964DC" w:rsidP="000964DC">
      <w:pPr>
        <w:widowControl w:val="0"/>
        <w:suppressAutoHyphens/>
        <w:spacing w:after="0" w:line="240" w:lineRule="auto"/>
        <w:ind w:hanging="142"/>
        <w:rPr>
          <w:rFonts w:ascii="Times New Roman" w:eastAsia="Arial Unicode MS" w:hAnsi="Times New Roman" w:cs="Times New Roman"/>
          <w:b/>
          <w:bCs/>
          <w:color w:val="000000"/>
          <w:spacing w:val="-2"/>
          <w:kern w:val="2"/>
          <w:sz w:val="28"/>
          <w:szCs w:val="28"/>
          <w:lang w:eastAsia="hi-IN" w:bidi="hi-IN"/>
        </w:rPr>
      </w:pPr>
    </w:p>
    <w:p w:rsidR="000964DC" w:rsidRPr="008C4D74"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b/>
          <w:bCs/>
          <w:color w:val="000000"/>
          <w:spacing w:val="10"/>
          <w:kern w:val="2"/>
          <w:sz w:val="28"/>
          <w:szCs w:val="28"/>
          <w:lang w:eastAsia="hi-IN" w:bidi="hi-IN"/>
        </w:rPr>
      </w:pPr>
      <w:r w:rsidRPr="008C4D74">
        <w:rPr>
          <w:rFonts w:ascii="Times New Roman" w:eastAsia="Arial Unicode MS" w:hAnsi="Times New Roman" w:cs="Times New Roman"/>
          <w:b/>
          <w:bCs/>
          <w:color w:val="000000"/>
          <w:spacing w:val="10"/>
          <w:kern w:val="2"/>
          <w:sz w:val="28"/>
          <w:szCs w:val="28"/>
          <w:lang w:eastAsia="hi-IN" w:bidi="hi-IN"/>
        </w:rPr>
        <w:t xml:space="preserve">СОВЕТ НОВОТИТАРОВСКОГО </w:t>
      </w:r>
    </w:p>
    <w:p w:rsidR="000964DC" w:rsidRPr="008C4D74"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b/>
          <w:bCs/>
          <w:color w:val="000000"/>
          <w:spacing w:val="11"/>
          <w:kern w:val="2"/>
          <w:sz w:val="28"/>
          <w:szCs w:val="28"/>
          <w:lang w:eastAsia="hi-IN" w:bidi="hi-IN"/>
        </w:rPr>
      </w:pPr>
      <w:r w:rsidRPr="008C4D74">
        <w:rPr>
          <w:rFonts w:ascii="Times New Roman" w:eastAsia="Arial Unicode MS" w:hAnsi="Times New Roman" w:cs="Times New Roman"/>
          <w:b/>
          <w:bCs/>
          <w:color w:val="000000"/>
          <w:spacing w:val="10"/>
          <w:kern w:val="2"/>
          <w:sz w:val="28"/>
          <w:szCs w:val="28"/>
          <w:lang w:eastAsia="hi-IN" w:bidi="hi-IN"/>
        </w:rPr>
        <w:t xml:space="preserve">СЕЛЬСКОГО ПОСЕЛЕНИЯ </w:t>
      </w:r>
      <w:r w:rsidRPr="008C4D74">
        <w:rPr>
          <w:rFonts w:ascii="Times New Roman" w:eastAsia="Arial Unicode MS" w:hAnsi="Times New Roman" w:cs="Times New Roman"/>
          <w:b/>
          <w:bCs/>
          <w:color w:val="000000"/>
          <w:spacing w:val="11"/>
          <w:kern w:val="2"/>
          <w:sz w:val="28"/>
          <w:szCs w:val="28"/>
          <w:lang w:eastAsia="hi-IN" w:bidi="hi-IN"/>
        </w:rPr>
        <w:t>ДИНСКОГО РАЙОНА</w:t>
      </w:r>
    </w:p>
    <w:p w:rsidR="000964DC" w:rsidRPr="008C4D74" w:rsidRDefault="000964DC" w:rsidP="000964DC">
      <w:pPr>
        <w:widowControl w:val="0"/>
        <w:suppressAutoHyphens/>
        <w:spacing w:after="0" w:line="240" w:lineRule="auto"/>
        <w:jc w:val="center"/>
        <w:rPr>
          <w:rFonts w:ascii="Times New Roman" w:eastAsia="Arial Unicode MS" w:hAnsi="Times New Roman" w:cs="Times New Roman"/>
          <w:b/>
          <w:bCs/>
          <w:color w:val="000000"/>
          <w:spacing w:val="-2"/>
          <w:kern w:val="2"/>
          <w:sz w:val="28"/>
          <w:szCs w:val="28"/>
          <w:lang w:eastAsia="hi-IN" w:bidi="hi-IN"/>
        </w:rPr>
      </w:pPr>
    </w:p>
    <w:p w:rsidR="000964DC" w:rsidRPr="008C4D74" w:rsidRDefault="000964DC" w:rsidP="000964DC">
      <w:pPr>
        <w:widowControl w:val="0"/>
        <w:suppressAutoHyphens/>
        <w:spacing w:after="0" w:line="240" w:lineRule="auto"/>
        <w:jc w:val="center"/>
        <w:rPr>
          <w:rFonts w:ascii="Times New Roman" w:eastAsia="Arial Unicode MS" w:hAnsi="Times New Roman" w:cs="Times New Roman"/>
          <w:b/>
          <w:bCs/>
          <w:color w:val="000000"/>
          <w:spacing w:val="-2"/>
          <w:kern w:val="2"/>
          <w:sz w:val="28"/>
          <w:szCs w:val="28"/>
          <w:lang w:eastAsia="hi-IN" w:bidi="hi-IN"/>
        </w:rPr>
      </w:pPr>
      <w:r w:rsidRPr="008C4D74">
        <w:rPr>
          <w:rFonts w:ascii="Times New Roman" w:eastAsia="Arial Unicode MS" w:hAnsi="Times New Roman" w:cs="Times New Roman"/>
          <w:b/>
          <w:bCs/>
          <w:color w:val="000000"/>
          <w:spacing w:val="-2"/>
          <w:kern w:val="2"/>
          <w:sz w:val="28"/>
          <w:szCs w:val="28"/>
          <w:lang w:eastAsia="hi-IN" w:bidi="hi-IN"/>
        </w:rPr>
        <w:t>РЕШЕНИЕ</w:t>
      </w:r>
    </w:p>
    <w:p w:rsidR="000964DC" w:rsidRPr="008C4D74" w:rsidRDefault="000964DC" w:rsidP="000964DC">
      <w:pPr>
        <w:widowControl w:val="0"/>
        <w:shd w:val="clear" w:color="auto" w:fill="FFFFFF"/>
        <w:tabs>
          <w:tab w:val="left" w:leader="underscore" w:pos="2688"/>
          <w:tab w:val="left" w:pos="6835"/>
          <w:tab w:val="left" w:leader="underscore" w:pos="8160"/>
        </w:tabs>
        <w:suppressAutoHyphens/>
        <w:spacing w:after="0" w:line="240" w:lineRule="auto"/>
        <w:rPr>
          <w:rFonts w:ascii="Times New Roman" w:eastAsia="Arial Unicode MS" w:hAnsi="Times New Roman" w:cs="Times New Roman"/>
          <w:color w:val="000000"/>
          <w:spacing w:val="-14"/>
          <w:kern w:val="2"/>
          <w:sz w:val="28"/>
          <w:szCs w:val="28"/>
          <w:lang w:eastAsia="hi-IN" w:bidi="hi-IN"/>
        </w:rPr>
      </w:pPr>
    </w:p>
    <w:p w:rsidR="000964DC" w:rsidRPr="008C4D74" w:rsidRDefault="000964DC" w:rsidP="00C60F5B">
      <w:pPr>
        <w:widowControl w:val="0"/>
        <w:shd w:val="clear" w:color="auto" w:fill="FFFFFF"/>
        <w:tabs>
          <w:tab w:val="left" w:leader="underscore" w:pos="2688"/>
          <w:tab w:val="left" w:pos="7938"/>
        </w:tabs>
        <w:suppressAutoHyphens/>
        <w:spacing w:after="0" w:line="240" w:lineRule="auto"/>
        <w:rPr>
          <w:rFonts w:ascii="Times New Roman" w:eastAsia="Arial Unicode MS" w:hAnsi="Times New Roman" w:cs="Times New Roman"/>
          <w:kern w:val="2"/>
          <w:sz w:val="28"/>
          <w:szCs w:val="28"/>
          <w:lang w:eastAsia="hi-IN" w:bidi="hi-IN"/>
        </w:rPr>
      </w:pPr>
      <w:r w:rsidRPr="008C4D74">
        <w:rPr>
          <w:rFonts w:ascii="Times New Roman" w:eastAsia="Arial Unicode MS" w:hAnsi="Times New Roman" w:cs="Times New Roman"/>
          <w:color w:val="000000"/>
          <w:spacing w:val="-14"/>
          <w:kern w:val="2"/>
          <w:sz w:val="28"/>
          <w:szCs w:val="28"/>
          <w:lang w:eastAsia="hi-IN" w:bidi="hi-IN"/>
        </w:rPr>
        <w:t xml:space="preserve">от </w:t>
      </w:r>
      <w:r w:rsidR="00D856FB">
        <w:rPr>
          <w:rFonts w:ascii="Times New Roman" w:eastAsia="Arial Unicode MS" w:hAnsi="Times New Roman" w:cs="Times New Roman"/>
          <w:color w:val="000000"/>
          <w:spacing w:val="-14"/>
          <w:kern w:val="2"/>
          <w:sz w:val="28"/>
          <w:szCs w:val="28"/>
          <w:lang w:eastAsia="hi-IN" w:bidi="hi-IN"/>
        </w:rPr>
        <w:t>________________</w:t>
      </w:r>
      <w:r w:rsidR="00C60F5B" w:rsidRPr="008C4D74">
        <w:rPr>
          <w:rFonts w:ascii="Times New Roman" w:eastAsia="Arial Unicode MS" w:hAnsi="Times New Roman" w:cs="Times New Roman"/>
          <w:color w:val="000000"/>
          <w:spacing w:val="-14"/>
          <w:kern w:val="2"/>
          <w:sz w:val="28"/>
          <w:szCs w:val="28"/>
          <w:lang w:eastAsia="hi-IN" w:bidi="hi-IN"/>
        </w:rPr>
        <w:t xml:space="preserve">                                                           </w:t>
      </w:r>
      <w:r w:rsidR="00B87E47">
        <w:rPr>
          <w:rFonts w:ascii="Times New Roman" w:eastAsia="Arial Unicode MS" w:hAnsi="Times New Roman" w:cs="Times New Roman"/>
          <w:color w:val="000000"/>
          <w:spacing w:val="-14"/>
          <w:kern w:val="2"/>
          <w:sz w:val="28"/>
          <w:szCs w:val="28"/>
          <w:lang w:eastAsia="hi-IN" w:bidi="hi-IN"/>
        </w:rPr>
        <w:t xml:space="preserve">                            </w:t>
      </w:r>
      <w:r w:rsidR="00C60F5B" w:rsidRPr="008C4D74">
        <w:rPr>
          <w:rFonts w:ascii="Times New Roman" w:eastAsia="Arial Unicode MS" w:hAnsi="Times New Roman" w:cs="Times New Roman"/>
          <w:color w:val="000000"/>
          <w:spacing w:val="-14"/>
          <w:kern w:val="2"/>
          <w:sz w:val="28"/>
          <w:szCs w:val="28"/>
          <w:lang w:eastAsia="hi-IN" w:bidi="hi-IN"/>
        </w:rPr>
        <w:t xml:space="preserve">  </w:t>
      </w:r>
      <w:r w:rsidRPr="008C4D74">
        <w:rPr>
          <w:rFonts w:ascii="Times New Roman" w:eastAsia="Arial Unicode MS" w:hAnsi="Times New Roman" w:cs="Times New Roman"/>
          <w:color w:val="000000"/>
          <w:kern w:val="2"/>
          <w:sz w:val="28"/>
          <w:szCs w:val="28"/>
          <w:lang w:eastAsia="hi-IN" w:bidi="hi-IN"/>
        </w:rPr>
        <w:t xml:space="preserve">№ </w:t>
      </w:r>
      <w:r w:rsidR="00D856FB">
        <w:rPr>
          <w:rFonts w:ascii="Times New Roman" w:eastAsia="Arial Unicode MS" w:hAnsi="Times New Roman" w:cs="Times New Roman"/>
          <w:color w:val="000000"/>
          <w:kern w:val="2"/>
          <w:sz w:val="28"/>
          <w:szCs w:val="28"/>
          <w:lang w:eastAsia="hi-IN" w:bidi="hi-IN"/>
        </w:rPr>
        <w:t>________</w:t>
      </w:r>
    </w:p>
    <w:p w:rsidR="000964DC" w:rsidRDefault="000964DC" w:rsidP="000964DC">
      <w:pPr>
        <w:widowControl w:val="0"/>
        <w:shd w:val="clear" w:color="auto" w:fill="FFFFFF"/>
        <w:suppressAutoHyphens/>
        <w:spacing w:after="0" w:line="240" w:lineRule="auto"/>
        <w:jc w:val="center"/>
        <w:rPr>
          <w:rFonts w:ascii="Times New Roman" w:eastAsia="Arial Unicode MS" w:hAnsi="Times New Roman" w:cs="Times New Roman"/>
          <w:color w:val="000000"/>
          <w:spacing w:val="-8"/>
          <w:kern w:val="2"/>
          <w:sz w:val="28"/>
          <w:szCs w:val="28"/>
          <w:lang w:eastAsia="hi-IN" w:bidi="hi-IN"/>
        </w:rPr>
      </w:pPr>
      <w:r w:rsidRPr="008C4D74">
        <w:rPr>
          <w:rFonts w:ascii="Times New Roman" w:eastAsia="Arial Unicode MS" w:hAnsi="Times New Roman" w:cs="Times New Roman"/>
          <w:color w:val="000000"/>
          <w:spacing w:val="-8"/>
          <w:kern w:val="2"/>
          <w:sz w:val="28"/>
          <w:szCs w:val="28"/>
          <w:lang w:eastAsia="hi-IN" w:bidi="hi-IN"/>
        </w:rPr>
        <w:t>станица Новотитаровская</w:t>
      </w:r>
    </w:p>
    <w:p w:rsidR="001866C2" w:rsidRPr="008C4D74" w:rsidRDefault="001866C2" w:rsidP="006470B5">
      <w:pPr>
        <w:spacing w:after="0" w:line="240" w:lineRule="auto"/>
        <w:rPr>
          <w:rFonts w:ascii="Times New Roman" w:hAnsi="Times New Roman" w:cs="Times New Roman"/>
          <w:sz w:val="28"/>
          <w:szCs w:val="28"/>
        </w:rPr>
      </w:pPr>
    </w:p>
    <w:tbl>
      <w:tblPr>
        <w:tblStyle w:val="a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71"/>
      </w:tblGrid>
      <w:tr w:rsidR="00193AED" w:rsidRPr="008C4D74" w:rsidTr="00193AED">
        <w:tc>
          <w:tcPr>
            <w:tcW w:w="7371" w:type="dxa"/>
            <w:hideMark/>
          </w:tcPr>
          <w:p w:rsidR="00193AED" w:rsidRPr="008C4D74" w:rsidRDefault="00272466" w:rsidP="00F11F88">
            <w:pPr>
              <w:widowControl w:val="0"/>
              <w:autoSpaceDE w:val="0"/>
              <w:autoSpaceDN w:val="0"/>
              <w:adjustRightInd w:val="0"/>
              <w:jc w:val="center"/>
              <w:rPr>
                <w:rFonts w:ascii="Times New Roman" w:hAnsi="Times New Roman" w:cs="Times New Roman"/>
                <w:b/>
                <w:bCs/>
                <w:sz w:val="28"/>
                <w:szCs w:val="28"/>
              </w:rPr>
            </w:pPr>
            <w:r w:rsidRPr="008C4D74">
              <w:rPr>
                <w:rFonts w:ascii="Times New Roman" w:hAnsi="Times New Roman" w:cs="Times New Roman"/>
                <w:b/>
                <w:bCs/>
                <w:sz w:val="28"/>
                <w:szCs w:val="28"/>
              </w:rPr>
              <w:t xml:space="preserve">Об утверждении </w:t>
            </w:r>
            <w:r w:rsidR="00F11F88" w:rsidRPr="008C4D74">
              <w:rPr>
                <w:rFonts w:ascii="Times New Roman" w:hAnsi="Times New Roman" w:cs="Times New Roman"/>
                <w:b/>
                <w:sz w:val="28"/>
                <w:szCs w:val="28"/>
              </w:rPr>
              <w:t>местных нормативов градостроительного проектирования</w:t>
            </w:r>
            <w:r w:rsidR="00C60F5B" w:rsidRPr="008C4D74">
              <w:rPr>
                <w:rFonts w:ascii="Times New Roman" w:hAnsi="Times New Roman" w:cs="Times New Roman"/>
                <w:b/>
                <w:sz w:val="28"/>
                <w:szCs w:val="28"/>
              </w:rPr>
              <w:t xml:space="preserve"> </w:t>
            </w:r>
            <w:r w:rsidR="003624AA" w:rsidRPr="008C4D74">
              <w:rPr>
                <w:rFonts w:ascii="Times New Roman" w:hAnsi="Times New Roman" w:cs="Times New Roman"/>
                <w:b/>
                <w:sz w:val="28"/>
                <w:szCs w:val="28"/>
              </w:rPr>
              <w:t xml:space="preserve"> </w:t>
            </w:r>
            <w:r w:rsidR="00193AED" w:rsidRPr="008C4D74">
              <w:rPr>
                <w:rFonts w:ascii="Times New Roman" w:hAnsi="Times New Roman" w:cs="Times New Roman"/>
                <w:b/>
                <w:bCs/>
                <w:sz w:val="28"/>
                <w:szCs w:val="28"/>
              </w:rPr>
              <w:t>Новотитаровского сельского поселения</w:t>
            </w:r>
            <w:r w:rsidR="003624AA" w:rsidRPr="008C4D74">
              <w:rPr>
                <w:rFonts w:ascii="Times New Roman" w:hAnsi="Times New Roman" w:cs="Times New Roman"/>
                <w:b/>
                <w:bCs/>
                <w:sz w:val="28"/>
                <w:szCs w:val="28"/>
              </w:rPr>
              <w:t xml:space="preserve"> </w:t>
            </w:r>
            <w:r w:rsidRPr="008C4D74">
              <w:rPr>
                <w:rFonts w:ascii="Times New Roman" w:hAnsi="Times New Roman" w:cs="Times New Roman"/>
                <w:b/>
                <w:bCs/>
                <w:sz w:val="28"/>
                <w:szCs w:val="28"/>
              </w:rPr>
              <w:t>Динского района Краснодарского края</w:t>
            </w:r>
          </w:p>
        </w:tc>
      </w:tr>
    </w:tbl>
    <w:p w:rsidR="00193AED" w:rsidRPr="008C4D74" w:rsidRDefault="00193AED" w:rsidP="006470B5">
      <w:pPr>
        <w:spacing w:after="0" w:line="240" w:lineRule="auto"/>
        <w:rPr>
          <w:rFonts w:ascii="Times New Roman" w:hAnsi="Times New Roman" w:cs="Times New Roman"/>
          <w:sz w:val="28"/>
          <w:szCs w:val="28"/>
        </w:rPr>
      </w:pPr>
    </w:p>
    <w:p w:rsidR="00193AED" w:rsidRPr="008C4D74" w:rsidRDefault="00272466" w:rsidP="00F11F88">
      <w:pPr>
        <w:spacing w:after="0" w:line="240" w:lineRule="auto"/>
        <w:ind w:firstLine="709"/>
        <w:jc w:val="both"/>
        <w:rPr>
          <w:rFonts w:ascii="Times New Roman" w:hAnsi="Times New Roman" w:cs="Times New Roman"/>
          <w:sz w:val="28"/>
          <w:szCs w:val="28"/>
        </w:rPr>
      </w:pPr>
      <w:r w:rsidRPr="008C4D74">
        <w:rPr>
          <w:rFonts w:ascii="Times New Roman" w:hAnsi="Times New Roman" w:cs="Times New Roman"/>
          <w:sz w:val="28"/>
          <w:szCs w:val="28"/>
        </w:rPr>
        <w:t xml:space="preserve">В соответствии </w:t>
      </w:r>
      <w:r w:rsidR="00F11F88" w:rsidRPr="008C4D74">
        <w:rPr>
          <w:rFonts w:ascii="Times New Roman" w:hAnsi="Times New Roman" w:cs="Times New Roman"/>
          <w:sz w:val="28"/>
          <w:szCs w:val="28"/>
        </w:rPr>
        <w:t>со статьями 8, 24</w:t>
      </w:r>
      <w:r w:rsidRPr="008C4D74">
        <w:rPr>
          <w:rFonts w:ascii="Times New Roman" w:hAnsi="Times New Roman" w:cs="Times New Roman"/>
          <w:sz w:val="28"/>
          <w:szCs w:val="28"/>
        </w:rPr>
        <w:t xml:space="preserve"> Градостроительного кодекса Российской Федерации, стать</w:t>
      </w:r>
      <w:r w:rsidR="00C60F5B" w:rsidRPr="008C4D74">
        <w:rPr>
          <w:rFonts w:ascii="Times New Roman" w:hAnsi="Times New Roman" w:cs="Times New Roman"/>
          <w:sz w:val="28"/>
          <w:szCs w:val="28"/>
        </w:rPr>
        <w:t>ей</w:t>
      </w:r>
      <w:r w:rsidRPr="008C4D74">
        <w:rPr>
          <w:rFonts w:ascii="Times New Roman" w:hAnsi="Times New Roman" w:cs="Times New Roman"/>
          <w:sz w:val="28"/>
          <w:szCs w:val="28"/>
        </w:rPr>
        <w:t xml:space="preserve"> </w:t>
      </w:r>
      <w:r w:rsidR="00C60F5B" w:rsidRPr="008C4D74">
        <w:rPr>
          <w:rFonts w:ascii="Times New Roman" w:hAnsi="Times New Roman" w:cs="Times New Roman"/>
          <w:sz w:val="28"/>
          <w:szCs w:val="28"/>
        </w:rPr>
        <w:t xml:space="preserve">16 Федерального закона от 06 октября 2003 года № 131-ФЗ «Об общих принципах организации местного самоуправления в Российской Федерации», </w:t>
      </w:r>
      <w:r w:rsidR="00C97D18" w:rsidRPr="00C97D18">
        <w:rPr>
          <w:rFonts w:ascii="Times New Roman" w:hAnsi="Times New Roman" w:cs="Times New Roman"/>
          <w:sz w:val="28"/>
          <w:szCs w:val="28"/>
        </w:rPr>
        <w:t xml:space="preserve">статьей </w:t>
      </w:r>
      <w:r w:rsidR="00C97D18">
        <w:rPr>
          <w:rFonts w:ascii="Times New Roman" w:hAnsi="Times New Roman" w:cs="Times New Roman"/>
          <w:sz w:val="28"/>
          <w:szCs w:val="28"/>
        </w:rPr>
        <w:t>3.1 Федерального закона от 05 мая 2014 года № 131-ФЗ «О внесении изменений в Градостроительный кодекс Российской Федерации»</w:t>
      </w:r>
      <w:r w:rsidR="00C60F5B" w:rsidRPr="008C4D74">
        <w:rPr>
          <w:rFonts w:ascii="Times New Roman" w:hAnsi="Times New Roman" w:cs="Times New Roman"/>
          <w:sz w:val="28"/>
          <w:szCs w:val="28"/>
        </w:rPr>
        <w:t xml:space="preserve">, </w:t>
      </w:r>
      <w:r w:rsidR="0099101F">
        <w:rPr>
          <w:rFonts w:ascii="Times New Roman" w:hAnsi="Times New Roman" w:cs="Times New Roman"/>
          <w:sz w:val="28"/>
          <w:szCs w:val="28"/>
        </w:rPr>
        <w:t>п</w:t>
      </w:r>
      <w:r w:rsidR="000D226C">
        <w:rPr>
          <w:rFonts w:ascii="Times New Roman" w:hAnsi="Times New Roman" w:cs="Times New Roman"/>
          <w:sz w:val="28"/>
          <w:szCs w:val="28"/>
        </w:rPr>
        <w:t>риказом департамента по архитектуре и градостроительству Краснодарского края</w:t>
      </w:r>
      <w:r w:rsidR="0099101F">
        <w:rPr>
          <w:rFonts w:ascii="Times New Roman" w:hAnsi="Times New Roman" w:cs="Times New Roman"/>
          <w:sz w:val="28"/>
          <w:szCs w:val="28"/>
        </w:rPr>
        <w:t xml:space="preserve"> от 16 апреля 2015 года № 78 «Об утверждении нормативов градостроительного проектирования Краснодарского края» </w:t>
      </w:r>
      <w:r w:rsidRPr="008C4D74">
        <w:rPr>
          <w:rFonts w:ascii="Times New Roman" w:hAnsi="Times New Roman" w:cs="Times New Roman"/>
          <w:sz w:val="28"/>
          <w:szCs w:val="28"/>
        </w:rPr>
        <w:t>устав</w:t>
      </w:r>
      <w:r w:rsidR="00C60F5B" w:rsidRPr="008C4D74">
        <w:rPr>
          <w:rFonts w:ascii="Times New Roman" w:hAnsi="Times New Roman" w:cs="Times New Roman"/>
          <w:sz w:val="28"/>
          <w:szCs w:val="28"/>
        </w:rPr>
        <w:t>ом</w:t>
      </w:r>
      <w:r w:rsidRPr="008C4D74">
        <w:rPr>
          <w:rFonts w:ascii="Times New Roman" w:hAnsi="Times New Roman" w:cs="Times New Roman"/>
          <w:sz w:val="28"/>
          <w:szCs w:val="28"/>
        </w:rPr>
        <w:t xml:space="preserve"> Новотитаровского сельского поселения</w:t>
      </w:r>
      <w:r w:rsidRPr="0099101F">
        <w:rPr>
          <w:rFonts w:ascii="Times New Roman" w:hAnsi="Times New Roman" w:cs="Times New Roman"/>
          <w:sz w:val="28"/>
          <w:szCs w:val="28"/>
          <w:shd w:val="clear" w:color="auto" w:fill="FFFFFF" w:themeFill="background1"/>
        </w:rPr>
        <w:t xml:space="preserve">, </w:t>
      </w:r>
      <w:r w:rsidR="00193AED" w:rsidRPr="008C4D74">
        <w:rPr>
          <w:rFonts w:ascii="Times New Roman" w:hAnsi="Times New Roman" w:cs="Times New Roman"/>
          <w:sz w:val="28"/>
          <w:szCs w:val="28"/>
        </w:rPr>
        <w:t xml:space="preserve">Совет Новотитаровского сельского поселения Динского района </w:t>
      </w:r>
      <w:r w:rsidR="00D14274" w:rsidRPr="008C4D74">
        <w:rPr>
          <w:rFonts w:ascii="Times New Roman" w:hAnsi="Times New Roman" w:cs="Times New Roman"/>
          <w:sz w:val="28"/>
          <w:szCs w:val="28"/>
        </w:rPr>
        <w:t xml:space="preserve">   </w:t>
      </w:r>
      <w:proofErr w:type="gramStart"/>
      <w:r w:rsidR="00193AED" w:rsidRPr="008C4D74">
        <w:rPr>
          <w:rFonts w:ascii="Times New Roman" w:hAnsi="Times New Roman" w:cs="Times New Roman"/>
          <w:sz w:val="28"/>
          <w:szCs w:val="28"/>
        </w:rPr>
        <w:t>р</w:t>
      </w:r>
      <w:proofErr w:type="gramEnd"/>
      <w:r w:rsidR="00193AED" w:rsidRPr="008C4D74">
        <w:rPr>
          <w:rFonts w:ascii="Times New Roman" w:hAnsi="Times New Roman" w:cs="Times New Roman"/>
          <w:sz w:val="28"/>
          <w:szCs w:val="28"/>
        </w:rPr>
        <w:t xml:space="preserve"> е ш и л: </w:t>
      </w:r>
    </w:p>
    <w:p w:rsidR="00193AED" w:rsidRPr="008C4D74" w:rsidRDefault="00193AED" w:rsidP="00193AED">
      <w:pPr>
        <w:spacing w:after="0" w:line="240" w:lineRule="auto"/>
        <w:ind w:firstLine="709"/>
        <w:jc w:val="both"/>
        <w:rPr>
          <w:rFonts w:ascii="Times New Roman" w:hAnsi="Times New Roman" w:cs="Times New Roman"/>
          <w:sz w:val="28"/>
          <w:szCs w:val="28"/>
        </w:rPr>
      </w:pPr>
      <w:bookmarkStart w:id="0" w:name="sub_1"/>
      <w:r w:rsidRPr="008C4D74">
        <w:rPr>
          <w:rFonts w:ascii="Times New Roman" w:hAnsi="Times New Roman" w:cs="Times New Roman"/>
          <w:sz w:val="28"/>
          <w:szCs w:val="28"/>
        </w:rPr>
        <w:t xml:space="preserve">1. Утвердить </w:t>
      </w:r>
      <w:r w:rsidR="00D14274" w:rsidRPr="008C4D74">
        <w:rPr>
          <w:rFonts w:ascii="Times New Roman" w:hAnsi="Times New Roman" w:cs="Times New Roman"/>
          <w:sz w:val="28"/>
          <w:szCs w:val="28"/>
        </w:rPr>
        <w:t>местные нормативы градостроительного проектирования</w:t>
      </w:r>
      <w:r w:rsidR="00E94640" w:rsidRPr="008C4D74">
        <w:rPr>
          <w:rFonts w:ascii="Times New Roman" w:hAnsi="Times New Roman" w:cs="Times New Roman"/>
          <w:sz w:val="28"/>
          <w:szCs w:val="28"/>
        </w:rPr>
        <w:t xml:space="preserve"> </w:t>
      </w:r>
      <w:r w:rsidR="003A0AD3" w:rsidRPr="008C4D74">
        <w:rPr>
          <w:rFonts w:ascii="Times New Roman" w:hAnsi="Times New Roman" w:cs="Times New Roman"/>
          <w:sz w:val="28"/>
          <w:szCs w:val="28"/>
        </w:rPr>
        <w:t xml:space="preserve"> Новотитаровского сельского поселения Динского района </w:t>
      </w:r>
      <w:r w:rsidRPr="008C4D74">
        <w:rPr>
          <w:rFonts w:ascii="Times New Roman" w:hAnsi="Times New Roman" w:cs="Times New Roman"/>
          <w:sz w:val="28"/>
          <w:szCs w:val="28"/>
        </w:rPr>
        <w:t>(прилагается).</w:t>
      </w:r>
    </w:p>
    <w:bookmarkEnd w:id="0"/>
    <w:p w:rsidR="00D1424C" w:rsidRPr="008C4D74" w:rsidRDefault="00315049" w:rsidP="00E94640">
      <w:pPr>
        <w:shd w:val="clear" w:color="auto" w:fill="FFFFFF"/>
        <w:tabs>
          <w:tab w:val="left" w:pos="1061"/>
        </w:tabs>
        <w:spacing w:after="0" w:line="240" w:lineRule="auto"/>
        <w:ind w:firstLine="709"/>
        <w:jc w:val="both"/>
        <w:rPr>
          <w:rFonts w:ascii="Times New Roman" w:hAnsi="Times New Roman" w:cs="Times New Roman"/>
          <w:sz w:val="28"/>
          <w:szCs w:val="28"/>
        </w:rPr>
      </w:pPr>
      <w:r w:rsidRPr="008C4D74">
        <w:rPr>
          <w:rFonts w:ascii="Times New Roman" w:hAnsi="Times New Roman" w:cs="Times New Roman"/>
          <w:color w:val="000000"/>
          <w:sz w:val="28"/>
          <w:szCs w:val="28"/>
        </w:rPr>
        <w:t>2.</w:t>
      </w:r>
      <w:r w:rsidR="00E94640" w:rsidRPr="008C4D74">
        <w:rPr>
          <w:rFonts w:ascii="Times New Roman" w:hAnsi="Times New Roman" w:cs="Times New Roman"/>
          <w:color w:val="000000"/>
          <w:sz w:val="28"/>
          <w:szCs w:val="28"/>
        </w:rPr>
        <w:t xml:space="preserve"> </w:t>
      </w:r>
      <w:r w:rsidR="00EF11B7" w:rsidRPr="008C4D74">
        <w:rPr>
          <w:rFonts w:ascii="Times New Roman" w:hAnsi="Times New Roman" w:cs="Times New Roman"/>
          <w:sz w:val="28"/>
          <w:szCs w:val="28"/>
        </w:rPr>
        <w:t xml:space="preserve">Настоящее решение опубликовать в приложении к газете «В Контакте плюс» - «Деловой контакт» и разместить на официальном сайте администрации Новотитаровского сельского поселения Динского района - </w:t>
      </w:r>
      <w:hyperlink r:id="rId10" w:history="1">
        <w:r w:rsidR="0040680C" w:rsidRPr="008C4D74">
          <w:rPr>
            <w:rStyle w:val="ad"/>
            <w:rFonts w:ascii="Times New Roman" w:hAnsi="Times New Roman" w:cs="Times New Roman"/>
            <w:sz w:val="28"/>
            <w:szCs w:val="28"/>
          </w:rPr>
          <w:t>www.novotitarovskaya.info</w:t>
        </w:r>
      </w:hyperlink>
      <w:r w:rsidR="00EF11B7" w:rsidRPr="008C4D74">
        <w:rPr>
          <w:rFonts w:ascii="Times New Roman" w:hAnsi="Times New Roman" w:cs="Times New Roman"/>
          <w:sz w:val="28"/>
          <w:szCs w:val="28"/>
        </w:rPr>
        <w:t>.</w:t>
      </w:r>
    </w:p>
    <w:p w:rsidR="0040680C" w:rsidRPr="008C4D74" w:rsidRDefault="0040680C" w:rsidP="00E94640">
      <w:pPr>
        <w:shd w:val="clear" w:color="auto" w:fill="FFFFFF"/>
        <w:tabs>
          <w:tab w:val="left" w:pos="1061"/>
        </w:tabs>
        <w:spacing w:after="0" w:line="240" w:lineRule="auto"/>
        <w:ind w:firstLine="709"/>
        <w:jc w:val="both"/>
        <w:rPr>
          <w:rFonts w:ascii="Times New Roman" w:hAnsi="Times New Roman" w:cs="Times New Roman"/>
          <w:sz w:val="28"/>
          <w:szCs w:val="28"/>
        </w:rPr>
      </w:pPr>
      <w:r w:rsidRPr="008C4D74">
        <w:rPr>
          <w:rFonts w:ascii="Times New Roman" w:hAnsi="Times New Roman" w:cs="Times New Roman"/>
          <w:sz w:val="28"/>
          <w:szCs w:val="28"/>
        </w:rPr>
        <w:t xml:space="preserve">3. Признать утратившим силу решение Совета Новотитаровского сельского поселения Динского района от </w:t>
      </w:r>
      <w:r w:rsidR="009B0BC9">
        <w:rPr>
          <w:rFonts w:ascii="Times New Roman" w:hAnsi="Times New Roman" w:cs="Times New Roman"/>
          <w:sz w:val="28"/>
          <w:szCs w:val="28"/>
        </w:rPr>
        <w:t>13 августа 2014</w:t>
      </w:r>
      <w:r w:rsidRPr="008C4D74">
        <w:rPr>
          <w:rFonts w:ascii="Times New Roman" w:hAnsi="Times New Roman" w:cs="Times New Roman"/>
          <w:sz w:val="28"/>
          <w:szCs w:val="28"/>
        </w:rPr>
        <w:t xml:space="preserve"> года № </w:t>
      </w:r>
      <w:r w:rsidR="009B0BC9">
        <w:rPr>
          <w:rFonts w:ascii="Times New Roman" w:hAnsi="Times New Roman" w:cs="Times New Roman"/>
          <w:sz w:val="28"/>
          <w:szCs w:val="28"/>
        </w:rPr>
        <w:t>308-64/02</w:t>
      </w:r>
      <w:r w:rsidRPr="008C4D74">
        <w:rPr>
          <w:rFonts w:ascii="Times New Roman" w:hAnsi="Times New Roman" w:cs="Times New Roman"/>
          <w:sz w:val="28"/>
          <w:szCs w:val="28"/>
        </w:rPr>
        <w:t xml:space="preserve">  «Об утверждении местных нормативов градостроительного проектирования Новотитаровского сельского поселения</w:t>
      </w:r>
      <w:r w:rsidR="009B0BC9">
        <w:rPr>
          <w:rFonts w:ascii="Times New Roman" w:hAnsi="Times New Roman" w:cs="Times New Roman"/>
          <w:sz w:val="28"/>
          <w:szCs w:val="28"/>
        </w:rPr>
        <w:t xml:space="preserve"> Динского района Краснодарского края</w:t>
      </w:r>
      <w:r w:rsidRPr="008C4D74">
        <w:rPr>
          <w:rFonts w:ascii="Times New Roman" w:hAnsi="Times New Roman" w:cs="Times New Roman"/>
          <w:sz w:val="28"/>
          <w:szCs w:val="28"/>
        </w:rPr>
        <w:t>».</w:t>
      </w:r>
    </w:p>
    <w:p w:rsidR="00377A31" w:rsidRPr="008C4D74" w:rsidRDefault="00E94640" w:rsidP="00377A31">
      <w:pPr>
        <w:pStyle w:val="14"/>
        <w:suppressAutoHyphens/>
        <w:ind w:firstLine="709"/>
        <w:jc w:val="both"/>
        <w:rPr>
          <w:rFonts w:ascii="Times New Roman" w:eastAsia="Times New Roman CYR" w:hAnsi="Times New Roman"/>
          <w:sz w:val="28"/>
          <w:szCs w:val="28"/>
        </w:rPr>
      </w:pPr>
      <w:r w:rsidRPr="008C4D74">
        <w:rPr>
          <w:rFonts w:ascii="Times New Roman" w:hAnsi="Times New Roman"/>
          <w:sz w:val="28"/>
          <w:szCs w:val="28"/>
        </w:rPr>
        <w:t>3</w:t>
      </w:r>
      <w:r w:rsidR="00EF11B7" w:rsidRPr="008C4D74">
        <w:rPr>
          <w:rFonts w:ascii="Times New Roman" w:hAnsi="Times New Roman"/>
          <w:sz w:val="28"/>
          <w:szCs w:val="28"/>
        </w:rPr>
        <w:t xml:space="preserve">. </w:t>
      </w:r>
      <w:proofErr w:type="gramStart"/>
      <w:r w:rsidR="00377A31" w:rsidRPr="008C4D74">
        <w:rPr>
          <w:rFonts w:ascii="Times New Roman" w:hAnsi="Times New Roman"/>
          <w:bCs/>
          <w:sz w:val="28"/>
          <w:szCs w:val="28"/>
        </w:rPr>
        <w:t>Контроль за</w:t>
      </w:r>
      <w:proofErr w:type="gramEnd"/>
      <w:r w:rsidR="00377A31" w:rsidRPr="008C4D74">
        <w:rPr>
          <w:rFonts w:ascii="Times New Roman" w:hAnsi="Times New Roman"/>
          <w:bCs/>
          <w:sz w:val="28"/>
          <w:szCs w:val="28"/>
        </w:rPr>
        <w:t xml:space="preserve"> выполнением настоящего решения возложить </w:t>
      </w:r>
      <w:r w:rsidR="005A39C7" w:rsidRPr="008C4D74">
        <w:rPr>
          <w:rFonts w:ascii="Times New Roman" w:hAnsi="Times New Roman"/>
          <w:bCs/>
          <w:sz w:val="28"/>
          <w:szCs w:val="28"/>
        </w:rPr>
        <w:t xml:space="preserve">на </w:t>
      </w:r>
      <w:r w:rsidR="00ED6614" w:rsidRPr="008C4D74">
        <w:rPr>
          <w:rFonts w:ascii="Times New Roman" w:hAnsi="Times New Roman"/>
          <w:bCs/>
          <w:sz w:val="28"/>
          <w:szCs w:val="28"/>
        </w:rPr>
        <w:t>комиссию по земельным вопросам, градостроительству, вопросам собственности и ЖКХ Совета Н</w:t>
      </w:r>
      <w:r w:rsidR="005A39C7" w:rsidRPr="008C4D74">
        <w:rPr>
          <w:rFonts w:ascii="Times New Roman" w:hAnsi="Times New Roman"/>
          <w:bCs/>
          <w:sz w:val="28"/>
          <w:szCs w:val="28"/>
        </w:rPr>
        <w:t>овотитаровского сельского поселения Динского района (</w:t>
      </w:r>
      <w:r w:rsidR="006470B5" w:rsidRPr="006470B5">
        <w:rPr>
          <w:rFonts w:ascii="Times New Roman" w:hAnsi="Times New Roman"/>
          <w:bCs/>
          <w:color w:val="000000" w:themeColor="text1"/>
          <w:sz w:val="28"/>
          <w:szCs w:val="28"/>
        </w:rPr>
        <w:t>Олейников</w:t>
      </w:r>
      <w:r w:rsidR="005A39C7" w:rsidRPr="008C4D74">
        <w:rPr>
          <w:rFonts w:ascii="Times New Roman" w:hAnsi="Times New Roman"/>
          <w:bCs/>
          <w:sz w:val="28"/>
          <w:szCs w:val="28"/>
        </w:rPr>
        <w:t>).</w:t>
      </w:r>
    </w:p>
    <w:p w:rsidR="00377A31" w:rsidRPr="008C4D74" w:rsidRDefault="00B64B98" w:rsidP="00377A31">
      <w:pPr>
        <w:spacing w:after="0" w:line="240" w:lineRule="auto"/>
        <w:ind w:firstLine="709"/>
        <w:jc w:val="both"/>
        <w:rPr>
          <w:rFonts w:ascii="Times New Roman" w:hAnsi="Times New Roman" w:cs="Times New Roman"/>
          <w:sz w:val="28"/>
          <w:szCs w:val="28"/>
        </w:rPr>
      </w:pPr>
      <w:r w:rsidRPr="008C4D74">
        <w:rPr>
          <w:rFonts w:ascii="Times New Roman" w:hAnsi="Times New Roman" w:cs="Times New Roman"/>
          <w:sz w:val="28"/>
          <w:szCs w:val="28"/>
        </w:rPr>
        <w:t>4</w:t>
      </w:r>
      <w:r w:rsidR="00377A31" w:rsidRPr="008C4D74">
        <w:rPr>
          <w:rFonts w:ascii="Times New Roman" w:hAnsi="Times New Roman" w:cs="Times New Roman"/>
          <w:sz w:val="28"/>
          <w:szCs w:val="28"/>
        </w:rPr>
        <w:t xml:space="preserve">. Настоящее решение вступает в силу со дня его опубликования. </w:t>
      </w:r>
    </w:p>
    <w:p w:rsidR="00D1424C" w:rsidRPr="008C4D74" w:rsidRDefault="00D1424C" w:rsidP="00377A31">
      <w:pPr>
        <w:spacing w:after="0" w:line="240" w:lineRule="auto"/>
        <w:rPr>
          <w:rFonts w:ascii="Times New Roman" w:hAnsi="Times New Roman" w:cs="Times New Roman"/>
          <w:sz w:val="28"/>
          <w:szCs w:val="28"/>
        </w:rPr>
      </w:pPr>
    </w:p>
    <w:p w:rsidR="00A76246" w:rsidRPr="008C4D74" w:rsidRDefault="00A76246" w:rsidP="00377A31">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Председатель Совета </w:t>
      </w:r>
    </w:p>
    <w:p w:rsidR="001866C2" w:rsidRPr="008C4D74" w:rsidRDefault="00A76246"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Новотитаровского сельского поселения                                           </w:t>
      </w:r>
      <w:proofErr w:type="spellStart"/>
      <w:r w:rsidRPr="008C4D74">
        <w:rPr>
          <w:rFonts w:ascii="Times New Roman" w:hAnsi="Times New Roman" w:cs="Times New Roman"/>
          <w:sz w:val="28"/>
          <w:szCs w:val="28"/>
        </w:rPr>
        <w:t>Ю.Ю.Глотов</w:t>
      </w:r>
      <w:proofErr w:type="spellEnd"/>
    </w:p>
    <w:p w:rsidR="0000202F" w:rsidRPr="008C4D74" w:rsidRDefault="0000202F" w:rsidP="001866C2">
      <w:pPr>
        <w:spacing w:after="0" w:line="240" w:lineRule="auto"/>
        <w:rPr>
          <w:rFonts w:ascii="Times New Roman" w:hAnsi="Times New Roman" w:cs="Times New Roman"/>
          <w:sz w:val="28"/>
          <w:szCs w:val="28"/>
        </w:rPr>
      </w:pPr>
    </w:p>
    <w:p w:rsidR="00E94640" w:rsidRDefault="00CB582B" w:rsidP="001866C2">
      <w:pPr>
        <w:spacing w:after="0" w:line="240" w:lineRule="auto"/>
        <w:rPr>
          <w:rFonts w:ascii="Times New Roman" w:hAnsi="Times New Roman" w:cs="Times New Roman"/>
          <w:sz w:val="28"/>
          <w:szCs w:val="28"/>
        </w:rPr>
      </w:pPr>
      <w:r w:rsidRPr="008C4D74">
        <w:rPr>
          <w:rFonts w:ascii="Times New Roman" w:hAnsi="Times New Roman" w:cs="Times New Roman"/>
          <w:sz w:val="28"/>
          <w:szCs w:val="28"/>
        </w:rPr>
        <w:t xml:space="preserve">Глава Новотитаровского сельского поселения                               С.К. </w:t>
      </w:r>
      <w:proofErr w:type="spellStart"/>
      <w:r w:rsidRPr="008C4D74">
        <w:rPr>
          <w:rFonts w:ascii="Times New Roman" w:hAnsi="Times New Roman" w:cs="Times New Roman"/>
          <w:sz w:val="28"/>
          <w:szCs w:val="28"/>
        </w:rPr>
        <w:t>Кошман</w:t>
      </w:r>
      <w:proofErr w:type="spellEnd"/>
      <w:r w:rsidRPr="008C4D74">
        <w:rPr>
          <w:rFonts w:ascii="Times New Roman" w:hAnsi="Times New Roman" w:cs="Times New Roman"/>
          <w:sz w:val="28"/>
          <w:szCs w:val="28"/>
        </w:rPr>
        <w:t xml:space="preserve">   </w:t>
      </w:r>
    </w:p>
    <w:p w:rsidR="0000202F" w:rsidRPr="00710819" w:rsidRDefault="0000202F" w:rsidP="0000202F">
      <w:pPr>
        <w:spacing w:after="0"/>
        <w:jc w:val="both"/>
        <w:rPr>
          <w:rFonts w:ascii="Times New Roman" w:eastAsia="Times New Roman" w:hAnsi="Times New Roman" w:cs="Times New Roman"/>
          <w:sz w:val="27"/>
          <w:szCs w:val="27"/>
        </w:rPr>
      </w:pPr>
      <w:bookmarkStart w:id="1" w:name="_GoBack"/>
      <w:bookmarkEnd w:id="1"/>
      <w:r w:rsidRPr="00710819">
        <w:rPr>
          <w:rFonts w:ascii="Times New Roman" w:hAnsi="Times New Roman" w:cs="Times New Roman"/>
          <w:sz w:val="27"/>
          <w:szCs w:val="27"/>
        </w:rPr>
        <w:lastRenderedPageBreak/>
        <w:t xml:space="preserve">                           </w:t>
      </w:r>
      <w:r w:rsidR="00710819" w:rsidRPr="00710819">
        <w:rPr>
          <w:rFonts w:ascii="Times New Roman" w:hAnsi="Times New Roman" w:cs="Times New Roman"/>
          <w:sz w:val="27"/>
          <w:szCs w:val="27"/>
        </w:rPr>
        <w:t xml:space="preserve">                                 </w:t>
      </w:r>
      <w:r w:rsidRPr="00710819">
        <w:rPr>
          <w:rFonts w:ascii="Times New Roman" w:hAnsi="Times New Roman" w:cs="Times New Roman"/>
          <w:sz w:val="27"/>
          <w:szCs w:val="27"/>
        </w:rPr>
        <w:t xml:space="preserve">     </w:t>
      </w:r>
      <w:r w:rsidRPr="00710819">
        <w:rPr>
          <w:rFonts w:ascii="Times New Roman" w:eastAsia="Times New Roman" w:hAnsi="Times New Roman" w:cs="Times New Roman"/>
          <w:sz w:val="27"/>
          <w:szCs w:val="27"/>
        </w:rPr>
        <w:t>Приложение</w:t>
      </w:r>
    </w:p>
    <w:p w:rsidR="0000202F" w:rsidRPr="00710819" w:rsidRDefault="0000202F" w:rsidP="0000202F">
      <w:pPr>
        <w:spacing w:after="0"/>
        <w:jc w:val="both"/>
        <w:rPr>
          <w:rFonts w:ascii="Times New Roman" w:eastAsia="Times New Roman" w:hAnsi="Times New Roman" w:cs="Times New Roman"/>
          <w:sz w:val="27"/>
          <w:szCs w:val="27"/>
        </w:rPr>
      </w:pPr>
      <w:r w:rsidRPr="00710819">
        <w:rPr>
          <w:rFonts w:ascii="Times New Roman" w:eastAsia="Times New Roman" w:hAnsi="Times New Roman" w:cs="Times New Roman"/>
          <w:b/>
          <w:sz w:val="27"/>
          <w:szCs w:val="27"/>
        </w:rPr>
        <w:t xml:space="preserve">                                                                </w:t>
      </w:r>
      <w:r w:rsidRPr="00710819">
        <w:rPr>
          <w:rFonts w:ascii="Times New Roman" w:eastAsia="Times New Roman" w:hAnsi="Times New Roman" w:cs="Times New Roman"/>
          <w:sz w:val="27"/>
          <w:szCs w:val="27"/>
        </w:rPr>
        <w:t>к решению Совета Новотитаровского</w:t>
      </w:r>
    </w:p>
    <w:p w:rsidR="0000202F" w:rsidRPr="00710819" w:rsidRDefault="0000202F" w:rsidP="0000202F">
      <w:pPr>
        <w:spacing w:after="0"/>
        <w:jc w:val="both"/>
        <w:rPr>
          <w:rFonts w:ascii="Times New Roman" w:eastAsia="Times New Roman" w:hAnsi="Times New Roman" w:cs="Times New Roman"/>
          <w:sz w:val="27"/>
          <w:szCs w:val="27"/>
        </w:rPr>
      </w:pPr>
      <w:r w:rsidRPr="00710819">
        <w:rPr>
          <w:rFonts w:ascii="Times New Roman" w:eastAsia="Times New Roman" w:hAnsi="Times New Roman" w:cs="Times New Roman"/>
          <w:sz w:val="27"/>
          <w:szCs w:val="27"/>
        </w:rPr>
        <w:t xml:space="preserve">                                                                сельского поселения Динского района</w:t>
      </w:r>
    </w:p>
    <w:p w:rsidR="0000202F" w:rsidRPr="00710819" w:rsidRDefault="0000202F" w:rsidP="0000202F">
      <w:pPr>
        <w:spacing w:after="0"/>
        <w:jc w:val="both"/>
        <w:rPr>
          <w:rFonts w:ascii="Times New Roman" w:eastAsia="Times New Roman" w:hAnsi="Times New Roman" w:cs="Times New Roman"/>
          <w:sz w:val="27"/>
          <w:szCs w:val="27"/>
        </w:rPr>
      </w:pPr>
      <w:r w:rsidRPr="00710819">
        <w:rPr>
          <w:rFonts w:ascii="Times New Roman" w:hAnsi="Times New Roman" w:cs="Times New Roman"/>
          <w:sz w:val="27"/>
          <w:szCs w:val="27"/>
        </w:rPr>
        <w:t xml:space="preserve">                                                                </w:t>
      </w:r>
      <w:r w:rsidRPr="00710819">
        <w:rPr>
          <w:rFonts w:ascii="Times New Roman" w:eastAsia="Times New Roman" w:hAnsi="Times New Roman" w:cs="Times New Roman"/>
          <w:sz w:val="27"/>
          <w:szCs w:val="27"/>
        </w:rPr>
        <w:t xml:space="preserve">от </w:t>
      </w:r>
      <w:r w:rsidR="00D856FB">
        <w:rPr>
          <w:rFonts w:ascii="Times New Roman" w:eastAsia="Times New Roman" w:hAnsi="Times New Roman" w:cs="Times New Roman"/>
          <w:sz w:val="27"/>
          <w:szCs w:val="27"/>
        </w:rPr>
        <w:t>________</w:t>
      </w:r>
      <w:r w:rsidR="00B87E47">
        <w:rPr>
          <w:rFonts w:ascii="Times New Roman" w:eastAsia="Times New Roman" w:hAnsi="Times New Roman" w:cs="Times New Roman"/>
          <w:sz w:val="27"/>
          <w:szCs w:val="27"/>
        </w:rPr>
        <w:t xml:space="preserve">  </w:t>
      </w:r>
      <w:r w:rsidR="00710819" w:rsidRPr="00710819">
        <w:rPr>
          <w:rFonts w:ascii="Times New Roman" w:eastAsia="Times New Roman" w:hAnsi="Times New Roman" w:cs="Times New Roman"/>
          <w:sz w:val="27"/>
          <w:szCs w:val="27"/>
        </w:rPr>
        <w:t xml:space="preserve"> №</w:t>
      </w:r>
      <w:r w:rsidR="00D856FB">
        <w:rPr>
          <w:rFonts w:ascii="Times New Roman" w:eastAsia="Times New Roman" w:hAnsi="Times New Roman" w:cs="Times New Roman"/>
          <w:sz w:val="27"/>
          <w:szCs w:val="27"/>
        </w:rPr>
        <w:t xml:space="preserve"> ______</w:t>
      </w:r>
    </w:p>
    <w:p w:rsidR="0000202F" w:rsidRPr="00710819" w:rsidRDefault="0000202F" w:rsidP="00710819">
      <w:pPr>
        <w:autoSpaceDE w:val="0"/>
        <w:rPr>
          <w:rFonts w:ascii="Times New Roman" w:eastAsia="Times New Roman" w:hAnsi="Times New Roman" w:cs="Times New Roman"/>
          <w:sz w:val="27"/>
          <w:szCs w:val="27"/>
          <w:shd w:val="clear" w:color="auto" w:fill="FFFFFF"/>
        </w:rPr>
      </w:pPr>
    </w:p>
    <w:p w:rsidR="0000202F" w:rsidRPr="00710819" w:rsidRDefault="005A39C7" w:rsidP="0000202F">
      <w:pPr>
        <w:pStyle w:val="ConsPlusTitle"/>
        <w:widowControl/>
        <w:spacing w:after="0" w:line="240" w:lineRule="auto"/>
        <w:ind w:firstLine="567"/>
        <w:jc w:val="center"/>
        <w:rPr>
          <w:sz w:val="27"/>
          <w:szCs w:val="27"/>
          <w:shd w:val="clear" w:color="auto" w:fill="FFFF00"/>
          <w:lang w:val="ru-RU"/>
        </w:rPr>
      </w:pPr>
      <w:r w:rsidRPr="00710819">
        <w:rPr>
          <w:caps/>
          <w:sz w:val="27"/>
          <w:szCs w:val="27"/>
          <w:lang w:val="ru-RU"/>
        </w:rPr>
        <w:t>Местные нормативы градостроительного проектирования новотитаровского сельского поселения Краснодарского края</w:t>
      </w:r>
    </w:p>
    <w:p w:rsidR="0000202F" w:rsidRPr="00710819" w:rsidRDefault="0000202F" w:rsidP="0000202F">
      <w:pPr>
        <w:autoSpaceDE w:val="0"/>
        <w:ind w:firstLine="567"/>
        <w:jc w:val="center"/>
        <w:rPr>
          <w:rFonts w:ascii="Times New Roman" w:eastAsia="Times New Roman" w:hAnsi="Times New Roman" w:cs="Times New Roman"/>
          <w:sz w:val="27"/>
          <w:szCs w:val="27"/>
        </w:rPr>
      </w:pPr>
    </w:p>
    <w:p w:rsidR="005028D7" w:rsidRPr="00710819" w:rsidRDefault="005028D7" w:rsidP="00710819">
      <w:pPr>
        <w:ind w:left="-426" w:firstLine="567"/>
        <w:jc w:val="both"/>
        <w:rPr>
          <w:rFonts w:ascii="Times New Roman" w:hAnsi="Times New Roman" w:cs="Times New Roman"/>
          <w:sz w:val="27"/>
          <w:szCs w:val="27"/>
        </w:rPr>
      </w:pPr>
      <w:r w:rsidRPr="00710819">
        <w:rPr>
          <w:rFonts w:ascii="Times New Roman" w:hAnsi="Times New Roman" w:cs="Times New Roman"/>
          <w:sz w:val="27"/>
          <w:szCs w:val="27"/>
        </w:rPr>
        <w:t>1. Термины и определения.</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hAnsi="Times New Roman" w:cs="Times New Roman"/>
          <w:sz w:val="27"/>
          <w:szCs w:val="27"/>
        </w:rPr>
        <w:t>В Местных нормативах градостроительного проектирования Новотитаровского сельского поселения Динского района приведенные понятия применяются в следующем значении:</w:t>
      </w:r>
    </w:p>
    <w:p w:rsidR="005028D7" w:rsidRPr="00710819" w:rsidRDefault="005028D7" w:rsidP="00710819">
      <w:pPr>
        <w:ind w:left="-426" w:firstLine="567"/>
        <w:jc w:val="both"/>
        <w:rPr>
          <w:rFonts w:ascii="Times New Roman" w:eastAsia="Calibri" w:hAnsi="Times New Roman" w:cs="Times New Roman"/>
          <w:sz w:val="27"/>
          <w:szCs w:val="27"/>
          <w:lang w:eastAsia="en-US"/>
        </w:rPr>
      </w:pPr>
      <w:proofErr w:type="gramStart"/>
      <w:r w:rsidRPr="00710819">
        <w:rPr>
          <w:rFonts w:ascii="Times New Roman" w:eastAsia="Calibri" w:hAnsi="Times New Roman" w:cs="Times New Roman"/>
          <w:sz w:val="27"/>
          <w:szCs w:val="27"/>
          <w:lang w:eastAsia="en-U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автономный (локальный) источник тепловой энергии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5028D7" w:rsidRPr="00710819" w:rsidRDefault="005028D7" w:rsidP="00710819">
      <w:pPr>
        <w:ind w:left="-426" w:firstLine="567"/>
        <w:jc w:val="both"/>
        <w:rPr>
          <w:rFonts w:ascii="Times New Roman" w:eastAsia="Calibri" w:hAnsi="Times New Roman" w:cs="Times New Roman"/>
          <w:sz w:val="27"/>
          <w:szCs w:val="27"/>
          <w:lang w:eastAsia="en-US"/>
        </w:rPr>
      </w:pPr>
      <w:proofErr w:type="gramStart"/>
      <w:r w:rsidRPr="00710819">
        <w:rPr>
          <w:rFonts w:ascii="Times New Roman" w:eastAsia="Calibri" w:hAnsi="Times New Roman" w:cs="Times New Roman"/>
          <w:b/>
          <w:sz w:val="27"/>
          <w:szCs w:val="27"/>
          <w:lang w:eastAsia="en-US"/>
        </w:rPr>
        <w:t>стоянка для автомобилей</w:t>
      </w:r>
      <w:r w:rsidRPr="00710819">
        <w:rPr>
          <w:rFonts w:ascii="Times New Roman" w:eastAsia="Calibri" w:hAnsi="Times New Roman" w:cs="Times New Roman"/>
          <w:sz w:val="27"/>
          <w:szCs w:val="27"/>
          <w:lang w:eastAsia="en-US"/>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антенно-мачтовые сооружения</w:t>
      </w:r>
      <w:r w:rsidRPr="00710819">
        <w:rPr>
          <w:rFonts w:ascii="Times New Roman" w:eastAsia="Calibri" w:hAnsi="Times New Roman" w:cs="Times New Roman"/>
          <w:sz w:val="27"/>
          <w:szCs w:val="27"/>
          <w:lang w:eastAsia="en-US"/>
        </w:rPr>
        <w:t xml:space="preserve"> - инженерное высотное сооружение, предназначенное для размещения радиотехнического оборудования и антенно-фидерных устройств;</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газификация</w:t>
      </w:r>
      <w:r w:rsidRPr="00710819">
        <w:rPr>
          <w:rFonts w:ascii="Times New Roman" w:eastAsia="Calibri" w:hAnsi="Times New Roman" w:cs="Times New Roman"/>
          <w:sz w:val="27"/>
          <w:szCs w:val="27"/>
          <w:lang w:eastAsia="en-US"/>
        </w:rPr>
        <w:t xml:space="preserve"> - 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промышленных и иных объектов на использование газа в качестве топливного или энергетического ресурса;</w:t>
      </w:r>
    </w:p>
    <w:p w:rsidR="005028D7" w:rsidRPr="00710819" w:rsidRDefault="005028D7" w:rsidP="00710819">
      <w:pPr>
        <w:ind w:left="-426" w:firstLine="567"/>
        <w:jc w:val="both"/>
        <w:rPr>
          <w:rFonts w:ascii="Times New Roman" w:eastAsia="Calibri" w:hAnsi="Times New Roman" w:cs="Times New Roman"/>
          <w:sz w:val="27"/>
          <w:szCs w:val="27"/>
          <w:lang w:eastAsia="en-US"/>
        </w:rPr>
      </w:pPr>
      <w:bookmarkStart w:id="2" w:name="PO0000043"/>
      <w:r w:rsidRPr="00710819">
        <w:rPr>
          <w:rFonts w:ascii="Times New Roman" w:eastAsia="Calibri" w:hAnsi="Times New Roman" w:cs="Times New Roman"/>
          <w:b/>
          <w:sz w:val="27"/>
          <w:szCs w:val="27"/>
          <w:lang w:eastAsia="en-US"/>
        </w:rPr>
        <w:lastRenderedPageBreak/>
        <w:t>газонаполнительная станция (ГНС)</w:t>
      </w:r>
      <w:r w:rsidRPr="00710819">
        <w:rPr>
          <w:rFonts w:ascii="Times New Roman" w:eastAsia="Calibri" w:hAnsi="Times New Roman" w:cs="Times New Roman"/>
          <w:sz w:val="27"/>
          <w:szCs w:val="27"/>
          <w:lang w:eastAsia="en-US"/>
        </w:rPr>
        <w:t xml:space="preserve"> - 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bookmarkEnd w:id="2"/>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 xml:space="preserve">гаражи </w:t>
      </w:r>
      <w:r w:rsidRPr="00710819">
        <w:rPr>
          <w:rFonts w:ascii="Times New Roman" w:eastAsia="Calibri" w:hAnsi="Times New Roman" w:cs="Times New Roman"/>
          <w:sz w:val="27"/>
          <w:szCs w:val="27"/>
          <w:lang w:eastAsia="en-US"/>
        </w:rPr>
        <w:t>- здания, предназначенные для длительного хранения, парковки, технического обслуживания автомобилей;</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градостроительная деятельность</w:t>
      </w:r>
      <w:r w:rsidRPr="00710819">
        <w:rPr>
          <w:rFonts w:ascii="Times New Roman" w:eastAsia="Calibri" w:hAnsi="Times New Roman" w:cs="Times New Roman"/>
          <w:sz w:val="27"/>
          <w:szCs w:val="27"/>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Arial Unicode MS" w:hAnsi="Times New Roman" w:cs="Times New Roman"/>
          <w:b/>
          <w:sz w:val="27"/>
          <w:szCs w:val="27"/>
        </w:rPr>
        <w:t>г</w:t>
      </w:r>
      <w:r w:rsidRPr="00710819">
        <w:rPr>
          <w:rFonts w:ascii="Times New Roman" w:eastAsia="Calibri" w:hAnsi="Times New Roman" w:cs="Times New Roman"/>
          <w:b/>
          <w:sz w:val="27"/>
          <w:szCs w:val="27"/>
          <w:lang w:eastAsia="en-US"/>
        </w:rPr>
        <w:t>радостроительная документация (документы градостроительного проектирования)</w:t>
      </w:r>
      <w:r w:rsidRPr="00710819">
        <w:rPr>
          <w:rFonts w:ascii="Times New Roman" w:eastAsia="Calibri" w:hAnsi="Times New Roman" w:cs="Times New Roman"/>
          <w:sz w:val="27"/>
          <w:szCs w:val="27"/>
          <w:lang w:eastAsia="en-US"/>
        </w:rPr>
        <w:t xml:space="preserve"> - документы территориального планирования, документы градостроительного зонирования, документация по планировке территории;</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 xml:space="preserve">градостроительное зонирование </w:t>
      </w:r>
      <w:r w:rsidRPr="00710819">
        <w:rPr>
          <w:rFonts w:ascii="Times New Roman" w:eastAsia="Calibri" w:hAnsi="Times New Roman" w:cs="Times New Roman"/>
          <w:sz w:val="27"/>
          <w:szCs w:val="27"/>
          <w:lang w:eastAsia="en-US"/>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 xml:space="preserve">градостроительная ценность территории </w:t>
      </w:r>
      <w:r w:rsidRPr="00710819">
        <w:rPr>
          <w:rFonts w:ascii="Times New Roman" w:eastAsia="Calibri" w:hAnsi="Times New Roman" w:cs="Times New Roman"/>
          <w:sz w:val="27"/>
          <w:szCs w:val="27"/>
          <w:lang w:eastAsia="en-US"/>
        </w:rPr>
        <w:t>- мера способности территории удовлетворять определенные общественные требования к ее состоянию и использованию;</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жилое помещение</w:t>
      </w:r>
      <w:r w:rsidRPr="00710819">
        <w:rPr>
          <w:rFonts w:ascii="Times New Roman" w:eastAsia="Calibri" w:hAnsi="Times New Roman" w:cs="Times New Roman"/>
          <w:sz w:val="27"/>
          <w:szCs w:val="27"/>
          <w:lang w:eastAsia="en-US"/>
        </w:rPr>
        <w:t xml:space="preserve"> - изолированное помещение, которое является недвижимым имуществом и пригодно для постоянного проживания граждан (часть жилого дома, квартира, часть квартиры, комната);</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зоны с особыми условиями использования территорий</w:t>
      </w:r>
      <w:r w:rsidRPr="00710819">
        <w:rPr>
          <w:rFonts w:ascii="Times New Roman" w:eastAsia="Calibri" w:hAnsi="Times New Roman" w:cs="Times New Roman"/>
          <w:sz w:val="27"/>
          <w:szCs w:val="27"/>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10819">
        <w:rPr>
          <w:rFonts w:ascii="Times New Roman" w:eastAsia="Calibri" w:hAnsi="Times New Roman" w:cs="Times New Roman"/>
          <w:sz w:val="27"/>
          <w:szCs w:val="27"/>
          <w:lang w:eastAsia="en-US"/>
        </w:rPr>
        <w:t>водоохранные</w:t>
      </w:r>
      <w:proofErr w:type="spellEnd"/>
      <w:r w:rsidRPr="00710819">
        <w:rPr>
          <w:rFonts w:ascii="Times New Roman" w:eastAsia="Calibri" w:hAnsi="Times New Roman" w:cs="Times New Roman"/>
          <w:sz w:val="27"/>
          <w:szCs w:val="27"/>
          <w:lang w:eastAsia="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инженерные изыскания</w:t>
      </w:r>
      <w:r w:rsidRPr="00710819">
        <w:rPr>
          <w:rFonts w:ascii="Times New Roman" w:eastAsia="Calibri" w:hAnsi="Times New Roman" w:cs="Times New Roman"/>
          <w:sz w:val="27"/>
          <w:szCs w:val="27"/>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lastRenderedPageBreak/>
        <w:t>источник тепловой энергии</w:t>
      </w:r>
      <w:r w:rsidRPr="00710819">
        <w:rPr>
          <w:rFonts w:ascii="Times New Roman" w:eastAsia="Calibri" w:hAnsi="Times New Roman" w:cs="Times New Roman"/>
          <w:sz w:val="27"/>
          <w:szCs w:val="27"/>
          <w:lang w:eastAsia="en-US"/>
        </w:rPr>
        <w:t xml:space="preserve"> - устройство, предназначенное для производства тепловой энергии;</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комплексное освоение</w:t>
      </w:r>
      <w:r w:rsidRPr="00710819">
        <w:rPr>
          <w:rFonts w:ascii="Times New Roman" w:eastAsia="Calibri" w:hAnsi="Times New Roman" w:cs="Times New Roman"/>
          <w:sz w:val="27"/>
          <w:szCs w:val="27"/>
          <w:lang w:eastAsia="en-US"/>
        </w:rPr>
        <w:t xml:space="preserve"> - подготовка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w:t>
      </w:r>
    </w:p>
    <w:p w:rsidR="005028D7" w:rsidRPr="00710819" w:rsidRDefault="005028D7" w:rsidP="00710819">
      <w:pPr>
        <w:ind w:left="-426" w:firstLine="567"/>
        <w:jc w:val="both"/>
        <w:rPr>
          <w:rFonts w:ascii="Times New Roman" w:eastAsia="Calibri" w:hAnsi="Times New Roman" w:cs="Times New Roman"/>
          <w:sz w:val="27"/>
          <w:szCs w:val="27"/>
          <w:lang w:eastAsia="en-US"/>
        </w:rPr>
      </w:pPr>
      <w:proofErr w:type="gramStart"/>
      <w:r w:rsidRPr="00710819">
        <w:rPr>
          <w:rFonts w:ascii="Times New Roman" w:eastAsia="Calibri" w:hAnsi="Times New Roman" w:cs="Times New Roman"/>
          <w:b/>
          <w:sz w:val="27"/>
          <w:szCs w:val="27"/>
          <w:lang w:eastAsia="en-US"/>
        </w:rPr>
        <w:t>коммерческий</w:t>
      </w:r>
      <w:proofErr w:type="gramEnd"/>
      <w:r w:rsidRPr="00710819">
        <w:rPr>
          <w:rFonts w:ascii="Times New Roman" w:eastAsia="Calibri" w:hAnsi="Times New Roman" w:cs="Times New Roman"/>
          <w:b/>
          <w:sz w:val="27"/>
          <w:szCs w:val="27"/>
          <w:lang w:eastAsia="en-US"/>
        </w:rPr>
        <w:t xml:space="preserve"> </w:t>
      </w:r>
      <w:proofErr w:type="spellStart"/>
      <w:r w:rsidRPr="00710819">
        <w:rPr>
          <w:rFonts w:ascii="Times New Roman" w:eastAsia="Calibri" w:hAnsi="Times New Roman" w:cs="Times New Roman"/>
          <w:b/>
          <w:sz w:val="27"/>
          <w:szCs w:val="27"/>
          <w:lang w:eastAsia="en-US"/>
        </w:rPr>
        <w:t>найм</w:t>
      </w:r>
      <w:proofErr w:type="spellEnd"/>
      <w:r w:rsidRPr="00710819">
        <w:rPr>
          <w:rFonts w:ascii="Times New Roman" w:eastAsia="Calibri" w:hAnsi="Times New Roman" w:cs="Times New Roman"/>
          <w:sz w:val="27"/>
          <w:szCs w:val="27"/>
          <w:lang w:eastAsia="en-US"/>
        </w:rPr>
        <w:t xml:space="preserve"> - аренда жилых домов различной формы собственности, с различными уровнями платы за пользование жилыми помещениями, ориентированными на различные категории граждан;</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коэффициент застройки (</w:t>
      </w:r>
      <w:proofErr w:type="spellStart"/>
      <w:proofErr w:type="gramStart"/>
      <w:r w:rsidRPr="00710819">
        <w:rPr>
          <w:rFonts w:ascii="Times New Roman" w:eastAsia="Calibri" w:hAnsi="Times New Roman" w:cs="Times New Roman"/>
          <w:b/>
          <w:sz w:val="27"/>
          <w:szCs w:val="27"/>
          <w:lang w:eastAsia="en-US"/>
        </w:rPr>
        <w:t>Кз</w:t>
      </w:r>
      <w:proofErr w:type="spellEnd"/>
      <w:proofErr w:type="gramEnd"/>
      <w:r w:rsidRPr="00710819">
        <w:rPr>
          <w:rFonts w:ascii="Times New Roman" w:eastAsia="Calibri" w:hAnsi="Times New Roman" w:cs="Times New Roman"/>
          <w:b/>
          <w:sz w:val="27"/>
          <w:szCs w:val="27"/>
          <w:lang w:eastAsia="en-US"/>
        </w:rPr>
        <w:t>)</w:t>
      </w:r>
      <w:r w:rsidRPr="00710819">
        <w:rPr>
          <w:rFonts w:ascii="Times New Roman" w:eastAsia="Calibri" w:hAnsi="Times New Roman" w:cs="Times New Roman"/>
          <w:sz w:val="27"/>
          <w:szCs w:val="27"/>
          <w:lang w:eastAsia="en-US"/>
        </w:rPr>
        <w:t xml:space="preserve"> - отношение территории земельного участка, которая может быть занята зданиями, ко всей площади участка (в процентах);</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коэффициент плотности застройки (</w:t>
      </w:r>
      <w:proofErr w:type="spellStart"/>
      <w:r w:rsidRPr="00710819">
        <w:rPr>
          <w:rFonts w:ascii="Times New Roman" w:eastAsia="Calibri" w:hAnsi="Times New Roman" w:cs="Times New Roman"/>
          <w:b/>
          <w:sz w:val="27"/>
          <w:szCs w:val="27"/>
          <w:lang w:eastAsia="en-US"/>
        </w:rPr>
        <w:t>Кпз</w:t>
      </w:r>
      <w:proofErr w:type="spellEnd"/>
      <w:r w:rsidRPr="00710819">
        <w:rPr>
          <w:rFonts w:ascii="Times New Roman" w:eastAsia="Calibri" w:hAnsi="Times New Roman" w:cs="Times New Roman"/>
          <w:b/>
          <w:sz w:val="27"/>
          <w:szCs w:val="27"/>
          <w:lang w:eastAsia="en-US"/>
        </w:rPr>
        <w:t>)</w:t>
      </w:r>
      <w:r w:rsidRPr="00710819">
        <w:rPr>
          <w:rFonts w:ascii="Times New Roman" w:eastAsia="Calibri" w:hAnsi="Times New Roman" w:cs="Times New Roman"/>
          <w:sz w:val="27"/>
          <w:szCs w:val="27"/>
          <w:lang w:eastAsia="en-US"/>
        </w:rPr>
        <w:t xml:space="preserve"> - отношение площади всех этажей зданий и сооружений к площади участка;</w:t>
      </w:r>
    </w:p>
    <w:p w:rsidR="005028D7" w:rsidRPr="00710819" w:rsidRDefault="005028D7" w:rsidP="00710819">
      <w:pPr>
        <w:ind w:left="-426" w:firstLine="567"/>
        <w:jc w:val="both"/>
        <w:rPr>
          <w:rFonts w:ascii="Times New Roman" w:eastAsia="Calibri" w:hAnsi="Times New Roman" w:cs="Times New Roman"/>
          <w:sz w:val="27"/>
          <w:szCs w:val="27"/>
          <w:lang w:eastAsia="en-US"/>
        </w:rPr>
      </w:pPr>
      <w:proofErr w:type="gramStart"/>
      <w:r w:rsidRPr="00710819">
        <w:rPr>
          <w:rFonts w:ascii="Times New Roman" w:eastAsia="Calibri" w:hAnsi="Times New Roman" w:cs="Times New Roman"/>
          <w:b/>
          <w:sz w:val="27"/>
          <w:szCs w:val="27"/>
          <w:lang w:eastAsia="en-US"/>
        </w:rPr>
        <w:t>красные линии</w:t>
      </w:r>
      <w:r w:rsidRPr="00710819">
        <w:rPr>
          <w:rFonts w:ascii="Times New Roman" w:eastAsia="Calibri" w:hAnsi="Times New Roman" w:cs="Times New Roman"/>
          <w:sz w:val="27"/>
          <w:szCs w:val="27"/>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линия электропередачи</w:t>
      </w:r>
      <w:r w:rsidRPr="00710819">
        <w:rPr>
          <w:rFonts w:ascii="Times New Roman" w:eastAsia="Calibri" w:hAnsi="Times New Roman" w:cs="Times New Roman"/>
          <w:sz w:val="27"/>
          <w:szCs w:val="27"/>
          <w:lang w:eastAsia="en-US"/>
        </w:rPr>
        <w:t xml:space="preserve"> - электрическая линия, выходящая за пределы электростанции или подстанции и предназначенная для передачи электрической энергии;</w:t>
      </w:r>
    </w:p>
    <w:p w:rsidR="005028D7" w:rsidRPr="00710819" w:rsidRDefault="005028D7" w:rsidP="00710819">
      <w:pPr>
        <w:ind w:left="-426" w:firstLine="567"/>
        <w:jc w:val="both"/>
        <w:rPr>
          <w:rFonts w:ascii="Times New Roman" w:eastAsia="Calibri" w:hAnsi="Times New Roman" w:cs="Times New Roman"/>
          <w:sz w:val="27"/>
          <w:szCs w:val="27"/>
          <w:lang w:eastAsia="en-US"/>
        </w:rPr>
      </w:pPr>
      <w:proofErr w:type="gramStart"/>
      <w:r w:rsidRPr="00710819">
        <w:rPr>
          <w:rFonts w:ascii="Times New Roman" w:eastAsia="Calibri" w:hAnsi="Times New Roman" w:cs="Times New Roman"/>
          <w:b/>
          <w:sz w:val="27"/>
          <w:szCs w:val="27"/>
          <w:lang w:eastAsia="en-US"/>
        </w:rPr>
        <w:t>нормативы градостроительного проектирования</w:t>
      </w:r>
      <w:r w:rsidRPr="00710819">
        <w:rPr>
          <w:rFonts w:ascii="Times New Roman" w:eastAsia="Calibri" w:hAnsi="Times New Roman" w:cs="Times New Roman"/>
          <w:sz w:val="27"/>
          <w:szCs w:val="27"/>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1" w:anchor="Par833" w:history="1">
        <w:r w:rsidRPr="00710819">
          <w:rPr>
            <w:rStyle w:val="ad"/>
            <w:rFonts w:ascii="Times New Roman" w:eastAsia="Calibri" w:hAnsi="Times New Roman" w:cs="Times New Roman"/>
            <w:sz w:val="27"/>
            <w:szCs w:val="27"/>
            <w:lang w:eastAsia="en-US"/>
          </w:rPr>
          <w:t>частями 1</w:t>
        </w:r>
      </w:hyperlink>
      <w:r w:rsidRPr="00710819">
        <w:rPr>
          <w:rFonts w:ascii="Times New Roman" w:eastAsia="Calibri" w:hAnsi="Times New Roman" w:cs="Times New Roman"/>
          <w:sz w:val="27"/>
          <w:szCs w:val="27"/>
          <w:lang w:eastAsia="en-US"/>
        </w:rPr>
        <w:t xml:space="preserve">, </w:t>
      </w:r>
      <w:hyperlink r:id="rId12" w:anchor="Par835" w:history="1">
        <w:r w:rsidRPr="00710819">
          <w:rPr>
            <w:rStyle w:val="ad"/>
            <w:rFonts w:ascii="Times New Roman" w:eastAsia="Calibri" w:hAnsi="Times New Roman" w:cs="Times New Roman"/>
            <w:sz w:val="27"/>
            <w:szCs w:val="27"/>
            <w:lang w:eastAsia="en-US"/>
          </w:rPr>
          <w:t>3</w:t>
        </w:r>
      </w:hyperlink>
      <w:r w:rsidRPr="00710819">
        <w:rPr>
          <w:rFonts w:ascii="Times New Roman" w:eastAsia="Calibri" w:hAnsi="Times New Roman" w:cs="Times New Roman"/>
          <w:sz w:val="27"/>
          <w:szCs w:val="27"/>
          <w:lang w:eastAsia="en-US"/>
        </w:rPr>
        <w:t xml:space="preserve"> и </w:t>
      </w:r>
      <w:hyperlink r:id="rId13" w:anchor="Par836" w:history="1">
        <w:r w:rsidRPr="00710819">
          <w:rPr>
            <w:rStyle w:val="ad"/>
            <w:rFonts w:ascii="Times New Roman" w:eastAsia="Calibri" w:hAnsi="Times New Roman" w:cs="Times New Roman"/>
            <w:sz w:val="27"/>
            <w:szCs w:val="27"/>
            <w:lang w:eastAsia="en-US"/>
          </w:rPr>
          <w:t>4 статьи 29.2</w:t>
        </w:r>
      </w:hyperlink>
      <w:r w:rsidRPr="00710819">
        <w:rPr>
          <w:rFonts w:ascii="Times New Roman" w:eastAsia="Calibri" w:hAnsi="Times New Roman" w:cs="Times New Roman"/>
          <w:sz w:val="27"/>
          <w:szCs w:val="27"/>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5028D7" w:rsidRPr="00710819" w:rsidRDefault="005028D7" w:rsidP="00710819">
      <w:pPr>
        <w:ind w:left="-426" w:firstLine="540"/>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место захоронения</w:t>
      </w:r>
      <w:r w:rsidRPr="00710819">
        <w:rPr>
          <w:rFonts w:ascii="Times New Roman" w:eastAsia="Calibri" w:hAnsi="Times New Roman" w:cs="Times New Roman"/>
          <w:sz w:val="27"/>
          <w:szCs w:val="27"/>
          <w:lang w:eastAsia="en-US"/>
        </w:rPr>
        <w:t xml:space="preserve"> – часть пространства объекта похоронного назначения, предназначенная для захоронения останков или праха умерших или погибших;</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места захоронения</w:t>
      </w:r>
      <w:r w:rsidRPr="00710819">
        <w:rPr>
          <w:rFonts w:ascii="Times New Roman" w:eastAsia="Calibri" w:hAnsi="Times New Roman" w:cs="Times New Roman"/>
          <w:sz w:val="27"/>
          <w:szCs w:val="27"/>
          <w:lang w:eastAsia="en-US"/>
        </w:rPr>
        <w:t xml:space="preserve"> - кладбища, крематории, колумбарии, расположенные на территории поселения;</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lastRenderedPageBreak/>
        <w:t>надежность теплоснабжения</w:t>
      </w:r>
      <w:r w:rsidRPr="00710819">
        <w:rPr>
          <w:rFonts w:ascii="Times New Roman" w:eastAsia="Calibri" w:hAnsi="Times New Roman" w:cs="Times New Roman"/>
          <w:sz w:val="27"/>
          <w:szCs w:val="27"/>
          <w:lang w:eastAsia="en-US"/>
        </w:rPr>
        <w:t xml:space="preserve"> - характеристика состояния системы теплоснабжения, при котором обеспечиваются качество и безопасность теплоснабжения;</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объекты утилизации переработки бытовых и промышленных отходов</w:t>
      </w:r>
      <w:r w:rsidRPr="00710819">
        <w:rPr>
          <w:rFonts w:ascii="Times New Roman" w:eastAsia="Calibri" w:hAnsi="Times New Roman" w:cs="Times New Roman"/>
          <w:sz w:val="27"/>
          <w:szCs w:val="27"/>
          <w:lang w:eastAsia="en-US"/>
        </w:rPr>
        <w:t xml:space="preserve"> - свалки, полигоны бытовых и (или) промышленных отходов, скотомогильники, объекты по переработке промышленных, бытовых и биологических отходов;</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объекты озеленения общего пользования</w:t>
      </w:r>
      <w:r w:rsidRPr="00710819">
        <w:rPr>
          <w:rFonts w:ascii="Times New Roman" w:eastAsia="Calibri" w:hAnsi="Times New Roman" w:cs="Times New Roman"/>
          <w:sz w:val="27"/>
          <w:szCs w:val="27"/>
          <w:lang w:eastAsia="en-US"/>
        </w:rPr>
        <w:t xml:space="preserve">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w:t>
      </w:r>
      <w:proofErr w:type="spellStart"/>
      <w:r w:rsidRPr="00710819">
        <w:rPr>
          <w:rFonts w:ascii="Times New Roman" w:eastAsia="Calibri" w:hAnsi="Times New Roman" w:cs="Times New Roman"/>
          <w:sz w:val="27"/>
          <w:szCs w:val="27"/>
          <w:lang w:eastAsia="en-US"/>
        </w:rPr>
        <w:t>общепоселенческих</w:t>
      </w:r>
      <w:proofErr w:type="spellEnd"/>
      <w:r w:rsidRPr="00710819">
        <w:rPr>
          <w:rFonts w:ascii="Times New Roman" w:eastAsia="Calibri" w:hAnsi="Times New Roman" w:cs="Times New Roman"/>
          <w:sz w:val="27"/>
          <w:szCs w:val="27"/>
          <w:lang w:eastAsia="en-US"/>
        </w:rPr>
        <w:t xml:space="preserve"> торговых и административных центрах, лесопарки;</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объекты местного значения</w:t>
      </w:r>
      <w:r w:rsidRPr="00710819">
        <w:rPr>
          <w:rFonts w:ascii="Times New Roman" w:eastAsia="Calibri" w:hAnsi="Times New Roman" w:cs="Times New Roman"/>
          <w:sz w:val="27"/>
          <w:szCs w:val="27"/>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w:t>
      </w:r>
      <w:proofErr w:type="spellStart"/>
      <w:r w:rsidRPr="00710819">
        <w:rPr>
          <w:rFonts w:ascii="Times New Roman" w:eastAsia="Calibri" w:hAnsi="Times New Roman" w:cs="Times New Roman"/>
          <w:sz w:val="27"/>
          <w:szCs w:val="27"/>
          <w:lang w:eastAsia="en-US"/>
        </w:rPr>
        <w:t>округов</w:t>
      </w:r>
      <w:proofErr w:type="gramStart"/>
      <w:r w:rsidRPr="00710819">
        <w:rPr>
          <w:rFonts w:ascii="Times New Roman" w:eastAsia="Calibri" w:hAnsi="Times New Roman" w:cs="Times New Roman"/>
          <w:sz w:val="27"/>
          <w:szCs w:val="27"/>
          <w:lang w:eastAsia="en-US"/>
        </w:rPr>
        <w:t>.В</w:t>
      </w:r>
      <w:proofErr w:type="gramEnd"/>
      <w:r w:rsidRPr="00710819">
        <w:rPr>
          <w:rFonts w:ascii="Times New Roman" w:eastAsia="Calibri" w:hAnsi="Times New Roman" w:cs="Times New Roman"/>
          <w:sz w:val="27"/>
          <w:szCs w:val="27"/>
          <w:lang w:eastAsia="en-US"/>
        </w:rPr>
        <w:t>иды</w:t>
      </w:r>
      <w:proofErr w:type="spellEnd"/>
      <w:r w:rsidRPr="00710819">
        <w:rPr>
          <w:rFonts w:ascii="Times New Roman" w:eastAsia="Calibri" w:hAnsi="Times New Roman" w:cs="Times New Roman"/>
          <w:sz w:val="27"/>
          <w:szCs w:val="27"/>
          <w:lang w:eastAsia="en-US"/>
        </w:rPr>
        <w:t xml:space="preserve"> объектов местного значения муниципального района, поселения, городского округа </w:t>
      </w:r>
      <w:proofErr w:type="gramStart"/>
      <w:r w:rsidRPr="00710819">
        <w:rPr>
          <w:rFonts w:ascii="Times New Roman" w:eastAsia="Calibri" w:hAnsi="Times New Roman" w:cs="Times New Roman"/>
          <w:sz w:val="27"/>
          <w:szCs w:val="27"/>
          <w:lang w:eastAsia="en-US"/>
        </w:rPr>
        <w:t xml:space="preserve">в указанных в </w:t>
      </w:r>
      <w:hyperlink r:id="rId14" w:anchor="Par549" w:history="1">
        <w:r w:rsidRPr="00710819">
          <w:rPr>
            <w:rStyle w:val="ad"/>
            <w:rFonts w:ascii="Times New Roman" w:eastAsia="Calibri" w:hAnsi="Times New Roman" w:cs="Times New Roman"/>
            <w:sz w:val="27"/>
            <w:szCs w:val="27"/>
            <w:lang w:eastAsia="en-US"/>
          </w:rPr>
          <w:t>пункте 1 части 3 статьи 19</w:t>
        </w:r>
      </w:hyperlink>
      <w:r w:rsidRPr="00710819">
        <w:rPr>
          <w:rFonts w:ascii="Times New Roman" w:eastAsia="Calibri" w:hAnsi="Times New Roman" w:cs="Times New Roman"/>
          <w:sz w:val="27"/>
          <w:szCs w:val="27"/>
          <w:lang w:eastAsia="en-US"/>
        </w:rPr>
        <w:t xml:space="preserve"> и </w:t>
      </w:r>
      <w:hyperlink r:id="rId15" w:anchor="Par646" w:history="1">
        <w:r w:rsidRPr="00710819">
          <w:rPr>
            <w:rStyle w:val="ad"/>
            <w:rFonts w:ascii="Times New Roman" w:eastAsia="Calibri" w:hAnsi="Times New Roman" w:cs="Times New Roman"/>
            <w:sz w:val="27"/>
            <w:szCs w:val="27"/>
            <w:lang w:eastAsia="en-US"/>
          </w:rPr>
          <w:t>пункте 1 части 5 статьи 23</w:t>
        </w:r>
      </w:hyperlink>
      <w:r w:rsidRPr="00710819">
        <w:rPr>
          <w:rFonts w:ascii="Times New Roman" w:eastAsia="Calibri" w:hAnsi="Times New Roman" w:cs="Times New Roman"/>
          <w:sz w:val="27"/>
          <w:szCs w:val="27"/>
          <w:lang w:eastAsia="en-US"/>
        </w:rPr>
        <w:t>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парк</w:t>
      </w:r>
      <w:r w:rsidRPr="00710819">
        <w:rPr>
          <w:rFonts w:ascii="Times New Roman" w:eastAsia="Calibri" w:hAnsi="Times New Roman" w:cs="Times New Roman"/>
          <w:sz w:val="27"/>
          <w:szCs w:val="27"/>
          <w:lang w:eastAsia="en-US"/>
        </w:rPr>
        <w:t xml:space="preserve"> - озелененная территория общего пользования, представляющая собой самостоятельный архитектурно-ландшафтный объект;</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парковка (парковочное место)</w:t>
      </w:r>
      <w:r w:rsidRPr="00710819">
        <w:rPr>
          <w:rFonts w:ascii="Times New Roman" w:eastAsia="Calibri" w:hAnsi="Times New Roman" w:cs="Times New Roman"/>
          <w:sz w:val="27"/>
          <w:szCs w:val="27"/>
          <w:lang w:eastAsia="en-US"/>
        </w:rPr>
        <w:t xml:space="preserve"> - специально обозначенное и при необходимости обустроенное и оборудованное место, </w:t>
      </w:r>
      <w:proofErr w:type="gramStart"/>
      <w:r w:rsidRPr="00710819">
        <w:rPr>
          <w:rFonts w:ascii="Times New Roman" w:eastAsia="Calibri" w:hAnsi="Times New Roman" w:cs="Times New Roman"/>
          <w:sz w:val="27"/>
          <w:szCs w:val="27"/>
          <w:lang w:eastAsia="en-US"/>
        </w:rPr>
        <w:t>являющееся</w:t>
      </w:r>
      <w:proofErr w:type="gramEnd"/>
      <w:r w:rsidRPr="00710819">
        <w:rPr>
          <w:rFonts w:ascii="Times New Roman" w:eastAsia="Calibri" w:hAnsi="Times New Roman" w:cs="Times New Roman"/>
          <w:sz w:val="27"/>
          <w:szCs w:val="27"/>
          <w:lang w:eastAsia="en-US"/>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10819">
        <w:rPr>
          <w:rFonts w:ascii="Times New Roman" w:eastAsia="Calibri" w:hAnsi="Times New Roman" w:cs="Times New Roman"/>
          <w:sz w:val="27"/>
          <w:szCs w:val="27"/>
          <w:lang w:eastAsia="en-US"/>
        </w:rPr>
        <w:t>подэстакадных</w:t>
      </w:r>
      <w:proofErr w:type="spellEnd"/>
      <w:r w:rsidRPr="00710819">
        <w:rPr>
          <w:rFonts w:ascii="Times New Roman" w:eastAsia="Calibri" w:hAnsi="Times New Roman" w:cs="Times New Roman"/>
          <w:sz w:val="27"/>
          <w:szCs w:val="27"/>
          <w:lang w:eastAsia="en-US"/>
        </w:rPr>
        <w:t xml:space="preserve"> или </w:t>
      </w:r>
      <w:proofErr w:type="spellStart"/>
      <w:r w:rsidRPr="00710819">
        <w:rPr>
          <w:rFonts w:ascii="Times New Roman" w:eastAsia="Calibri" w:hAnsi="Times New Roman" w:cs="Times New Roman"/>
          <w:sz w:val="27"/>
          <w:szCs w:val="27"/>
          <w:lang w:eastAsia="en-US"/>
        </w:rPr>
        <w:t>подмостовых</w:t>
      </w:r>
      <w:proofErr w:type="spellEnd"/>
      <w:r w:rsidRPr="00710819">
        <w:rPr>
          <w:rFonts w:ascii="Times New Roman" w:eastAsia="Calibri" w:hAnsi="Times New Roman" w:cs="Times New Roman"/>
          <w:sz w:val="27"/>
          <w:szCs w:val="27"/>
          <w:lang w:eastAsia="en-US"/>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lastRenderedPageBreak/>
        <w:t>правила землепользования и застройки</w:t>
      </w:r>
      <w:r w:rsidRPr="00710819">
        <w:rPr>
          <w:rFonts w:ascii="Times New Roman" w:eastAsia="Calibri" w:hAnsi="Times New Roman" w:cs="Times New Roman"/>
          <w:sz w:val="27"/>
          <w:szCs w:val="27"/>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природный газ промышленного и коммунально-бытового назначения</w:t>
      </w:r>
      <w:r w:rsidRPr="00710819">
        <w:rPr>
          <w:rFonts w:ascii="Times New Roman" w:eastAsia="Calibri" w:hAnsi="Times New Roman" w:cs="Times New Roman"/>
          <w:sz w:val="27"/>
          <w:szCs w:val="27"/>
          <w:lang w:eastAsia="en-US"/>
        </w:rPr>
        <w:t xml:space="preserve">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пункт редуцирования газа</w:t>
      </w:r>
      <w:r w:rsidRPr="00710819">
        <w:rPr>
          <w:rFonts w:ascii="Times New Roman" w:eastAsia="Calibri" w:hAnsi="Times New Roman" w:cs="Times New Roman"/>
          <w:sz w:val="27"/>
          <w:szCs w:val="27"/>
          <w:lang w:eastAsia="en-US"/>
        </w:rPr>
        <w:t xml:space="preserve"> - технологическое устройство сетей газораспределения и </w:t>
      </w:r>
      <w:proofErr w:type="spellStart"/>
      <w:r w:rsidRPr="00710819">
        <w:rPr>
          <w:rFonts w:ascii="Times New Roman" w:eastAsia="Calibri" w:hAnsi="Times New Roman" w:cs="Times New Roman"/>
          <w:sz w:val="27"/>
          <w:szCs w:val="27"/>
          <w:lang w:eastAsia="en-US"/>
        </w:rPr>
        <w:t>газопотребления</w:t>
      </w:r>
      <w:proofErr w:type="spellEnd"/>
      <w:r w:rsidRPr="00710819">
        <w:rPr>
          <w:rFonts w:ascii="Times New Roman" w:eastAsia="Calibri" w:hAnsi="Times New Roman" w:cs="Times New Roman"/>
          <w:sz w:val="27"/>
          <w:szCs w:val="27"/>
          <w:lang w:eastAsia="en-US"/>
        </w:rPr>
        <w:t>, предназначенное для снижения давления газа и поддержания его в заданных пределах независимо от расхода газа;</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радиус эффективного теплоснабжения</w:t>
      </w:r>
      <w:r w:rsidRPr="00710819">
        <w:rPr>
          <w:rFonts w:ascii="Times New Roman" w:eastAsia="Calibri" w:hAnsi="Times New Roman" w:cs="Times New Roman"/>
          <w:sz w:val="27"/>
          <w:szCs w:val="27"/>
          <w:lang w:eastAsia="en-US"/>
        </w:rPr>
        <w:t xml:space="preserve"> - максимальное расстояние от </w:t>
      </w:r>
      <w:proofErr w:type="spellStart"/>
      <w:r w:rsidRPr="00710819">
        <w:rPr>
          <w:rFonts w:ascii="Times New Roman" w:eastAsia="Calibri" w:hAnsi="Times New Roman" w:cs="Times New Roman"/>
          <w:sz w:val="27"/>
          <w:szCs w:val="27"/>
          <w:lang w:eastAsia="en-US"/>
        </w:rPr>
        <w:t>теплопотребляющей</w:t>
      </w:r>
      <w:proofErr w:type="spellEnd"/>
      <w:r w:rsidRPr="00710819">
        <w:rPr>
          <w:rFonts w:ascii="Times New Roman" w:eastAsia="Calibri" w:hAnsi="Times New Roman" w:cs="Times New Roman"/>
          <w:sz w:val="27"/>
          <w:szCs w:val="27"/>
          <w:lang w:eastAsia="en-US"/>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710819">
        <w:rPr>
          <w:rFonts w:ascii="Times New Roman" w:eastAsia="Calibri" w:hAnsi="Times New Roman" w:cs="Times New Roman"/>
          <w:sz w:val="27"/>
          <w:szCs w:val="27"/>
          <w:lang w:eastAsia="en-US"/>
        </w:rPr>
        <w:t>теплопотребляющей</w:t>
      </w:r>
      <w:proofErr w:type="spellEnd"/>
      <w:r w:rsidRPr="00710819">
        <w:rPr>
          <w:rFonts w:ascii="Times New Roman" w:eastAsia="Calibri" w:hAnsi="Times New Roman" w:cs="Times New Roman"/>
          <w:sz w:val="27"/>
          <w:szCs w:val="27"/>
          <w:lang w:eastAsia="en-US"/>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5028D7" w:rsidRPr="00710819" w:rsidRDefault="005028D7" w:rsidP="00710819">
      <w:pPr>
        <w:ind w:left="-426" w:firstLine="567"/>
        <w:jc w:val="both"/>
        <w:rPr>
          <w:rFonts w:ascii="Times New Roman" w:hAnsi="Times New Roman" w:cs="Times New Roman"/>
          <w:sz w:val="27"/>
          <w:szCs w:val="27"/>
        </w:rPr>
      </w:pPr>
      <w:proofErr w:type="gramStart"/>
      <w:r w:rsidRPr="00710819">
        <w:rPr>
          <w:rFonts w:ascii="Times New Roman" w:hAnsi="Times New Roman" w:cs="Times New Roman"/>
          <w:b/>
          <w:sz w:val="27"/>
          <w:szCs w:val="27"/>
        </w:rPr>
        <w:t>реконструкция объектов капитального строительства (за исключением линейных объектов)</w:t>
      </w:r>
      <w:r w:rsidRPr="00710819">
        <w:rPr>
          <w:rFonts w:ascii="Times New Roman" w:hAnsi="Times New Roman" w:cs="Times New Roman"/>
          <w:sz w:val="27"/>
          <w:szCs w:val="27"/>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710819">
        <w:rPr>
          <w:rFonts w:ascii="Times New Roman" w:hAnsi="Times New Roman" w:cs="Times New Roman"/>
          <w:sz w:val="27"/>
          <w:szCs w:val="27"/>
        </w:rPr>
        <w:t xml:space="preserve"> указанных элементов;</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сад</w:t>
      </w:r>
      <w:r w:rsidRPr="00710819">
        <w:rPr>
          <w:rFonts w:ascii="Times New Roman" w:eastAsia="Calibri" w:hAnsi="Times New Roman" w:cs="Times New Roman"/>
          <w:sz w:val="27"/>
          <w:szCs w:val="27"/>
          <w:lang w:eastAsia="en-US"/>
        </w:rPr>
        <w:t xml:space="preserve">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5028D7" w:rsidRPr="00710819" w:rsidRDefault="005028D7" w:rsidP="00710819">
      <w:pPr>
        <w:ind w:left="-426" w:firstLine="567"/>
        <w:jc w:val="both"/>
        <w:rPr>
          <w:rFonts w:ascii="Times New Roman" w:hAnsi="Times New Roman" w:cs="Times New Roman"/>
          <w:sz w:val="27"/>
          <w:szCs w:val="27"/>
        </w:rPr>
      </w:pPr>
      <w:r w:rsidRPr="00710819">
        <w:rPr>
          <w:rFonts w:ascii="Times New Roman" w:hAnsi="Times New Roman" w:cs="Times New Roman"/>
          <w:b/>
          <w:sz w:val="27"/>
          <w:szCs w:val="27"/>
        </w:rPr>
        <w:t>санитарно-защитная зона (СЗЗ)</w:t>
      </w:r>
      <w:r w:rsidRPr="00710819">
        <w:rPr>
          <w:rFonts w:ascii="Times New Roman" w:hAnsi="Times New Roman" w:cs="Times New Roman"/>
          <w:sz w:val="27"/>
          <w:szCs w:val="27"/>
        </w:rPr>
        <w:t xml:space="preserve"> - </w:t>
      </w:r>
      <w:hyperlink r:id="rId16" w:tooltip="Зоны с особыми условиями использования территорий" w:history="1">
        <w:r w:rsidRPr="00710819">
          <w:rPr>
            <w:rStyle w:val="ad"/>
            <w:rFonts w:ascii="Times New Roman" w:hAnsi="Times New Roman" w:cs="Times New Roman"/>
            <w:sz w:val="27"/>
            <w:szCs w:val="27"/>
          </w:rPr>
          <w:t>специальная территория с особым режимом использования</w:t>
        </w:r>
      </w:hyperlink>
      <w:r w:rsidRPr="00710819">
        <w:rPr>
          <w:rFonts w:ascii="Times New Roman" w:hAnsi="Times New Roman" w:cs="Times New Roman"/>
          <w:sz w:val="27"/>
          <w:szCs w:val="27"/>
        </w:rPr>
        <w:t xml:space="preserve">, которая устанавливается вокруг объектов и производств, являющихся источниками воздействия на </w:t>
      </w:r>
      <w:hyperlink r:id="rId17" w:tooltip="Среда обитания" w:history="1">
        <w:r w:rsidRPr="00710819">
          <w:rPr>
            <w:rStyle w:val="ad"/>
            <w:rFonts w:ascii="Times New Roman" w:hAnsi="Times New Roman" w:cs="Times New Roman"/>
            <w:sz w:val="27"/>
            <w:szCs w:val="27"/>
          </w:rPr>
          <w:t>среду обитания</w:t>
        </w:r>
      </w:hyperlink>
      <w:r w:rsidRPr="00710819">
        <w:rPr>
          <w:rFonts w:ascii="Times New Roman" w:hAnsi="Times New Roman" w:cs="Times New Roman"/>
          <w:sz w:val="27"/>
          <w:szCs w:val="27"/>
        </w:rPr>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lastRenderedPageBreak/>
        <w:t>система газоснабжения</w:t>
      </w:r>
      <w:r w:rsidRPr="00710819">
        <w:rPr>
          <w:rFonts w:ascii="Times New Roman" w:eastAsia="Calibri" w:hAnsi="Times New Roman" w:cs="Times New Roman"/>
          <w:sz w:val="27"/>
          <w:szCs w:val="27"/>
          <w:lang w:eastAsia="en-US"/>
        </w:rPr>
        <w:t xml:space="preserve">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 xml:space="preserve">сквер </w:t>
      </w:r>
      <w:r w:rsidRPr="00710819">
        <w:rPr>
          <w:rFonts w:ascii="Times New Roman" w:eastAsia="Calibri" w:hAnsi="Times New Roman" w:cs="Times New Roman"/>
          <w:sz w:val="27"/>
          <w:szCs w:val="27"/>
          <w:lang w:eastAsia="en-US"/>
        </w:rPr>
        <w:t>- озелененная территория общего пользования, являющаяся элементом оформления площади, </w:t>
      </w:r>
      <w:hyperlink r:id="rId18" w:tooltip="http://www.gosthelp.ru/text/PosobiekSNiP2080289Proekt7.html" w:history="1">
        <w:r w:rsidRPr="00710819">
          <w:rPr>
            <w:rStyle w:val="ad"/>
            <w:rFonts w:ascii="Times New Roman" w:eastAsia="Calibri" w:hAnsi="Times New Roman" w:cs="Times New Roman"/>
            <w:sz w:val="27"/>
            <w:szCs w:val="27"/>
            <w:lang w:eastAsia="en-US"/>
          </w:rPr>
          <w:t>общественного центра</w:t>
        </w:r>
      </w:hyperlink>
      <w:r w:rsidRPr="00710819">
        <w:rPr>
          <w:rFonts w:ascii="Times New Roman" w:eastAsia="Calibri" w:hAnsi="Times New Roman" w:cs="Times New Roman"/>
          <w:sz w:val="27"/>
          <w:szCs w:val="27"/>
          <w:lang w:eastAsia="en-US"/>
        </w:rPr>
        <w:t>, магистрали, используемая для кратковременного отдыха и пешеходного транзитного движения;</w:t>
      </w:r>
    </w:p>
    <w:p w:rsidR="005028D7" w:rsidRPr="00710819" w:rsidRDefault="005028D7" w:rsidP="00710819">
      <w:pPr>
        <w:ind w:left="-426" w:firstLine="567"/>
        <w:jc w:val="both"/>
        <w:rPr>
          <w:rFonts w:ascii="Times New Roman" w:hAnsi="Times New Roman" w:cs="Times New Roman"/>
          <w:sz w:val="27"/>
          <w:szCs w:val="27"/>
        </w:rPr>
      </w:pPr>
      <w:r w:rsidRPr="00710819">
        <w:rPr>
          <w:rFonts w:ascii="Times New Roman" w:hAnsi="Times New Roman" w:cs="Times New Roman"/>
          <w:b/>
          <w:sz w:val="27"/>
          <w:szCs w:val="27"/>
        </w:rPr>
        <w:t>строительство</w:t>
      </w:r>
      <w:r w:rsidRPr="00710819">
        <w:rPr>
          <w:rFonts w:ascii="Times New Roman" w:hAnsi="Times New Roman" w:cs="Times New Roman"/>
          <w:sz w:val="27"/>
          <w:szCs w:val="27"/>
        </w:rPr>
        <w:t xml:space="preserve"> - создание зданий, строений, сооружений (в том числе на месте сносимых объектов капитального строительства);</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тепловая сеть</w:t>
      </w:r>
      <w:r w:rsidRPr="00710819">
        <w:rPr>
          <w:rFonts w:ascii="Times New Roman" w:eastAsia="Calibri" w:hAnsi="Times New Roman" w:cs="Times New Roman"/>
          <w:sz w:val="27"/>
          <w:szCs w:val="27"/>
          <w:lang w:eastAsia="en-US"/>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710819">
        <w:rPr>
          <w:rFonts w:ascii="Times New Roman" w:eastAsia="Calibri" w:hAnsi="Times New Roman" w:cs="Times New Roman"/>
          <w:sz w:val="27"/>
          <w:szCs w:val="27"/>
          <w:lang w:eastAsia="en-US"/>
        </w:rPr>
        <w:t>теплопотребляющих</w:t>
      </w:r>
      <w:proofErr w:type="spellEnd"/>
      <w:r w:rsidRPr="00710819">
        <w:rPr>
          <w:rFonts w:ascii="Times New Roman" w:eastAsia="Calibri" w:hAnsi="Times New Roman" w:cs="Times New Roman"/>
          <w:sz w:val="27"/>
          <w:szCs w:val="27"/>
          <w:lang w:eastAsia="en-US"/>
        </w:rPr>
        <w:t xml:space="preserve"> установок;</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тепловая энергия</w:t>
      </w:r>
      <w:r w:rsidRPr="00710819">
        <w:rPr>
          <w:rFonts w:ascii="Times New Roman" w:eastAsia="Calibri" w:hAnsi="Times New Roman" w:cs="Times New Roman"/>
          <w:sz w:val="27"/>
          <w:szCs w:val="27"/>
          <w:lang w:eastAsia="en-US"/>
        </w:rPr>
        <w:t xml:space="preserve"> - энергетический ресурс, при потреблении которого изменяются термодинамические параметры теплоносителей (температура, давление);</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теплоснабжение децентрализованное</w:t>
      </w:r>
      <w:r w:rsidRPr="00710819">
        <w:rPr>
          <w:rFonts w:ascii="Times New Roman" w:eastAsia="Calibri" w:hAnsi="Times New Roman" w:cs="Times New Roman"/>
          <w:sz w:val="27"/>
          <w:szCs w:val="27"/>
          <w:lang w:eastAsia="en-US"/>
        </w:rPr>
        <w:t xml:space="preserve"> - теплоснабжение одного потребителя от одного источника тепловой энергии;</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теплоснабжение централизованное</w:t>
      </w:r>
      <w:r w:rsidRPr="00710819">
        <w:rPr>
          <w:rFonts w:ascii="Times New Roman" w:eastAsia="Calibri" w:hAnsi="Times New Roman" w:cs="Times New Roman"/>
          <w:sz w:val="27"/>
          <w:szCs w:val="27"/>
          <w:lang w:eastAsia="en-US"/>
        </w:rPr>
        <w:t xml:space="preserve"> - теплоснабжение нескольких потребителей объединенных общей тепловой сетью от единого источника тепловой энергии;</w:t>
      </w:r>
    </w:p>
    <w:p w:rsidR="005028D7" w:rsidRPr="00710819" w:rsidRDefault="005028D7" w:rsidP="00710819">
      <w:pPr>
        <w:ind w:left="-426" w:firstLine="567"/>
        <w:jc w:val="both"/>
        <w:rPr>
          <w:rFonts w:ascii="Times New Roman" w:hAnsi="Times New Roman" w:cs="Times New Roman"/>
          <w:sz w:val="27"/>
          <w:szCs w:val="27"/>
        </w:rPr>
      </w:pPr>
      <w:r w:rsidRPr="00710819">
        <w:rPr>
          <w:rFonts w:ascii="Times New Roman" w:hAnsi="Times New Roman" w:cs="Times New Roman"/>
          <w:b/>
          <w:sz w:val="27"/>
          <w:szCs w:val="27"/>
        </w:rPr>
        <w:t>территориальные зоны</w:t>
      </w:r>
      <w:r w:rsidRPr="00710819">
        <w:rPr>
          <w:rFonts w:ascii="Times New Roman" w:hAnsi="Times New Roman" w:cs="Times New Roman"/>
          <w:sz w:val="27"/>
          <w:szCs w:val="27"/>
        </w:rPr>
        <w:t xml:space="preserve"> - зоны, для которых в правилах землепользования и застройки определены границы и установлены градостроительные регламенты;</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трансформаторная подстанция</w:t>
      </w:r>
      <w:r w:rsidRPr="00710819">
        <w:rPr>
          <w:rFonts w:ascii="Times New Roman" w:eastAsia="Calibri" w:hAnsi="Times New Roman" w:cs="Times New Roman"/>
          <w:sz w:val="27"/>
          <w:szCs w:val="27"/>
          <w:lang w:eastAsia="en-US"/>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5028D7" w:rsidRPr="00710819" w:rsidRDefault="005028D7" w:rsidP="00710819">
      <w:pPr>
        <w:ind w:left="-426" w:firstLine="567"/>
        <w:jc w:val="both"/>
        <w:rPr>
          <w:rFonts w:ascii="Times New Roman" w:hAnsi="Times New Roman" w:cs="Times New Roman"/>
          <w:sz w:val="27"/>
          <w:szCs w:val="27"/>
        </w:rPr>
      </w:pPr>
      <w:r w:rsidRPr="00710819">
        <w:rPr>
          <w:rFonts w:ascii="Times New Roman" w:hAnsi="Times New Roman" w:cs="Times New Roman"/>
          <w:b/>
          <w:sz w:val="27"/>
          <w:szCs w:val="27"/>
        </w:rPr>
        <w:t>функциональные зоны</w:t>
      </w:r>
      <w:r w:rsidRPr="00710819">
        <w:rPr>
          <w:rFonts w:ascii="Times New Roman" w:hAnsi="Times New Roman" w:cs="Times New Roman"/>
          <w:sz w:val="27"/>
          <w:szCs w:val="27"/>
        </w:rPr>
        <w:t xml:space="preserve"> - зоны, для которых документами территориального планирования определены границы и функциональное назначение;</w:t>
      </w:r>
    </w:p>
    <w:p w:rsidR="005028D7" w:rsidRPr="00710819" w:rsidRDefault="005028D7" w:rsidP="00710819">
      <w:pPr>
        <w:ind w:left="-426" w:firstLine="567"/>
        <w:jc w:val="both"/>
        <w:rPr>
          <w:rFonts w:ascii="Times New Roman" w:hAnsi="Times New Roman" w:cs="Times New Roman"/>
          <w:sz w:val="27"/>
          <w:szCs w:val="27"/>
        </w:rPr>
      </w:pPr>
      <w:r w:rsidRPr="00710819">
        <w:rPr>
          <w:rFonts w:ascii="Times New Roman" w:hAnsi="Times New Roman" w:cs="Times New Roman"/>
          <w:b/>
          <w:sz w:val="27"/>
          <w:szCs w:val="27"/>
        </w:rPr>
        <w:t>улица, площадь</w:t>
      </w:r>
      <w:r w:rsidRPr="00710819">
        <w:rPr>
          <w:rFonts w:ascii="Times New Roman" w:hAnsi="Times New Roman" w:cs="Times New Roman"/>
          <w:sz w:val="27"/>
          <w:szCs w:val="27"/>
        </w:rPr>
        <w:t xml:space="preserve"> - территория общего пользования, ограниченная красными линиями улично-дорожной сети поселения;</w:t>
      </w:r>
    </w:p>
    <w:p w:rsidR="005028D7" w:rsidRPr="00710819" w:rsidRDefault="005028D7" w:rsidP="00710819">
      <w:pPr>
        <w:ind w:left="-426" w:firstLine="567"/>
        <w:jc w:val="both"/>
        <w:rPr>
          <w:rFonts w:ascii="Times New Roman" w:hAnsi="Times New Roman" w:cs="Times New Roman"/>
          <w:sz w:val="27"/>
          <w:szCs w:val="27"/>
        </w:rPr>
      </w:pPr>
      <w:r w:rsidRPr="00710819">
        <w:rPr>
          <w:rFonts w:ascii="Times New Roman" w:hAnsi="Times New Roman" w:cs="Times New Roman"/>
          <w:b/>
          <w:sz w:val="27"/>
          <w:szCs w:val="27"/>
        </w:rPr>
        <w:t>устойчивое развитие территорий</w:t>
      </w:r>
      <w:r w:rsidRPr="00710819">
        <w:rPr>
          <w:rFonts w:ascii="Times New Roman" w:hAnsi="Times New Roman" w:cs="Times New Roman"/>
          <w:sz w:val="27"/>
          <w:szCs w:val="27"/>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lastRenderedPageBreak/>
        <w:t>централизованная система водоотведения (канализации)</w:t>
      </w:r>
      <w:r w:rsidRPr="00710819">
        <w:rPr>
          <w:rFonts w:ascii="Times New Roman" w:eastAsia="Calibri" w:hAnsi="Times New Roman" w:cs="Times New Roman"/>
          <w:sz w:val="27"/>
          <w:szCs w:val="27"/>
          <w:lang w:eastAsia="en-US"/>
        </w:rPr>
        <w:t xml:space="preserve"> - комплекс технологически связанных между собой инженерных сооружений, предназначенных для водоотведения;</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централизованная система холодного водоснабжения</w:t>
      </w:r>
      <w:r w:rsidRPr="00710819">
        <w:rPr>
          <w:rFonts w:ascii="Times New Roman" w:eastAsia="Calibri" w:hAnsi="Times New Roman" w:cs="Times New Roman"/>
          <w:sz w:val="27"/>
          <w:szCs w:val="27"/>
          <w:lang w:eastAsia="en-US"/>
        </w:rP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5028D7"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b/>
          <w:sz w:val="27"/>
          <w:szCs w:val="27"/>
          <w:lang w:eastAsia="en-US"/>
        </w:rPr>
        <w:t>централизованная система электроснабжения</w:t>
      </w:r>
      <w:r w:rsidRPr="00710819">
        <w:rPr>
          <w:rFonts w:ascii="Times New Roman" w:eastAsia="Calibri" w:hAnsi="Times New Roman" w:cs="Times New Roman"/>
          <w:sz w:val="27"/>
          <w:szCs w:val="27"/>
          <w:lang w:eastAsia="en-US"/>
        </w:rPr>
        <w:t xml:space="preserve"> - совокупность электроустановок, предназначенных для электроснабжения потребителей от энергетической системы.</w:t>
      </w:r>
    </w:p>
    <w:p w:rsidR="008C4D74" w:rsidRPr="00710819" w:rsidRDefault="005028D7" w:rsidP="00710819">
      <w:pPr>
        <w:ind w:left="-426"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bookmarkStart w:id="3" w:name="_Toc404938153"/>
    </w:p>
    <w:p w:rsidR="005028D7" w:rsidRPr="00710819" w:rsidRDefault="008C4D74" w:rsidP="00710819">
      <w:pPr>
        <w:ind w:left="-426" w:firstLine="567"/>
        <w:jc w:val="both"/>
        <w:rPr>
          <w:rFonts w:ascii="Times New Roman" w:hAnsi="Times New Roman" w:cs="Times New Roman"/>
          <w:sz w:val="27"/>
          <w:szCs w:val="27"/>
        </w:rPr>
      </w:pPr>
      <w:r w:rsidRPr="00710819">
        <w:rPr>
          <w:rFonts w:ascii="Times New Roman" w:eastAsia="Calibri" w:hAnsi="Times New Roman" w:cs="Times New Roman"/>
          <w:sz w:val="27"/>
          <w:szCs w:val="27"/>
          <w:lang w:eastAsia="en-US"/>
        </w:rPr>
        <w:t xml:space="preserve">        </w:t>
      </w:r>
      <w:r w:rsidR="005028D7" w:rsidRPr="00710819">
        <w:rPr>
          <w:rFonts w:ascii="Times New Roman" w:hAnsi="Times New Roman" w:cs="Times New Roman"/>
          <w:sz w:val="27"/>
          <w:szCs w:val="27"/>
        </w:rPr>
        <w:t>Перечень используемых сокращений</w:t>
      </w:r>
      <w:bookmarkEnd w:id="3"/>
    </w:p>
    <w:p w:rsidR="005028D7" w:rsidRPr="00710819" w:rsidRDefault="005028D7" w:rsidP="00710819">
      <w:pPr>
        <w:ind w:left="-426" w:firstLine="709"/>
        <w:jc w:val="both"/>
        <w:rPr>
          <w:rFonts w:ascii="Times New Roman" w:hAnsi="Times New Roman" w:cs="Times New Roman"/>
          <w:sz w:val="27"/>
          <w:szCs w:val="27"/>
        </w:rPr>
      </w:pPr>
      <w:r w:rsidRPr="00710819">
        <w:rPr>
          <w:rFonts w:ascii="Times New Roman" w:hAnsi="Times New Roman" w:cs="Times New Roman"/>
          <w:sz w:val="27"/>
          <w:szCs w:val="27"/>
        </w:rPr>
        <w:t>В местных нормативах градостроительного проектирования применяются следующие сокращения и обозначения:</w:t>
      </w:r>
    </w:p>
    <w:p w:rsidR="005028D7" w:rsidRPr="00710819" w:rsidRDefault="005028D7" w:rsidP="005028D7">
      <w:pPr>
        <w:ind w:firstLine="709"/>
        <w:jc w:val="center"/>
        <w:rPr>
          <w:rFonts w:ascii="Times New Roman" w:hAnsi="Times New Roman" w:cs="Times New Roman"/>
          <w:b/>
          <w:sz w:val="27"/>
          <w:szCs w:val="27"/>
        </w:rPr>
      </w:pPr>
      <w:r w:rsidRPr="00710819">
        <w:rPr>
          <w:rFonts w:ascii="Times New Roman" w:hAnsi="Times New Roman" w:cs="Times New Roman"/>
          <w:b/>
          <w:sz w:val="27"/>
          <w:szCs w:val="27"/>
        </w:rPr>
        <w:t>Перечень принятых сокращений и обозначений</w:t>
      </w:r>
    </w:p>
    <w:tbl>
      <w:tblPr>
        <w:tblW w:w="0" w:type="auto"/>
        <w:tblInd w:w="-318" w:type="dxa"/>
        <w:tblBorders>
          <w:top w:val="single" w:sz="4" w:space="0" w:color="auto"/>
        </w:tblBorders>
        <w:tblLook w:val="04A0" w:firstRow="1" w:lastRow="0" w:firstColumn="1" w:lastColumn="0" w:noHBand="0" w:noVBand="1"/>
      </w:tblPr>
      <w:tblGrid>
        <w:gridCol w:w="4529"/>
        <w:gridCol w:w="5359"/>
      </w:tblGrid>
      <w:tr w:rsidR="005028D7" w:rsidRPr="00710819" w:rsidTr="00710819">
        <w:trPr>
          <w:trHeight w:val="150"/>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Сокращение</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Слово/словосочетание</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РНГП Краснодарского края</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Региональные нормативы градостроительного проектирования Краснодарского края</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eastAsia="Calibri" w:hAnsi="Times New Roman" w:cs="Times New Roman"/>
                <w:sz w:val="27"/>
                <w:szCs w:val="27"/>
              </w:rPr>
              <w:t>Нормативы, местные нормативы градостроительного проектирования, МНГП, МНГП Новотитаровского сельского поселения</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Местные нормативы градостроительного проектирования </w:t>
            </w:r>
            <w:r w:rsidRPr="00710819">
              <w:rPr>
                <w:rFonts w:ascii="Times New Roman" w:eastAsia="Calibri" w:hAnsi="Times New Roman" w:cs="Times New Roman"/>
                <w:sz w:val="27"/>
                <w:szCs w:val="27"/>
              </w:rPr>
              <w:t>Новотитаровского сельского поселения Динского района Краснодарского края</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proofErr w:type="spellStart"/>
            <w:r w:rsidRPr="00710819">
              <w:rPr>
                <w:rFonts w:ascii="Times New Roman" w:hAnsi="Times New Roman" w:cs="Times New Roman"/>
                <w:sz w:val="27"/>
                <w:szCs w:val="27"/>
              </w:rPr>
              <w:t>ГрК</w:t>
            </w:r>
            <w:proofErr w:type="spellEnd"/>
            <w:r w:rsidRPr="00710819">
              <w:rPr>
                <w:rFonts w:ascii="Times New Roman" w:hAnsi="Times New Roman" w:cs="Times New Roman"/>
                <w:sz w:val="27"/>
                <w:szCs w:val="27"/>
              </w:rPr>
              <w:t xml:space="preserve"> РФ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Градостроительный кодекс Российской Федерации</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ЗК РФ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Земельный кодекс Российской Федерации</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ГП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Генеральный план</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ДПТ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Документация по планировке территории</w:t>
            </w:r>
          </w:p>
        </w:tc>
      </w:tr>
      <w:tr w:rsidR="005028D7" w:rsidRPr="00710819" w:rsidTr="00710819">
        <w:trPr>
          <w:trHeight w:val="627"/>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ПЗЗ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Правила землепользования и застройки</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lastRenderedPageBreak/>
              <w:t xml:space="preserve">АЗС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Автозаправочная станция</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АМС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Антенно-мачтовые сооружения</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ГНС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Газонаполнительная станция</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ПРГ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Пункт редуцирования газа</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ТЭЦ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Теплоэлектроцентраль</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proofErr w:type="gramStart"/>
            <w:r w:rsidRPr="00710819">
              <w:rPr>
                <w:rFonts w:ascii="Times New Roman" w:hAnsi="Times New Roman" w:cs="Times New Roman"/>
                <w:sz w:val="27"/>
                <w:szCs w:val="27"/>
              </w:rPr>
              <w:t>ч</w:t>
            </w:r>
            <w:proofErr w:type="gramEnd"/>
            <w:r w:rsidRPr="00710819">
              <w:rPr>
                <w:rFonts w:ascii="Times New Roman" w:hAnsi="Times New Roman" w:cs="Times New Roman"/>
                <w:sz w:val="27"/>
                <w:szCs w:val="27"/>
              </w:rPr>
              <w:t xml:space="preserve">.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часть</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ст.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статья</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proofErr w:type="spellStart"/>
            <w:r w:rsidRPr="00710819">
              <w:rPr>
                <w:rFonts w:ascii="Times New Roman" w:hAnsi="Times New Roman" w:cs="Times New Roman"/>
                <w:sz w:val="27"/>
                <w:szCs w:val="27"/>
              </w:rPr>
              <w:t>ст.ст</w:t>
            </w:r>
            <w:proofErr w:type="spellEnd"/>
            <w:r w:rsidRPr="00710819">
              <w:rPr>
                <w:rFonts w:ascii="Times New Roman" w:hAnsi="Times New Roman" w:cs="Times New Roman"/>
                <w:sz w:val="27"/>
                <w:szCs w:val="27"/>
              </w:rPr>
              <w:t xml:space="preserve">.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статьи</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п.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пункт</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proofErr w:type="spellStart"/>
            <w:r w:rsidRPr="00710819">
              <w:rPr>
                <w:rFonts w:ascii="Times New Roman" w:hAnsi="Times New Roman" w:cs="Times New Roman"/>
                <w:sz w:val="27"/>
                <w:szCs w:val="27"/>
              </w:rPr>
              <w:t>пп</w:t>
            </w:r>
            <w:proofErr w:type="spellEnd"/>
            <w:r w:rsidRPr="00710819">
              <w:rPr>
                <w:rFonts w:ascii="Times New Roman" w:hAnsi="Times New Roman" w:cs="Times New Roman"/>
                <w:sz w:val="27"/>
                <w:szCs w:val="27"/>
              </w:rPr>
              <w:t>.</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подпункт</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proofErr w:type="spellStart"/>
            <w:r w:rsidRPr="00710819">
              <w:rPr>
                <w:rFonts w:ascii="Times New Roman" w:hAnsi="Times New Roman" w:cs="Times New Roman"/>
                <w:sz w:val="27"/>
                <w:szCs w:val="27"/>
              </w:rPr>
              <w:t>п.п</w:t>
            </w:r>
            <w:proofErr w:type="spellEnd"/>
            <w:r w:rsidRPr="00710819">
              <w:rPr>
                <w:rFonts w:ascii="Times New Roman" w:hAnsi="Times New Roman" w:cs="Times New Roman"/>
                <w:sz w:val="27"/>
                <w:szCs w:val="27"/>
              </w:rPr>
              <w:t>.</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пункты</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 xml:space="preserve">гг.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годы</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в </w:t>
            </w:r>
            <w:proofErr w:type="spellStart"/>
            <w:r w:rsidRPr="00710819">
              <w:rPr>
                <w:rFonts w:ascii="Times New Roman" w:hAnsi="Times New Roman" w:cs="Times New Roman"/>
                <w:sz w:val="27"/>
                <w:szCs w:val="27"/>
              </w:rPr>
              <w:t>т.ч</w:t>
            </w:r>
            <w:proofErr w:type="spellEnd"/>
            <w:r w:rsidRPr="00710819">
              <w:rPr>
                <w:rFonts w:ascii="Times New Roman" w:hAnsi="Times New Roman" w:cs="Times New Roman"/>
                <w:sz w:val="27"/>
                <w:szCs w:val="27"/>
              </w:rPr>
              <w:t xml:space="preserve">.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в том числе</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т.д.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так далее</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 xml:space="preserve">др.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другие</w:t>
            </w:r>
          </w:p>
        </w:tc>
      </w:tr>
      <w:tr w:rsidR="005028D7" w:rsidRPr="00710819" w:rsidTr="00710819">
        <w:trPr>
          <w:trHeight w:val="154"/>
        </w:trPr>
        <w:tc>
          <w:tcPr>
            <w:tcW w:w="452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 xml:space="preserve">экз. </w:t>
            </w:r>
          </w:p>
        </w:tc>
        <w:tc>
          <w:tcPr>
            <w:tcW w:w="535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экземпляр</w:t>
            </w:r>
          </w:p>
        </w:tc>
      </w:tr>
    </w:tbl>
    <w:p w:rsidR="005028D7" w:rsidRPr="00710819" w:rsidRDefault="005028D7" w:rsidP="005028D7">
      <w:pPr>
        <w:jc w:val="both"/>
        <w:rPr>
          <w:rFonts w:ascii="Times New Roman" w:hAnsi="Times New Roman" w:cs="Times New Roman"/>
          <w:sz w:val="27"/>
          <w:szCs w:val="27"/>
        </w:rPr>
      </w:pPr>
    </w:p>
    <w:p w:rsidR="005028D7" w:rsidRPr="00710819" w:rsidRDefault="005028D7" w:rsidP="00710819">
      <w:pPr>
        <w:ind w:firstLine="709"/>
        <w:jc w:val="center"/>
        <w:rPr>
          <w:rFonts w:ascii="Times New Roman" w:hAnsi="Times New Roman" w:cs="Times New Roman"/>
          <w:b/>
          <w:sz w:val="27"/>
          <w:szCs w:val="27"/>
        </w:rPr>
      </w:pPr>
      <w:r w:rsidRPr="00710819">
        <w:rPr>
          <w:rFonts w:ascii="Times New Roman" w:hAnsi="Times New Roman" w:cs="Times New Roman"/>
          <w:b/>
          <w:sz w:val="27"/>
          <w:szCs w:val="27"/>
        </w:rPr>
        <w:t xml:space="preserve">Принятые сокращения и единицы измерения </w:t>
      </w:r>
    </w:p>
    <w:tbl>
      <w:tblPr>
        <w:tblW w:w="0" w:type="auto"/>
        <w:tblInd w:w="-318" w:type="dxa"/>
        <w:tblBorders>
          <w:top w:val="single" w:sz="4" w:space="0" w:color="auto"/>
        </w:tblBorders>
        <w:tblLook w:val="04A0" w:firstRow="1" w:lastRow="0" w:firstColumn="1" w:lastColumn="0" w:noHBand="0" w:noVBand="1"/>
      </w:tblPr>
      <w:tblGrid>
        <w:gridCol w:w="4245"/>
        <w:gridCol w:w="5643"/>
      </w:tblGrid>
      <w:tr w:rsidR="005028D7" w:rsidRPr="00710819" w:rsidTr="00710819">
        <w:trPr>
          <w:trHeight w:val="3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Обозначение</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 xml:space="preserve">Наименование единицы измерения </w:t>
            </w:r>
          </w:p>
        </w:tc>
      </w:tr>
      <w:tr w:rsidR="005028D7" w:rsidRPr="00710819" w:rsidTr="00710819">
        <w:trPr>
          <w:trHeight w:val="275"/>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proofErr w:type="spellStart"/>
            <w:r w:rsidRPr="00710819">
              <w:rPr>
                <w:rFonts w:ascii="Times New Roman" w:hAnsi="Times New Roman" w:cs="Times New Roman"/>
                <w:sz w:val="27"/>
                <w:szCs w:val="27"/>
              </w:rPr>
              <w:t>кВ</w:t>
            </w:r>
            <w:proofErr w:type="spellEnd"/>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киловольт</w:t>
            </w:r>
          </w:p>
        </w:tc>
      </w:tr>
      <w:tr w:rsidR="005028D7" w:rsidRPr="00710819" w:rsidTr="00710819">
        <w:trPr>
          <w:trHeight w:val="29"/>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Гкал/</w:t>
            </w:r>
            <w:proofErr w:type="gramStart"/>
            <w:r w:rsidRPr="00710819">
              <w:rPr>
                <w:rFonts w:ascii="Times New Roman" w:hAnsi="Times New Roman" w:cs="Times New Roman"/>
                <w:sz w:val="27"/>
                <w:szCs w:val="27"/>
              </w:rPr>
              <w:t>ч</w:t>
            </w:r>
            <w:proofErr w:type="gramEnd"/>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proofErr w:type="spellStart"/>
            <w:r w:rsidRPr="00710819">
              <w:rPr>
                <w:rFonts w:ascii="Times New Roman" w:hAnsi="Times New Roman" w:cs="Times New Roman"/>
                <w:sz w:val="27"/>
                <w:szCs w:val="27"/>
              </w:rPr>
              <w:t>гигакалория</w:t>
            </w:r>
            <w:proofErr w:type="spellEnd"/>
            <w:r w:rsidRPr="00710819">
              <w:rPr>
                <w:rFonts w:ascii="Times New Roman" w:hAnsi="Times New Roman" w:cs="Times New Roman"/>
                <w:sz w:val="27"/>
                <w:szCs w:val="27"/>
              </w:rPr>
              <w:t xml:space="preserve"> в час</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м</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метр</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км</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километр</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proofErr w:type="gramStart"/>
            <w:r w:rsidRPr="00710819">
              <w:rPr>
                <w:rFonts w:ascii="Times New Roman" w:hAnsi="Times New Roman" w:cs="Times New Roman"/>
                <w:sz w:val="27"/>
                <w:szCs w:val="27"/>
              </w:rPr>
              <w:t>км</w:t>
            </w:r>
            <w:proofErr w:type="gramEnd"/>
            <w:r w:rsidRPr="00710819">
              <w:rPr>
                <w:rFonts w:ascii="Times New Roman" w:hAnsi="Times New Roman" w:cs="Times New Roman"/>
                <w:sz w:val="27"/>
                <w:szCs w:val="27"/>
              </w:rPr>
              <w:t>/час</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километр в час</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м</w:t>
            </w:r>
            <w:r w:rsidRPr="00710819">
              <w:rPr>
                <w:rFonts w:ascii="Times New Roman" w:hAnsi="Times New Roman" w:cs="Times New Roman"/>
                <w:sz w:val="27"/>
                <w:szCs w:val="27"/>
                <w:vertAlign w:val="superscript"/>
              </w:rPr>
              <w:t>3</w:t>
            </w:r>
            <w:r w:rsidRPr="00710819">
              <w:rPr>
                <w:rFonts w:ascii="Times New Roman" w:hAnsi="Times New Roman" w:cs="Times New Roman"/>
                <w:sz w:val="27"/>
                <w:szCs w:val="27"/>
              </w:rPr>
              <w:t>/</w:t>
            </w:r>
            <w:proofErr w:type="spellStart"/>
            <w:r w:rsidRPr="00710819">
              <w:rPr>
                <w:rFonts w:ascii="Times New Roman" w:hAnsi="Times New Roman" w:cs="Times New Roman"/>
                <w:sz w:val="27"/>
                <w:szCs w:val="27"/>
              </w:rPr>
              <w:t>сут</w:t>
            </w:r>
            <w:proofErr w:type="spellEnd"/>
            <w:r w:rsidRPr="00710819">
              <w:rPr>
                <w:rFonts w:ascii="Times New Roman" w:hAnsi="Times New Roman" w:cs="Times New Roman"/>
                <w:sz w:val="27"/>
                <w:szCs w:val="27"/>
              </w:rPr>
              <w:t xml:space="preserve">. </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кубический метр в сутки</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lastRenderedPageBreak/>
              <w:t>м</w:t>
            </w:r>
            <w:r w:rsidRPr="00710819">
              <w:rPr>
                <w:rFonts w:ascii="Times New Roman" w:hAnsi="Times New Roman" w:cs="Times New Roman"/>
                <w:sz w:val="27"/>
                <w:szCs w:val="27"/>
                <w:vertAlign w:val="superscript"/>
              </w:rPr>
              <w:t>3</w:t>
            </w:r>
            <w:r w:rsidRPr="00710819">
              <w:rPr>
                <w:rFonts w:ascii="Times New Roman" w:hAnsi="Times New Roman" w:cs="Times New Roman"/>
                <w:sz w:val="27"/>
                <w:szCs w:val="27"/>
              </w:rPr>
              <w:t xml:space="preserve">/год </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кубический метр в год</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proofErr w:type="spellStart"/>
            <w:r w:rsidRPr="00710819">
              <w:rPr>
                <w:rFonts w:ascii="Times New Roman" w:hAnsi="Times New Roman" w:cs="Times New Roman"/>
                <w:sz w:val="27"/>
                <w:szCs w:val="27"/>
              </w:rPr>
              <w:t>кв</w:t>
            </w:r>
            <w:proofErr w:type="gramStart"/>
            <w:r w:rsidRPr="00710819">
              <w:rPr>
                <w:rFonts w:ascii="Times New Roman" w:hAnsi="Times New Roman" w:cs="Times New Roman"/>
                <w:sz w:val="27"/>
                <w:szCs w:val="27"/>
              </w:rPr>
              <w:t>.м</w:t>
            </w:r>
            <w:proofErr w:type="spellEnd"/>
            <w:proofErr w:type="gramEnd"/>
            <w:r w:rsidRPr="00710819">
              <w:rPr>
                <w:rFonts w:ascii="Times New Roman" w:hAnsi="Times New Roman" w:cs="Times New Roman"/>
                <w:sz w:val="27"/>
                <w:szCs w:val="27"/>
              </w:rPr>
              <w:t xml:space="preserve"> </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квадратный метр</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тыс. кв. м</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тысяча квадратных метров</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proofErr w:type="spellStart"/>
            <w:r w:rsidRPr="00710819">
              <w:rPr>
                <w:rFonts w:ascii="Times New Roman" w:hAnsi="Times New Roman" w:cs="Times New Roman"/>
                <w:sz w:val="27"/>
                <w:szCs w:val="27"/>
              </w:rPr>
              <w:t>куб</w:t>
            </w:r>
            <w:proofErr w:type="gramStart"/>
            <w:r w:rsidRPr="00710819">
              <w:rPr>
                <w:rFonts w:ascii="Times New Roman" w:hAnsi="Times New Roman" w:cs="Times New Roman"/>
                <w:sz w:val="27"/>
                <w:szCs w:val="27"/>
              </w:rPr>
              <w:t>.м</w:t>
            </w:r>
            <w:proofErr w:type="spellEnd"/>
            <w:proofErr w:type="gramEnd"/>
            <w:r w:rsidRPr="00710819">
              <w:rPr>
                <w:rFonts w:ascii="Times New Roman" w:hAnsi="Times New Roman" w:cs="Times New Roman"/>
                <w:sz w:val="27"/>
                <w:szCs w:val="27"/>
              </w:rPr>
              <w:t xml:space="preserve"> </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кубический метр</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тыс. куб. м/</w:t>
            </w:r>
            <w:proofErr w:type="spellStart"/>
            <w:r w:rsidRPr="00710819">
              <w:rPr>
                <w:rFonts w:ascii="Times New Roman" w:hAnsi="Times New Roman" w:cs="Times New Roman"/>
                <w:sz w:val="27"/>
                <w:szCs w:val="27"/>
              </w:rPr>
              <w:t>сут</w:t>
            </w:r>
            <w:proofErr w:type="spellEnd"/>
            <w:r w:rsidRPr="00710819">
              <w:rPr>
                <w:rFonts w:ascii="Times New Roman" w:hAnsi="Times New Roman" w:cs="Times New Roman"/>
                <w:sz w:val="27"/>
                <w:szCs w:val="27"/>
              </w:rPr>
              <w:t>.</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тысяча кубических метров в сутки</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 xml:space="preserve">чел. </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lang w:val="en-US"/>
              </w:rPr>
            </w:pPr>
            <w:r w:rsidRPr="00710819">
              <w:rPr>
                <w:rFonts w:ascii="Times New Roman" w:hAnsi="Times New Roman" w:cs="Times New Roman"/>
                <w:sz w:val="27"/>
                <w:szCs w:val="27"/>
              </w:rPr>
              <w:t>человек</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тыс. человек</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тысяча человек</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кв. м/ человек</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квадратных метров на человек</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кв. м/тыс. человек</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квадратных метров на тысячу человек</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га</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гектар</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чел./</w:t>
            </w:r>
            <w:proofErr w:type="gramStart"/>
            <w:r w:rsidRPr="00710819">
              <w:rPr>
                <w:rFonts w:ascii="Times New Roman" w:hAnsi="Times New Roman" w:cs="Times New Roman"/>
                <w:sz w:val="27"/>
                <w:szCs w:val="27"/>
              </w:rPr>
              <w:t>га</w:t>
            </w:r>
            <w:proofErr w:type="gramEnd"/>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человек на гектар</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w:t>
            </w:r>
            <w:proofErr w:type="spellStart"/>
            <w:r w:rsidRPr="00710819">
              <w:rPr>
                <w:rFonts w:ascii="Times New Roman" w:hAnsi="Times New Roman" w:cs="Times New Roman"/>
                <w:sz w:val="27"/>
                <w:szCs w:val="27"/>
              </w:rPr>
              <w:t>сут</w:t>
            </w:r>
            <w:proofErr w:type="spellEnd"/>
            <w:r w:rsidRPr="00710819">
              <w:rPr>
                <w:rFonts w:ascii="Times New Roman" w:hAnsi="Times New Roman" w:cs="Times New Roman"/>
                <w:sz w:val="27"/>
                <w:szCs w:val="27"/>
              </w:rPr>
              <w:t xml:space="preserve">. </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тонн в сутки</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proofErr w:type="spellStart"/>
            <w:r w:rsidRPr="00710819">
              <w:rPr>
                <w:rFonts w:ascii="Times New Roman" w:hAnsi="Times New Roman" w:cs="Times New Roman"/>
                <w:sz w:val="27"/>
                <w:szCs w:val="27"/>
              </w:rPr>
              <w:t>тыс</w:t>
            </w:r>
            <w:proofErr w:type="gramStart"/>
            <w:r w:rsidRPr="00710819">
              <w:rPr>
                <w:rFonts w:ascii="Times New Roman" w:hAnsi="Times New Roman" w:cs="Times New Roman"/>
                <w:sz w:val="27"/>
                <w:szCs w:val="27"/>
              </w:rPr>
              <w:t>.т</w:t>
            </w:r>
            <w:proofErr w:type="spellEnd"/>
            <w:proofErr w:type="gramEnd"/>
            <w:r w:rsidRPr="00710819">
              <w:rPr>
                <w:rFonts w:ascii="Times New Roman" w:hAnsi="Times New Roman" w:cs="Times New Roman"/>
                <w:sz w:val="27"/>
                <w:szCs w:val="27"/>
              </w:rPr>
              <w:t xml:space="preserve">/год </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тысяча тонн в год</w:t>
            </w:r>
          </w:p>
        </w:tc>
      </w:tr>
      <w:tr w:rsidR="005028D7" w:rsidRPr="00710819" w:rsidTr="00710819">
        <w:trPr>
          <w:trHeight w:val="100"/>
        </w:trPr>
        <w:tc>
          <w:tcPr>
            <w:tcW w:w="424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 xml:space="preserve">мин. </w:t>
            </w:r>
          </w:p>
        </w:tc>
        <w:tc>
          <w:tcPr>
            <w:tcW w:w="564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both"/>
              <w:rPr>
                <w:rFonts w:ascii="Times New Roman" w:hAnsi="Times New Roman" w:cs="Times New Roman"/>
                <w:sz w:val="27"/>
                <w:szCs w:val="27"/>
              </w:rPr>
            </w:pPr>
            <w:r w:rsidRPr="00710819">
              <w:rPr>
                <w:rFonts w:ascii="Times New Roman" w:hAnsi="Times New Roman" w:cs="Times New Roman"/>
                <w:sz w:val="27"/>
                <w:szCs w:val="27"/>
              </w:rPr>
              <w:t>минуты</w:t>
            </w:r>
          </w:p>
        </w:tc>
      </w:tr>
    </w:tbl>
    <w:p w:rsidR="005028D7" w:rsidRPr="00710819" w:rsidRDefault="005028D7" w:rsidP="005028D7">
      <w:pPr>
        <w:pStyle w:val="12"/>
        <w:keepNext/>
        <w:pageBreakBefore/>
        <w:widowControl/>
        <w:tabs>
          <w:tab w:val="left" w:pos="851"/>
        </w:tabs>
        <w:autoSpaceDE/>
        <w:autoSpaceDN/>
        <w:adjustRightInd/>
        <w:spacing w:before="240" w:after="120"/>
        <w:ind w:left="432" w:hanging="432"/>
        <w:rPr>
          <w:rFonts w:ascii="Times New Roman" w:hAnsi="Times New Roman" w:cs="Times New Roman"/>
          <w:sz w:val="27"/>
          <w:szCs w:val="27"/>
        </w:rPr>
      </w:pPr>
      <w:bookmarkStart w:id="4" w:name="_Toc404938154"/>
      <w:bookmarkStart w:id="5" w:name="_Toc404883084"/>
      <w:r w:rsidRPr="00710819">
        <w:rPr>
          <w:rFonts w:ascii="Times New Roman" w:hAnsi="Times New Roman" w:cs="Times New Roman"/>
          <w:sz w:val="27"/>
          <w:szCs w:val="27"/>
        </w:rPr>
        <w:lastRenderedPageBreak/>
        <w:t>Обзор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Новотитаровского сельского поселения Динского района</w:t>
      </w:r>
      <w:bookmarkEnd w:id="4"/>
      <w:bookmarkEnd w:id="5"/>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bookmarkStart w:id="6" w:name="_Toc372552337"/>
      <w:r w:rsidRPr="00710819">
        <w:rPr>
          <w:rFonts w:ascii="Times New Roman" w:eastAsia="Calibri" w:hAnsi="Times New Roman" w:cs="Times New Roman"/>
          <w:sz w:val="27"/>
          <w:szCs w:val="27"/>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710819">
        <w:rPr>
          <w:rFonts w:ascii="Times New Roman" w:hAnsi="Times New Roman" w:cs="Times New Roman"/>
          <w:sz w:val="27"/>
          <w:szCs w:val="27"/>
        </w:rPr>
        <w:t xml:space="preserve"> градостроительного проектирования</w:t>
      </w:r>
      <w:r w:rsidRPr="00710819">
        <w:rPr>
          <w:rFonts w:ascii="Times New Roman" w:eastAsia="Calibri" w:hAnsi="Times New Roman" w:cs="Times New Roman"/>
          <w:sz w:val="27"/>
          <w:szCs w:val="27"/>
          <w:lang w:eastAsia="en-US"/>
        </w:rPr>
        <w:t xml:space="preserve">, не могут противоречить </w:t>
      </w:r>
      <w:proofErr w:type="spellStart"/>
      <w:r w:rsidRPr="00710819">
        <w:rPr>
          <w:rFonts w:ascii="Times New Roman" w:eastAsia="Calibri" w:hAnsi="Times New Roman" w:cs="Times New Roman"/>
          <w:sz w:val="27"/>
          <w:szCs w:val="27"/>
          <w:lang w:eastAsia="en-US"/>
        </w:rPr>
        <w:t>ГрК</w:t>
      </w:r>
      <w:proofErr w:type="spellEnd"/>
      <w:r w:rsidRPr="00710819">
        <w:rPr>
          <w:rFonts w:ascii="Times New Roman" w:eastAsia="Calibri" w:hAnsi="Times New Roman" w:cs="Times New Roman"/>
          <w:sz w:val="27"/>
          <w:szCs w:val="27"/>
          <w:lang w:eastAsia="en-US"/>
        </w:rPr>
        <w:t xml:space="preserve"> РФ.</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val="en-US" w:eastAsia="en-US"/>
        </w:rPr>
      </w:pPr>
      <w:r w:rsidRPr="00710819">
        <w:rPr>
          <w:rFonts w:ascii="Times New Roman" w:eastAsia="Calibri" w:hAnsi="Times New Roman" w:cs="Times New Roman"/>
          <w:sz w:val="27"/>
          <w:szCs w:val="27"/>
          <w:lang w:eastAsia="en-US"/>
        </w:rPr>
        <w:t>Градостроительный кодекс Российской Федерации:</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вводит понятие нормативов градостроительного проектирования;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устанавливает общие требования к содержанию нормативов градостроительного проектирования;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устанавливает общие требования к подготовке и утверждению нормативов градостроительного проектирования;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ЗК РФ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proofErr w:type="gramStart"/>
      <w:r w:rsidRPr="00710819">
        <w:rPr>
          <w:rFonts w:ascii="Times New Roman" w:eastAsia="Calibri" w:hAnsi="Times New Roman" w:cs="Times New Roman"/>
          <w:sz w:val="27"/>
          <w:szCs w:val="27"/>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roofErr w:type="gramEnd"/>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2) максимальных размеров земельных участков, предоставляемых гражданам в собственность бесплатно для целей, предусмотренных п. 1);</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ЗК РФ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Водный кодекс Российской Федерации устанавливает требования к размеру и порядку установления </w:t>
      </w:r>
      <w:proofErr w:type="spellStart"/>
      <w:r w:rsidRPr="00710819">
        <w:rPr>
          <w:rFonts w:ascii="Times New Roman" w:eastAsia="Calibri" w:hAnsi="Times New Roman" w:cs="Times New Roman"/>
          <w:sz w:val="27"/>
          <w:szCs w:val="27"/>
          <w:lang w:eastAsia="en-US"/>
        </w:rPr>
        <w:t>водоохранных</w:t>
      </w:r>
      <w:proofErr w:type="spellEnd"/>
      <w:r w:rsidRPr="00710819">
        <w:rPr>
          <w:rFonts w:ascii="Times New Roman" w:eastAsia="Calibri" w:hAnsi="Times New Roman" w:cs="Times New Roman"/>
          <w:sz w:val="27"/>
          <w:szCs w:val="27"/>
          <w:lang w:eastAsia="en-US"/>
        </w:rPr>
        <w:t xml:space="preserve">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w:t>
      </w:r>
      <w:proofErr w:type="gramStart"/>
      <w:r w:rsidRPr="00710819">
        <w:rPr>
          <w:rFonts w:ascii="Times New Roman" w:eastAsia="Calibri" w:hAnsi="Times New Roman" w:cs="Times New Roman"/>
          <w:sz w:val="27"/>
          <w:szCs w:val="27"/>
          <w:lang w:eastAsia="en-US"/>
        </w:rPr>
        <w:t>показателей обеспечения благоприятных условий жизнедеятельности человека</w:t>
      </w:r>
      <w:proofErr w:type="gramEnd"/>
      <w:r w:rsidRPr="00710819">
        <w:rPr>
          <w:rFonts w:ascii="Times New Roman" w:eastAsia="Calibri" w:hAnsi="Times New Roman" w:cs="Times New Roman"/>
          <w:sz w:val="27"/>
          <w:szCs w:val="27"/>
          <w:lang w:eastAsia="en-US"/>
        </w:rPr>
        <w:t>.</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На территории Краснодарского края действует Закон Краснодарского края от 21 июля 2008 года № 1540 – </w:t>
      </w:r>
      <w:proofErr w:type="gramStart"/>
      <w:r w:rsidRPr="00710819">
        <w:rPr>
          <w:rFonts w:ascii="Times New Roman" w:eastAsia="Calibri" w:hAnsi="Times New Roman" w:cs="Times New Roman"/>
          <w:sz w:val="27"/>
          <w:szCs w:val="27"/>
          <w:lang w:eastAsia="en-US"/>
        </w:rPr>
        <w:t>КЗ</w:t>
      </w:r>
      <w:proofErr w:type="gramEnd"/>
      <w:r w:rsidRPr="00710819">
        <w:rPr>
          <w:rFonts w:ascii="Times New Roman" w:eastAsia="Calibri" w:hAnsi="Times New Roman" w:cs="Times New Roman"/>
          <w:sz w:val="27"/>
          <w:szCs w:val="27"/>
          <w:lang w:eastAsia="en-US"/>
        </w:rPr>
        <w:t xml:space="preserve"> «Градостроительный кодекс Краснодарского края», </w:t>
      </w:r>
      <w:r w:rsidRPr="00710819">
        <w:rPr>
          <w:rFonts w:ascii="Times New Roman" w:eastAsia="Calibri" w:hAnsi="Times New Roman" w:cs="Times New Roman"/>
          <w:sz w:val="27"/>
          <w:szCs w:val="27"/>
          <w:lang w:eastAsia="en-US"/>
        </w:rPr>
        <w:lastRenderedPageBreak/>
        <w:t>регулирующий отдельные правоотношения в области градостроительной деятельности на территории Краснодарского края.</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Действующие Региональные нормативы градостроительного проектирования Краснодарского края утверждены Приказом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5028D7" w:rsidRPr="00710819" w:rsidRDefault="005028D7" w:rsidP="00710819">
      <w:pPr>
        <w:snapToGrid w:val="0"/>
        <w:ind w:left="-426" w:firstLine="426"/>
        <w:jc w:val="both"/>
        <w:rPr>
          <w:rFonts w:ascii="Times New Roman" w:eastAsia="Calibri" w:hAnsi="Times New Roman" w:cs="Times New Roman"/>
          <w:sz w:val="27"/>
          <w:szCs w:val="27"/>
          <w:lang w:eastAsia="en-US"/>
        </w:rPr>
      </w:pPr>
      <w:bookmarkStart w:id="7" w:name="_Toc336015411"/>
    </w:p>
    <w:p w:rsidR="005028D7" w:rsidRPr="00710819" w:rsidRDefault="005028D7" w:rsidP="00710819">
      <w:pPr>
        <w:snapToGrid w:val="0"/>
        <w:ind w:left="-426" w:firstLine="426"/>
        <w:jc w:val="both"/>
        <w:rPr>
          <w:rFonts w:ascii="Times New Roman" w:eastAsia="Calibri" w:hAnsi="Times New Roman" w:cs="Times New Roman"/>
          <w:sz w:val="27"/>
          <w:szCs w:val="27"/>
        </w:rPr>
      </w:pPr>
      <w:r w:rsidRPr="00710819">
        <w:rPr>
          <w:rFonts w:ascii="Times New Roman" w:eastAsia="Calibri" w:hAnsi="Times New Roman" w:cs="Times New Roman"/>
          <w:sz w:val="27"/>
          <w:szCs w:val="27"/>
          <w:lang w:eastAsia="en-US"/>
        </w:rPr>
        <w:t xml:space="preserve">Местные нормативы градостроительного проектирования Новотитаровского сельского поселения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сельского поселения для населения Новотитаровского сельского поселения, перечень которых определен в соответствии с </w:t>
      </w:r>
      <w:r w:rsidRPr="00710819">
        <w:rPr>
          <w:rFonts w:ascii="Times New Roman" w:eastAsia="Calibri" w:hAnsi="Times New Roman" w:cs="Times New Roman"/>
          <w:sz w:val="27"/>
          <w:szCs w:val="27"/>
        </w:rPr>
        <w:t xml:space="preserve">частью 4 статьи 29.2 Градостроительного кодекса Российской Федерации, статьей 23.1 Закона Краснодарского края от 21 июля 2008 года № 1540 – </w:t>
      </w:r>
      <w:proofErr w:type="gramStart"/>
      <w:r w:rsidRPr="00710819">
        <w:rPr>
          <w:rFonts w:ascii="Times New Roman" w:eastAsia="Calibri" w:hAnsi="Times New Roman" w:cs="Times New Roman"/>
          <w:sz w:val="27"/>
          <w:szCs w:val="27"/>
        </w:rPr>
        <w:t>КЗ</w:t>
      </w:r>
      <w:proofErr w:type="gramEnd"/>
      <w:r w:rsidRPr="00710819">
        <w:rPr>
          <w:rFonts w:ascii="Times New Roman" w:eastAsia="Calibri" w:hAnsi="Times New Roman" w:cs="Times New Roman"/>
          <w:sz w:val="27"/>
          <w:szCs w:val="27"/>
        </w:rPr>
        <w:t xml:space="preserve"> «Градостроительный кодекс Краснодарского края», </w:t>
      </w:r>
      <w:proofErr w:type="gramStart"/>
      <w:r w:rsidRPr="00710819">
        <w:rPr>
          <w:rFonts w:ascii="Times New Roman" w:eastAsia="Calibri" w:hAnsi="Times New Roman" w:cs="Times New Roman"/>
          <w:sz w:val="27"/>
          <w:szCs w:val="27"/>
        </w:rPr>
        <w:t>а также с учетом полномочий органов местного самоуправления сельского поселения по решению вопросов  местного значения в соответствии со статьей 14 Федерального закона №131-ФЗ от 6 октября 2003 года «Об общих принципах организации местного самоуправления в Российской Федерации» и статьей 8Устава Новотитаровского сельского поселения Динского района, утвержденного решением Совета Новотитаровского сельского поселения от 22 мая 2013 года № 235-48/02 (в ред</w:t>
      </w:r>
      <w:proofErr w:type="gramEnd"/>
      <w:r w:rsidRPr="00710819">
        <w:rPr>
          <w:rFonts w:ascii="Times New Roman" w:eastAsia="Calibri" w:hAnsi="Times New Roman" w:cs="Times New Roman"/>
          <w:sz w:val="27"/>
          <w:szCs w:val="27"/>
        </w:rPr>
        <w:t>. решения Совета от 26 марта 2014 года № 286-60/02).</w:t>
      </w:r>
    </w:p>
    <w:p w:rsidR="005028D7" w:rsidRPr="00710819" w:rsidRDefault="005028D7" w:rsidP="00710819">
      <w:pPr>
        <w:snapToGrid w:val="0"/>
        <w:ind w:left="-426" w:firstLine="426"/>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Для подготовки МНГП Новотитаровского сельского поселения использовались данные, сведения и прогнозы, содержащиеся в «Программе социально-экономического развития муниципального образования Динской район на 2013 - 2017 годы», утвержденной решением Совета муниципального образования Динской район от 30 октября 2013 года № 530-47/2 (далее - Программа социально-экономического развития района)</w:t>
      </w:r>
      <w:proofErr w:type="gramStart"/>
      <w:r w:rsidRPr="00710819">
        <w:rPr>
          <w:rFonts w:ascii="Times New Roman" w:eastAsia="Calibri" w:hAnsi="Times New Roman" w:cs="Times New Roman"/>
          <w:sz w:val="27"/>
          <w:szCs w:val="27"/>
        </w:rPr>
        <w:t>;в</w:t>
      </w:r>
      <w:proofErr w:type="gramEnd"/>
      <w:r w:rsidRPr="00710819">
        <w:rPr>
          <w:rFonts w:ascii="Times New Roman" w:eastAsia="Calibri" w:hAnsi="Times New Roman" w:cs="Times New Roman"/>
          <w:sz w:val="27"/>
          <w:szCs w:val="27"/>
        </w:rPr>
        <w:t xml:space="preserve"> муниципальной программе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год», утвержденной постановлением администрации Новотитаровского сельского поселения Динского района от 24 ноября 2014 года № 890; в муниципальной программе «Комплексное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 на 2015 год», утвержденной постановлением администрации Новотитаровского сельского поселения Динского района от 24 ноября 2014 года № 889; в ведомственной целевой программе «Энергосбережение и повышение </w:t>
      </w:r>
      <w:r w:rsidRPr="00710819">
        <w:rPr>
          <w:rFonts w:ascii="Times New Roman" w:eastAsia="Calibri" w:hAnsi="Times New Roman" w:cs="Times New Roman"/>
          <w:sz w:val="27"/>
          <w:szCs w:val="27"/>
        </w:rPr>
        <w:lastRenderedPageBreak/>
        <w:t xml:space="preserve">энергетической эффективности на территории Новотитаровского сельского поселения  на 2014 - 2015 годы», утвержденной постановлением администрации Новотитаровского сельского поселения Динского района от 28 ноября 2013 года № 1008;в ведомственной целевой программе «Устойчивое развитие сельской территории Новотитаровского сельского поселения на 2014 – 2015 годы и на период до 2020 года», утвержденной постановлением администрации Новотитаровского сельского поселения Динского района от 15 ноября 2013 года № 978; в муниципальной программе «Развитие физической культуры и спорта в Новотитаровском сельском поселении на 2015 год», утвержденной постановлением администрации Новотитаровского сельского поселения Динского района от 26 ноября 2014 года № 902; в муниципальной программе «Развитие культуры в Новотитаровском сельском поселении на 2015 </w:t>
      </w:r>
      <w:proofErr w:type="spellStart"/>
      <w:r w:rsidRPr="00710819">
        <w:rPr>
          <w:rFonts w:ascii="Times New Roman" w:eastAsia="Calibri" w:hAnsi="Times New Roman" w:cs="Times New Roman"/>
          <w:sz w:val="27"/>
          <w:szCs w:val="27"/>
        </w:rPr>
        <w:t>год»</w:t>
      </w:r>
      <w:proofErr w:type="gramStart"/>
      <w:r w:rsidRPr="00710819">
        <w:rPr>
          <w:rFonts w:ascii="Times New Roman" w:eastAsia="Calibri" w:hAnsi="Times New Roman" w:cs="Times New Roman"/>
          <w:sz w:val="27"/>
          <w:szCs w:val="27"/>
        </w:rPr>
        <w:t>,у</w:t>
      </w:r>
      <w:proofErr w:type="gramEnd"/>
      <w:r w:rsidRPr="00710819">
        <w:rPr>
          <w:rFonts w:ascii="Times New Roman" w:eastAsia="Calibri" w:hAnsi="Times New Roman" w:cs="Times New Roman"/>
          <w:sz w:val="27"/>
          <w:szCs w:val="27"/>
        </w:rPr>
        <w:t>твержденной</w:t>
      </w:r>
      <w:proofErr w:type="spellEnd"/>
      <w:r w:rsidRPr="00710819">
        <w:rPr>
          <w:rFonts w:ascii="Times New Roman" w:eastAsia="Calibri" w:hAnsi="Times New Roman" w:cs="Times New Roman"/>
          <w:sz w:val="27"/>
          <w:szCs w:val="27"/>
        </w:rPr>
        <w:t xml:space="preserve"> постановлением администрации Новотитаровского сельского поселения Динского района от 18 ноября 2014 года № 874.   </w:t>
      </w:r>
    </w:p>
    <w:p w:rsidR="005028D7" w:rsidRPr="00710819" w:rsidRDefault="005028D7" w:rsidP="00710819">
      <w:pPr>
        <w:snapToGrid w:val="0"/>
        <w:ind w:left="-426" w:firstLine="426"/>
        <w:jc w:val="both"/>
        <w:rPr>
          <w:rFonts w:ascii="Times New Roman" w:eastAsia="Calibri" w:hAnsi="Times New Roman" w:cs="Times New Roman"/>
          <w:sz w:val="27"/>
          <w:szCs w:val="27"/>
        </w:rPr>
      </w:pPr>
      <w:r w:rsidRPr="00710819">
        <w:rPr>
          <w:rFonts w:ascii="Times New Roman" w:eastAsia="Calibri" w:hAnsi="Times New Roman" w:cs="Times New Roman"/>
          <w:sz w:val="27"/>
          <w:szCs w:val="27"/>
          <w:lang w:eastAsia="en-US"/>
        </w:rPr>
        <w:t>Перечень объектов местного значения сельского поселения, для которых в Местных нормативах градостроительного проектирования Новотитаровского сельского поселения установлены расчетные показатели:</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1) в области электро-, тепл</w:t>
      </w:r>
      <w:proofErr w:type="gramStart"/>
      <w:r w:rsidRPr="00710819">
        <w:rPr>
          <w:rFonts w:ascii="Times New Roman" w:eastAsia="Calibri" w:hAnsi="Times New Roman" w:cs="Times New Roman"/>
          <w:sz w:val="27"/>
          <w:szCs w:val="27"/>
          <w:lang w:eastAsia="en-US"/>
        </w:rPr>
        <w:t>о-</w:t>
      </w:r>
      <w:proofErr w:type="gramEnd"/>
      <w:r w:rsidRPr="00710819">
        <w:rPr>
          <w:rFonts w:ascii="Times New Roman" w:eastAsia="Calibri" w:hAnsi="Times New Roman" w:cs="Times New Roman"/>
          <w:sz w:val="27"/>
          <w:szCs w:val="27"/>
          <w:lang w:eastAsia="en-US"/>
        </w:rPr>
        <w:t>, газо- и водоснабжения населения, водоотведения: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подстанции и переключательные пункты, проектный номинальный класс напряжений которых находится в диапазоне от 20 </w:t>
      </w:r>
      <w:proofErr w:type="spellStart"/>
      <w:r w:rsidRPr="00710819">
        <w:rPr>
          <w:rFonts w:ascii="Times New Roman" w:eastAsia="Calibri" w:hAnsi="Times New Roman" w:cs="Times New Roman"/>
          <w:sz w:val="27"/>
          <w:szCs w:val="27"/>
          <w:lang w:eastAsia="en-US"/>
        </w:rPr>
        <w:t>кВ</w:t>
      </w:r>
      <w:proofErr w:type="spellEnd"/>
      <w:r w:rsidRPr="00710819">
        <w:rPr>
          <w:rFonts w:ascii="Times New Roman" w:eastAsia="Calibri" w:hAnsi="Times New Roman" w:cs="Times New Roman"/>
          <w:sz w:val="27"/>
          <w:szCs w:val="27"/>
          <w:lang w:eastAsia="en-US"/>
        </w:rPr>
        <w:t xml:space="preserve"> до 35 </w:t>
      </w:r>
      <w:proofErr w:type="spellStart"/>
      <w:r w:rsidRPr="00710819">
        <w:rPr>
          <w:rFonts w:ascii="Times New Roman" w:eastAsia="Calibri" w:hAnsi="Times New Roman" w:cs="Times New Roman"/>
          <w:sz w:val="27"/>
          <w:szCs w:val="27"/>
          <w:lang w:eastAsia="en-US"/>
        </w:rPr>
        <w:t>кВ</w:t>
      </w:r>
      <w:proofErr w:type="spellEnd"/>
      <w:r w:rsidRPr="00710819">
        <w:rPr>
          <w:rFonts w:ascii="Times New Roman" w:eastAsia="Calibri" w:hAnsi="Times New Roman" w:cs="Times New Roman"/>
          <w:sz w:val="27"/>
          <w:szCs w:val="27"/>
          <w:lang w:eastAsia="en-US"/>
        </w:rPr>
        <w:t xml:space="preserve"> включительно;</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трансформаторные подстанции, проектный номинальный класс напряжений которых находится в диапазоне от 6 </w:t>
      </w:r>
      <w:proofErr w:type="spellStart"/>
      <w:r w:rsidRPr="00710819">
        <w:rPr>
          <w:rFonts w:ascii="Times New Roman" w:eastAsia="Calibri" w:hAnsi="Times New Roman" w:cs="Times New Roman"/>
          <w:sz w:val="27"/>
          <w:szCs w:val="27"/>
          <w:lang w:eastAsia="en-US"/>
        </w:rPr>
        <w:t>кВ</w:t>
      </w:r>
      <w:proofErr w:type="spellEnd"/>
      <w:r w:rsidRPr="00710819">
        <w:rPr>
          <w:rFonts w:ascii="Times New Roman" w:eastAsia="Calibri" w:hAnsi="Times New Roman" w:cs="Times New Roman"/>
          <w:sz w:val="27"/>
          <w:szCs w:val="27"/>
          <w:lang w:eastAsia="en-US"/>
        </w:rPr>
        <w:t xml:space="preserve"> до 10 </w:t>
      </w:r>
      <w:proofErr w:type="spellStart"/>
      <w:r w:rsidRPr="00710819">
        <w:rPr>
          <w:rFonts w:ascii="Times New Roman" w:eastAsia="Calibri" w:hAnsi="Times New Roman" w:cs="Times New Roman"/>
          <w:sz w:val="27"/>
          <w:szCs w:val="27"/>
          <w:lang w:eastAsia="en-US"/>
        </w:rPr>
        <w:t>кВ</w:t>
      </w:r>
      <w:proofErr w:type="spellEnd"/>
      <w:r w:rsidRPr="00710819">
        <w:rPr>
          <w:rFonts w:ascii="Times New Roman" w:eastAsia="Calibri" w:hAnsi="Times New Roman" w:cs="Times New Roman"/>
          <w:sz w:val="27"/>
          <w:szCs w:val="27"/>
          <w:lang w:eastAsia="en-US"/>
        </w:rPr>
        <w:t xml:space="preserve"> включительно, расположенные на территории сельского поселения;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котельные;</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пункты редуцирования газа;</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газонаполнительные станции;</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водозаборы;</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станции водоподготовки (водопроводные очистные сооружения);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водопроводные насосные станции;</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канализационные очистные сооружения;</w:t>
      </w:r>
    </w:p>
    <w:p w:rsidR="005028D7" w:rsidRPr="00710819" w:rsidRDefault="005028D7" w:rsidP="00710819">
      <w:pPr>
        <w:numPr>
          <w:ilvl w:val="0"/>
          <w:numId w:val="22"/>
        </w:numPr>
        <w:tabs>
          <w:tab w:val="left" w:pos="851"/>
        </w:tabs>
        <w:autoSpaceDE w:val="0"/>
        <w:autoSpaceDN w:val="0"/>
        <w:adjustRightInd w:val="0"/>
        <w:spacing w:after="0"/>
        <w:ind w:left="-426" w:firstLine="426"/>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канализационные насосные станции;</w:t>
      </w:r>
    </w:p>
    <w:p w:rsidR="005028D7" w:rsidRPr="00710819" w:rsidRDefault="005028D7" w:rsidP="00710819">
      <w:pPr>
        <w:tabs>
          <w:tab w:val="left" w:pos="1134"/>
        </w:tabs>
        <w:autoSpaceDE w:val="0"/>
        <w:autoSpaceDN w:val="0"/>
        <w:adjustRightInd w:val="0"/>
        <w:ind w:left="-426" w:firstLine="426"/>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2) в области автомобильных дорог местного значения:</w:t>
      </w:r>
    </w:p>
    <w:p w:rsidR="005028D7" w:rsidRPr="00710819" w:rsidRDefault="005028D7" w:rsidP="005028D7">
      <w:pPr>
        <w:numPr>
          <w:ilvl w:val="0"/>
          <w:numId w:val="22"/>
        </w:numPr>
        <w:tabs>
          <w:tab w:val="left" w:pos="851"/>
        </w:tabs>
        <w:autoSpaceDE w:val="0"/>
        <w:autoSpaceDN w:val="0"/>
        <w:adjustRightInd w:val="0"/>
        <w:spacing w:after="0"/>
        <w:ind w:left="0"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автомобильные дороги местного значения в границах сельского поселения;</w:t>
      </w:r>
    </w:p>
    <w:p w:rsidR="005028D7" w:rsidRPr="00710819" w:rsidRDefault="005028D7" w:rsidP="005028D7">
      <w:pPr>
        <w:numPr>
          <w:ilvl w:val="0"/>
          <w:numId w:val="22"/>
        </w:numPr>
        <w:tabs>
          <w:tab w:val="left" w:pos="851"/>
        </w:tabs>
        <w:autoSpaceDE w:val="0"/>
        <w:autoSpaceDN w:val="0"/>
        <w:adjustRightInd w:val="0"/>
        <w:spacing w:after="0"/>
        <w:ind w:left="0"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автозаправочные станции в границах сельского поселения;</w:t>
      </w:r>
    </w:p>
    <w:p w:rsidR="005028D7" w:rsidRPr="00710819" w:rsidRDefault="005028D7" w:rsidP="005028D7">
      <w:pPr>
        <w:tabs>
          <w:tab w:val="left" w:pos="1134"/>
        </w:tabs>
        <w:autoSpaceDE w:val="0"/>
        <w:autoSpaceDN w:val="0"/>
        <w:adjustRightInd w:val="0"/>
        <w:ind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3) в области предупреждения и ликвидации последствий чрезвычайных ситуаций:</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пожарные депо;</w:t>
      </w:r>
    </w:p>
    <w:p w:rsidR="005028D7" w:rsidRPr="00710819" w:rsidRDefault="005028D7" w:rsidP="00710819">
      <w:pPr>
        <w:tabs>
          <w:tab w:val="left" w:pos="1134"/>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4) в области физической культуры и массового спорта:</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помещения для физкультурных занятий и тренировок;</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физкультурно-спортивные залы;</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плоскостные сооружения;</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плавательные бассейны;</w:t>
      </w:r>
    </w:p>
    <w:p w:rsidR="005028D7" w:rsidRPr="00710819" w:rsidRDefault="005028D7" w:rsidP="00710819">
      <w:pPr>
        <w:tabs>
          <w:tab w:val="left" w:pos="1134"/>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5) в области культуры:</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объекты культурно-досугового назначения (помещения для культурно-досуговой деятельности; музеи; учреждения культуры клубного типа; библиотеки; кинотеатры);</w:t>
      </w:r>
    </w:p>
    <w:p w:rsidR="005028D7" w:rsidRPr="00710819" w:rsidRDefault="005028D7" w:rsidP="00710819">
      <w:pPr>
        <w:tabs>
          <w:tab w:val="left" w:pos="1134"/>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8) в иных областях:</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объекты жилищного строительства в границах сельского поселения;</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объекты производственного и хозяйственно-складского назначения местного значения в границах сельского поселения;</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объекты сельскохозяйственного назначения местного значения в границах сельского поселения;</w:t>
      </w:r>
    </w:p>
    <w:p w:rsidR="005028D7" w:rsidRPr="00710819" w:rsidRDefault="005028D7" w:rsidP="0071081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места захоронения (кладбища), расположенные на территории сельского поселения.</w:t>
      </w:r>
    </w:p>
    <w:p w:rsidR="005028D7" w:rsidRPr="00710819" w:rsidRDefault="005028D7" w:rsidP="00710819">
      <w:pPr>
        <w:tabs>
          <w:tab w:val="left" w:pos="567"/>
        </w:tabs>
        <w:autoSpaceDE w:val="0"/>
        <w:autoSpaceDN w:val="0"/>
        <w:adjustRightInd w:val="0"/>
        <w:ind w:left="-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ab/>
      </w:r>
    </w:p>
    <w:p w:rsidR="005028D7" w:rsidRPr="00710819" w:rsidRDefault="005028D7" w:rsidP="00710819">
      <w:pPr>
        <w:tabs>
          <w:tab w:val="left" w:pos="567"/>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Применение нормативных технических документов осуществляется в соответствии с требованиями Федерального закона от 27.12.2002 № 184-ФЗ «О техническом регулировании» (далее – Федеральный закон «О техническом регулировании»).</w:t>
      </w:r>
    </w:p>
    <w:p w:rsidR="005028D7" w:rsidRPr="00710819" w:rsidRDefault="005028D7" w:rsidP="00710819">
      <w:pPr>
        <w:tabs>
          <w:tab w:val="left" w:pos="567"/>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5028D7" w:rsidRPr="00710819" w:rsidRDefault="005028D7" w:rsidP="00710819">
      <w:pPr>
        <w:tabs>
          <w:tab w:val="left" w:pos="1134"/>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Краснодарского края, нормативные технические документы.</w:t>
      </w:r>
    </w:p>
    <w:p w:rsidR="005028D7" w:rsidRPr="00710819" w:rsidRDefault="005028D7" w:rsidP="00710819">
      <w:pPr>
        <w:tabs>
          <w:tab w:val="left" w:pos="567"/>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Наиболее важным для целей разработки местных нормативов градостроительного проектирования является Свод правил СП 42.13330.2011 «Градостроительство. Планировка и застройка городских и сельских поселений. Актуализированная редакция СНиП 2.07.01-89*»,</w:t>
      </w:r>
      <w:proofErr w:type="gramStart"/>
      <w:r w:rsidRPr="00710819">
        <w:rPr>
          <w:rFonts w:ascii="Times New Roman" w:eastAsia="Calibri" w:hAnsi="Times New Roman" w:cs="Times New Roman"/>
          <w:sz w:val="27"/>
          <w:szCs w:val="27"/>
          <w:lang w:eastAsia="en-US"/>
        </w:rPr>
        <w:t>утвержденный</w:t>
      </w:r>
      <w:proofErr w:type="gramEnd"/>
      <w:r w:rsidRPr="00710819">
        <w:rPr>
          <w:rFonts w:ascii="Times New Roman" w:eastAsia="Calibri" w:hAnsi="Times New Roman" w:cs="Times New Roman"/>
          <w:sz w:val="27"/>
          <w:szCs w:val="27"/>
          <w:lang w:eastAsia="en-US"/>
        </w:rPr>
        <w:t xml:space="preserve"> Приказом Министерства регионального развития Российской Федерации от 28 декабря 2010 года № 820 «Об утверждении свода правил «СНиП 2.07.01-89* «Градостроительство. Планировка и застройка городских и сельских поселений». </w:t>
      </w:r>
    </w:p>
    <w:p w:rsidR="005028D7" w:rsidRPr="00710819" w:rsidRDefault="005028D7" w:rsidP="00710819">
      <w:pPr>
        <w:tabs>
          <w:tab w:val="left" w:pos="567"/>
        </w:tabs>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Действие Свода правил СП 42.13330.2011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5028D7" w:rsidRPr="00710819" w:rsidRDefault="005028D7" w:rsidP="00710819">
      <w:pPr>
        <w:tabs>
          <w:tab w:val="left" w:pos="567"/>
        </w:tabs>
        <w:autoSpaceDE w:val="0"/>
        <w:autoSpaceDN w:val="0"/>
        <w:adjustRightInd w:val="0"/>
        <w:ind w:left="-567" w:firstLine="567"/>
        <w:jc w:val="both"/>
        <w:rPr>
          <w:rFonts w:ascii="Times New Roman" w:eastAsia="Calibri" w:hAnsi="Times New Roman" w:cs="Times New Roman"/>
          <w:sz w:val="27"/>
          <w:szCs w:val="27"/>
          <w:lang w:eastAsia="en-US"/>
        </w:rPr>
      </w:pPr>
      <w:proofErr w:type="gramStart"/>
      <w:r w:rsidRPr="00710819">
        <w:rPr>
          <w:rFonts w:ascii="Times New Roman" w:eastAsia="Calibri" w:hAnsi="Times New Roman" w:cs="Times New Roman"/>
          <w:sz w:val="27"/>
          <w:szCs w:val="27"/>
          <w:lang w:eastAsia="en-US"/>
        </w:rPr>
        <w:t>В соответствии с п. 30 Постановления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разделы 1 (пункт 1.1), 4, 5 (за исключением пунктов 5.4, 5.7), 6</w:t>
      </w:r>
      <w:proofErr w:type="gramEnd"/>
      <w:r w:rsidRPr="00710819">
        <w:rPr>
          <w:rFonts w:ascii="Times New Roman" w:eastAsia="Calibri" w:hAnsi="Times New Roman" w:cs="Times New Roman"/>
          <w:sz w:val="27"/>
          <w:szCs w:val="27"/>
          <w:lang w:eastAsia="en-US"/>
        </w:rPr>
        <w:t xml:space="preserve"> (за исключением пункта 6.3), 8 (пункты 8.2-8.6, 8.8, 8.9, 8.12-8.20, 8.24-8.26), 9, 10 (пункты 10.1-10.5), 11 (пункты 11.1-11.24, 11.25 (таблица 10, за исключением примечания 4), 11.26, 11.27), 12 (за исключением пункта 12.33), 13, 14 Свода правил СП 42.13330.2011 «Градостроительство. Планировка и застройка городских и сельских поселений» применяются на обязательной основе.</w:t>
      </w:r>
    </w:p>
    <w:p w:rsidR="005028D7" w:rsidRPr="00710819" w:rsidRDefault="005028D7" w:rsidP="00710819">
      <w:pPr>
        <w:tabs>
          <w:tab w:val="left" w:pos="567"/>
        </w:tabs>
        <w:autoSpaceDE w:val="0"/>
        <w:autoSpaceDN w:val="0"/>
        <w:adjustRightInd w:val="0"/>
        <w:ind w:left="-567" w:firstLine="567"/>
        <w:jc w:val="both"/>
        <w:rPr>
          <w:rFonts w:ascii="Times New Roman" w:eastAsia="Calibri" w:hAnsi="Times New Roman" w:cs="Times New Roman"/>
          <w:sz w:val="27"/>
          <w:szCs w:val="27"/>
          <w:lang w:eastAsia="en-US"/>
        </w:rPr>
      </w:pPr>
      <w:proofErr w:type="gramStart"/>
      <w:r w:rsidRPr="00710819">
        <w:rPr>
          <w:rFonts w:ascii="Times New Roman" w:eastAsia="Calibri" w:hAnsi="Times New Roman" w:cs="Times New Roman"/>
          <w:sz w:val="27"/>
          <w:szCs w:val="27"/>
          <w:lang w:eastAsia="en-US"/>
        </w:rPr>
        <w:t>В соответствии с п.154 Приказа Федерального агентства по техническому регулированию и метрологии от 30 марта 2015 года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N 384-ФЗ "Технический регламент о безопасности зданий и сооружений"» Свод правил СП 42.13330.2011 «Градостроительство.</w:t>
      </w:r>
      <w:proofErr w:type="gramEnd"/>
      <w:r w:rsidRPr="00710819">
        <w:rPr>
          <w:rFonts w:ascii="Times New Roman" w:eastAsia="Calibri" w:hAnsi="Times New Roman" w:cs="Times New Roman"/>
          <w:sz w:val="27"/>
          <w:szCs w:val="27"/>
          <w:lang w:eastAsia="en-US"/>
        </w:rPr>
        <w:t xml:space="preserve"> </w:t>
      </w:r>
      <w:proofErr w:type="gramStart"/>
      <w:r w:rsidRPr="00710819">
        <w:rPr>
          <w:rFonts w:ascii="Times New Roman" w:eastAsia="Calibri" w:hAnsi="Times New Roman" w:cs="Times New Roman"/>
          <w:sz w:val="27"/>
          <w:szCs w:val="27"/>
          <w:lang w:eastAsia="en-US"/>
        </w:rPr>
        <w:t>Планировка и застройка городских и сельских поселений» применяется на добровольной основе, за исключением разделов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 12 (за исключением</w:t>
      </w:r>
      <w:proofErr w:type="gramEnd"/>
      <w:r w:rsidRPr="00710819">
        <w:rPr>
          <w:rFonts w:ascii="Times New Roman" w:eastAsia="Calibri" w:hAnsi="Times New Roman" w:cs="Times New Roman"/>
          <w:sz w:val="27"/>
          <w:szCs w:val="27"/>
          <w:lang w:eastAsia="en-US"/>
        </w:rPr>
        <w:t xml:space="preserve"> пункта 12.33), 13, 14.</w:t>
      </w:r>
    </w:p>
    <w:p w:rsidR="005028D7" w:rsidRPr="00710819" w:rsidRDefault="005028D7" w:rsidP="00710819">
      <w:pPr>
        <w:tabs>
          <w:tab w:val="left" w:pos="567"/>
        </w:tabs>
        <w:autoSpaceDE w:val="0"/>
        <w:autoSpaceDN w:val="0"/>
        <w:adjustRightInd w:val="0"/>
        <w:ind w:left="-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ab/>
        <w:t xml:space="preserve">Таким образом, местные нормативы градостроительного проектирования могут конкретизировать Свод правил СП 42.13330.2011 «Градостроительство. </w:t>
      </w:r>
      <w:proofErr w:type="gramStart"/>
      <w:r w:rsidRPr="00710819">
        <w:rPr>
          <w:rFonts w:ascii="Times New Roman" w:eastAsia="Calibri" w:hAnsi="Times New Roman" w:cs="Times New Roman"/>
          <w:sz w:val="27"/>
          <w:szCs w:val="27"/>
          <w:lang w:eastAsia="en-US"/>
        </w:rPr>
        <w:t>Планировка и застройка городских и сельских поселений», но не могут устанавливать показатели ниже (хуже), чем показатели разделов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w:t>
      </w:r>
      <w:proofErr w:type="gramEnd"/>
      <w:r w:rsidRPr="00710819">
        <w:rPr>
          <w:rFonts w:ascii="Times New Roman" w:eastAsia="Calibri" w:hAnsi="Times New Roman" w:cs="Times New Roman"/>
          <w:sz w:val="27"/>
          <w:szCs w:val="27"/>
          <w:lang w:eastAsia="en-US"/>
        </w:rPr>
        <w:t>), 12 (за исключением пункта 12.33), 13, 14 данного свода правил. При этом местные нормативы градостроительного проектирования могут свободно изменять (конкретизировать) показатели Свода правил СП 42.13330.2011 «Градостроительство. Планировка и застройка городских и сельских поселений. Актуализированная редакция СНиП 2.07.01-89*», не включенные в положения, подлежащие обязательному применению.</w:t>
      </w:r>
    </w:p>
    <w:p w:rsidR="005028D7" w:rsidRPr="00710819" w:rsidRDefault="005028D7" w:rsidP="005028D7">
      <w:pPr>
        <w:pStyle w:val="12"/>
        <w:keepNext/>
        <w:pageBreakBefore/>
        <w:widowControl/>
        <w:tabs>
          <w:tab w:val="left" w:pos="851"/>
        </w:tabs>
        <w:autoSpaceDE/>
        <w:autoSpaceDN/>
        <w:adjustRightInd/>
        <w:spacing w:before="240" w:after="120"/>
        <w:ind w:left="432" w:hanging="432"/>
        <w:rPr>
          <w:rFonts w:ascii="Times New Roman" w:hAnsi="Times New Roman" w:cs="Times New Roman"/>
          <w:sz w:val="27"/>
          <w:szCs w:val="27"/>
        </w:rPr>
      </w:pPr>
      <w:bookmarkStart w:id="8" w:name="_Toc404938155"/>
      <w:bookmarkEnd w:id="7"/>
      <w:r w:rsidRPr="00710819">
        <w:rPr>
          <w:rFonts w:ascii="Times New Roman" w:hAnsi="Times New Roman" w:cs="Times New Roman"/>
          <w:sz w:val="27"/>
          <w:szCs w:val="27"/>
        </w:rPr>
        <w:lastRenderedPageBreak/>
        <w:t>Понятие местных нормативов градостроительного проектирования</w:t>
      </w:r>
      <w:proofErr w:type="gramStart"/>
      <w:r w:rsidRPr="00710819">
        <w:rPr>
          <w:rFonts w:ascii="Times New Roman" w:hAnsi="Times New Roman" w:cs="Times New Roman"/>
          <w:sz w:val="27"/>
          <w:szCs w:val="27"/>
        </w:rPr>
        <w:t>.</w:t>
      </w:r>
      <w:proofErr w:type="gramEnd"/>
      <w:r w:rsidRPr="00710819">
        <w:rPr>
          <w:rFonts w:ascii="Times New Roman" w:hAnsi="Times New Roman" w:cs="Times New Roman"/>
          <w:sz w:val="27"/>
          <w:szCs w:val="27"/>
        </w:rPr>
        <w:t xml:space="preserve"> </w:t>
      </w:r>
      <w:bookmarkEnd w:id="6"/>
      <w:proofErr w:type="gramStart"/>
      <w:r w:rsidRPr="00710819">
        <w:rPr>
          <w:rFonts w:ascii="Times New Roman" w:hAnsi="Times New Roman" w:cs="Times New Roman"/>
          <w:sz w:val="27"/>
          <w:szCs w:val="27"/>
        </w:rPr>
        <w:t>и</w:t>
      </w:r>
      <w:proofErr w:type="gramEnd"/>
      <w:r w:rsidRPr="00710819">
        <w:rPr>
          <w:rFonts w:ascii="Times New Roman" w:hAnsi="Times New Roman" w:cs="Times New Roman"/>
          <w:sz w:val="27"/>
          <w:szCs w:val="27"/>
        </w:rPr>
        <w:t>х Цели и задачи. состав и содержание</w:t>
      </w:r>
      <w:bookmarkEnd w:id="8"/>
    </w:p>
    <w:p w:rsidR="005028D7" w:rsidRPr="00710819" w:rsidRDefault="005028D7" w:rsidP="00710819">
      <w:pPr>
        <w:snapToGrid w:val="0"/>
        <w:ind w:left="-567" w:firstLine="432"/>
        <w:jc w:val="both"/>
        <w:rPr>
          <w:rFonts w:ascii="Times New Roman" w:eastAsia="Calibri" w:hAnsi="Times New Roman" w:cs="Times New Roman"/>
          <w:sz w:val="27"/>
          <w:szCs w:val="27"/>
          <w:lang w:eastAsia="en-US"/>
        </w:rPr>
      </w:pPr>
      <w:bookmarkStart w:id="9" w:name="_Toc372552338"/>
      <w:r w:rsidRPr="00710819">
        <w:rPr>
          <w:rFonts w:ascii="Times New Roman" w:eastAsia="Calibri" w:hAnsi="Times New Roman" w:cs="Times New Roman"/>
          <w:sz w:val="27"/>
          <w:szCs w:val="27"/>
          <w:lang w:eastAsia="en-US"/>
        </w:rPr>
        <w:t xml:space="preserve">Согласно </w:t>
      </w:r>
      <w:proofErr w:type="gramStart"/>
      <w:r w:rsidRPr="00710819">
        <w:rPr>
          <w:rFonts w:ascii="Times New Roman" w:eastAsia="Calibri" w:hAnsi="Times New Roman" w:cs="Times New Roman"/>
          <w:sz w:val="27"/>
          <w:szCs w:val="27"/>
          <w:lang w:eastAsia="en-US"/>
        </w:rPr>
        <w:t>Федеральному</w:t>
      </w:r>
      <w:proofErr w:type="gramEnd"/>
      <w:r w:rsidRPr="00710819">
        <w:rPr>
          <w:rFonts w:ascii="Times New Roman" w:eastAsia="Calibri" w:hAnsi="Times New Roman" w:cs="Times New Roman"/>
          <w:sz w:val="27"/>
          <w:szCs w:val="27"/>
          <w:lang w:eastAsia="en-US"/>
        </w:rPr>
        <w:t xml:space="preserve"> </w:t>
      </w:r>
      <w:hyperlink r:id="rId19" w:history="1">
        <w:r w:rsidRPr="00710819">
          <w:rPr>
            <w:rStyle w:val="ad"/>
            <w:rFonts w:ascii="Times New Roman" w:eastAsia="Calibri" w:hAnsi="Times New Roman" w:cs="Times New Roman"/>
            <w:sz w:val="27"/>
            <w:szCs w:val="27"/>
            <w:lang w:eastAsia="en-US"/>
          </w:rPr>
          <w:t>закон</w:t>
        </w:r>
      </w:hyperlink>
      <w:r w:rsidRPr="00710819">
        <w:rPr>
          <w:rFonts w:ascii="Times New Roman" w:eastAsia="Calibri" w:hAnsi="Times New Roman" w:cs="Times New Roman"/>
          <w:sz w:val="27"/>
          <w:szCs w:val="27"/>
          <w:lang w:eastAsia="en-US"/>
        </w:rPr>
        <w:t>у от 05.05.2014 года №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5028D7" w:rsidRPr="00710819" w:rsidRDefault="005028D7" w:rsidP="00710819">
      <w:pPr>
        <w:snapToGrid w:val="0"/>
        <w:ind w:left="-567" w:firstLine="432"/>
        <w:jc w:val="both"/>
        <w:rPr>
          <w:rFonts w:ascii="Times New Roman" w:eastAsia="Calibri" w:hAnsi="Times New Roman" w:cs="Times New Roman"/>
          <w:sz w:val="27"/>
          <w:szCs w:val="27"/>
          <w:lang w:eastAsia="en-US"/>
        </w:rPr>
      </w:pPr>
      <w:proofErr w:type="gramStart"/>
      <w:r w:rsidRPr="00710819">
        <w:rPr>
          <w:rFonts w:ascii="Times New Roman" w:eastAsia="Calibri" w:hAnsi="Times New Roman" w:cs="Times New Roman"/>
          <w:sz w:val="27"/>
          <w:szCs w:val="27"/>
          <w:lang w:eastAsia="en-US"/>
        </w:rPr>
        <w:t xml:space="preserve">В соответствии со статьей 1 </w:t>
      </w:r>
      <w:proofErr w:type="spellStart"/>
      <w:r w:rsidRPr="00710819">
        <w:rPr>
          <w:rFonts w:ascii="Times New Roman" w:hAnsi="Times New Roman" w:cs="Times New Roman"/>
          <w:sz w:val="27"/>
          <w:szCs w:val="27"/>
        </w:rPr>
        <w:t>ГрК</w:t>
      </w:r>
      <w:proofErr w:type="spellEnd"/>
      <w:r w:rsidRPr="00710819">
        <w:rPr>
          <w:rFonts w:ascii="Times New Roman" w:hAnsi="Times New Roman" w:cs="Times New Roman"/>
          <w:sz w:val="27"/>
          <w:szCs w:val="27"/>
        </w:rPr>
        <w:t xml:space="preserve"> РФ </w:t>
      </w:r>
      <w:r w:rsidRPr="00710819">
        <w:rPr>
          <w:rFonts w:ascii="Times New Roman" w:eastAsia="Calibri" w:hAnsi="Times New Roman" w:cs="Times New Roman"/>
          <w:sz w:val="27"/>
          <w:szCs w:val="27"/>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20" w:anchor="Par835" w:history="1">
        <w:r w:rsidRPr="00710819">
          <w:rPr>
            <w:rStyle w:val="ad"/>
            <w:rFonts w:ascii="Times New Roman" w:eastAsia="Calibri" w:hAnsi="Times New Roman" w:cs="Times New Roman"/>
            <w:sz w:val="27"/>
            <w:szCs w:val="27"/>
            <w:lang w:eastAsia="en-US"/>
          </w:rPr>
          <w:t>частями 1</w:t>
        </w:r>
      </w:hyperlink>
      <w:r w:rsidRPr="00710819">
        <w:rPr>
          <w:rFonts w:ascii="Times New Roman" w:eastAsia="Calibri" w:hAnsi="Times New Roman" w:cs="Times New Roman"/>
          <w:sz w:val="27"/>
          <w:szCs w:val="27"/>
          <w:lang w:eastAsia="en-US"/>
        </w:rPr>
        <w:t xml:space="preserve">, </w:t>
      </w:r>
      <w:hyperlink r:id="rId21" w:anchor="Par837" w:history="1">
        <w:r w:rsidRPr="00710819">
          <w:rPr>
            <w:rStyle w:val="ad"/>
            <w:rFonts w:ascii="Times New Roman" w:eastAsia="Calibri" w:hAnsi="Times New Roman" w:cs="Times New Roman"/>
            <w:sz w:val="27"/>
            <w:szCs w:val="27"/>
            <w:lang w:eastAsia="en-US"/>
          </w:rPr>
          <w:t>3</w:t>
        </w:r>
      </w:hyperlink>
      <w:r w:rsidRPr="00710819">
        <w:rPr>
          <w:rFonts w:ascii="Times New Roman" w:eastAsia="Calibri" w:hAnsi="Times New Roman" w:cs="Times New Roman"/>
          <w:sz w:val="27"/>
          <w:szCs w:val="27"/>
          <w:lang w:eastAsia="en-US"/>
        </w:rPr>
        <w:t xml:space="preserve"> и </w:t>
      </w:r>
      <w:hyperlink r:id="rId22" w:anchor="Par838" w:history="1">
        <w:r w:rsidRPr="00710819">
          <w:rPr>
            <w:rStyle w:val="ad"/>
            <w:rFonts w:ascii="Times New Roman" w:eastAsia="Calibri" w:hAnsi="Times New Roman" w:cs="Times New Roman"/>
            <w:sz w:val="27"/>
            <w:szCs w:val="27"/>
            <w:lang w:eastAsia="en-US"/>
          </w:rPr>
          <w:t>4 статьи 29.2</w:t>
        </w:r>
      </w:hyperlink>
      <w:r w:rsidRPr="00710819">
        <w:rPr>
          <w:rFonts w:ascii="Times New Roman" w:hAnsi="Times New Roman" w:cs="Times New Roman"/>
          <w:sz w:val="27"/>
          <w:szCs w:val="27"/>
        </w:rPr>
        <w:t>ГрК РФ</w:t>
      </w:r>
      <w:r w:rsidRPr="00710819">
        <w:rPr>
          <w:rFonts w:ascii="Times New Roman" w:eastAsia="Calibri" w:hAnsi="Times New Roman" w:cs="Times New Roman"/>
          <w:sz w:val="27"/>
          <w:szCs w:val="27"/>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w:t>
      </w:r>
      <w:proofErr w:type="gramEnd"/>
      <w:r w:rsidRPr="00710819">
        <w:rPr>
          <w:rFonts w:ascii="Times New Roman" w:eastAsia="Calibri" w:hAnsi="Times New Roman" w:cs="Times New Roman"/>
          <w:sz w:val="27"/>
          <w:szCs w:val="27"/>
          <w:lang w:eastAsia="en-US"/>
        </w:rPr>
        <w:t xml:space="preserve"> образований.</w:t>
      </w:r>
    </w:p>
    <w:p w:rsidR="005028D7" w:rsidRPr="00710819" w:rsidRDefault="005028D7" w:rsidP="00710819">
      <w:pPr>
        <w:snapToGri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Местные нормативы градостроительного проектирования Новотитаровского сельского поселения Динского района содержат показатели минимально допустимого уровня обеспеченности населения объектами местного значения сельского поселения, а также показатели максимально допустимого уровня территориальной доступности таких объектов для населения муниципального образования.</w:t>
      </w:r>
    </w:p>
    <w:bookmarkEnd w:id="9"/>
    <w:p w:rsidR="005028D7" w:rsidRPr="00710819" w:rsidRDefault="005028D7" w:rsidP="00710819">
      <w:pPr>
        <w:tabs>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Местные нормативы градостроительного проектирования Новотитаровского сельского поселения Динского района разработаны в целях обеспечения пространственного развития территории, направленного на повышение качества жизни населения.</w:t>
      </w:r>
    </w:p>
    <w:p w:rsidR="005028D7" w:rsidRPr="00710819" w:rsidRDefault="005028D7" w:rsidP="00710819">
      <w:pPr>
        <w:tabs>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Новотитаровского сельского поселения, таких как стратегия социально-экономического развития, генеральный план, правила землепользования и застройки, проекты планировки и межевания территории. </w:t>
      </w:r>
    </w:p>
    <w:p w:rsidR="005028D7" w:rsidRPr="00710819" w:rsidRDefault="005028D7" w:rsidP="00710819">
      <w:pPr>
        <w:tabs>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Местные нормативы градостроительного проектирования Новотитаровского сельского поселения направлены на решение следующих основных задач:</w:t>
      </w:r>
    </w:p>
    <w:p w:rsidR="005028D7" w:rsidRPr="00710819" w:rsidRDefault="005028D7" w:rsidP="00710819">
      <w:pPr>
        <w:tabs>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1) установление минимального набора расчетных показателей, применение которых необходимо при разработке градостроительной документации;</w:t>
      </w:r>
    </w:p>
    <w:p w:rsidR="005028D7" w:rsidRPr="00710819" w:rsidRDefault="005028D7" w:rsidP="00710819">
      <w:pPr>
        <w:tabs>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5028D7" w:rsidRPr="00710819" w:rsidRDefault="005028D7" w:rsidP="00710819">
      <w:pPr>
        <w:tabs>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3) обеспечение оценки качества градостроительной документации в плане соответствия её решений целям повышения качества жизни населения; </w:t>
      </w:r>
    </w:p>
    <w:p w:rsidR="005028D7" w:rsidRPr="00710819" w:rsidRDefault="005028D7" w:rsidP="00710819">
      <w:pPr>
        <w:tabs>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4) обеспечение постоянного </w:t>
      </w:r>
      <w:proofErr w:type="gramStart"/>
      <w:r w:rsidRPr="00710819">
        <w:rPr>
          <w:rFonts w:ascii="Times New Roman" w:eastAsia="Calibri" w:hAnsi="Times New Roman" w:cs="Times New Roman"/>
          <w:sz w:val="27"/>
          <w:szCs w:val="27"/>
          <w:lang w:eastAsia="en-US"/>
        </w:rPr>
        <w:t>контроля за</w:t>
      </w:r>
      <w:proofErr w:type="gramEnd"/>
      <w:r w:rsidRPr="00710819">
        <w:rPr>
          <w:rFonts w:ascii="Times New Roman" w:eastAsia="Calibri" w:hAnsi="Times New Roman" w:cs="Times New Roman"/>
          <w:sz w:val="27"/>
          <w:szCs w:val="27"/>
          <w:lang w:eastAsia="en-US"/>
        </w:rPr>
        <w:t xml:space="preserve"> соответствием решений градостроительной документации, изменяющимся социально-экономическим условиям на территории сельского поселения.</w:t>
      </w:r>
    </w:p>
    <w:p w:rsidR="005028D7" w:rsidRPr="00710819" w:rsidRDefault="005028D7" w:rsidP="00710819">
      <w:pPr>
        <w:tabs>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При разработке местных нормативов градостроительного проектирования Новотитаровского сельского поселения учтены:</w:t>
      </w:r>
    </w:p>
    <w:p w:rsidR="005028D7" w:rsidRPr="00710819" w:rsidRDefault="005028D7" w:rsidP="00710819">
      <w:pPr>
        <w:numPr>
          <w:ilvl w:val="0"/>
          <w:numId w:val="23"/>
        </w:numPr>
        <w:tabs>
          <w:tab w:val="left" w:pos="851"/>
          <w:tab w:val="left" w:pos="1134"/>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 </w:t>
      </w:r>
    </w:p>
    <w:p w:rsidR="005028D7" w:rsidRPr="00710819" w:rsidRDefault="005028D7" w:rsidP="00710819">
      <w:pPr>
        <w:numPr>
          <w:ilvl w:val="0"/>
          <w:numId w:val="23"/>
        </w:numPr>
        <w:tabs>
          <w:tab w:val="left" w:pos="851"/>
          <w:tab w:val="left" w:pos="1134"/>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техногенные изменения окружающей среды;</w:t>
      </w:r>
    </w:p>
    <w:p w:rsidR="005028D7" w:rsidRPr="00710819" w:rsidRDefault="005028D7" w:rsidP="00710819">
      <w:pPr>
        <w:numPr>
          <w:ilvl w:val="0"/>
          <w:numId w:val="23"/>
        </w:numPr>
        <w:tabs>
          <w:tab w:val="left" w:pos="851"/>
          <w:tab w:val="left" w:pos="1134"/>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степень устойчивости территорий к различным природным и техногенным воздействиям.</w:t>
      </w:r>
    </w:p>
    <w:p w:rsidR="005028D7" w:rsidRPr="00710819" w:rsidRDefault="005028D7" w:rsidP="00710819">
      <w:pPr>
        <w:tabs>
          <w:tab w:val="left" w:pos="567"/>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ab/>
        <w:t>В соответствии с ч. 5 ст. 29.2 Градостроительного кодекса Российской Федерации местные нормативы градостроительного проектирования Новотитаровского сельского поселения включают в себя:</w:t>
      </w:r>
    </w:p>
    <w:p w:rsidR="005028D7" w:rsidRPr="00710819" w:rsidRDefault="005028D7" w:rsidP="00710819">
      <w:pPr>
        <w:tabs>
          <w:tab w:val="left" w:pos="851"/>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ab/>
        <w:t>1) основную часть (расчетные показатели минимально допустимого уровня обеспеченности объектами местного значения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w:t>
      </w:r>
    </w:p>
    <w:p w:rsidR="005028D7" w:rsidRPr="00710819" w:rsidRDefault="005028D7" w:rsidP="00710819">
      <w:pPr>
        <w:tabs>
          <w:tab w:val="left" w:pos="851"/>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ab/>
        <w:t>2)  правила и область применения расчетных показателей;</w:t>
      </w:r>
    </w:p>
    <w:p w:rsidR="005028D7" w:rsidRPr="00710819" w:rsidRDefault="005028D7" w:rsidP="00710819">
      <w:pPr>
        <w:tabs>
          <w:tab w:val="left" w:pos="851"/>
          <w:tab w:val="left" w:pos="1134"/>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ab/>
        <w:t>3) материалы по обоснованию расчетных показателей, содержащихся в основной части местных нормативов градостроительного проектирования.</w:t>
      </w:r>
    </w:p>
    <w:p w:rsidR="005028D7" w:rsidRPr="00710819" w:rsidRDefault="005028D7" w:rsidP="00710819">
      <w:pPr>
        <w:pStyle w:val="12"/>
        <w:keepNext/>
        <w:pageBreakBefore/>
        <w:widowControl/>
        <w:tabs>
          <w:tab w:val="left" w:pos="851"/>
        </w:tabs>
        <w:autoSpaceDE/>
        <w:autoSpaceDN/>
        <w:adjustRightInd/>
        <w:spacing w:before="240" w:after="120"/>
        <w:ind w:left="-567" w:firstLine="432"/>
        <w:rPr>
          <w:rFonts w:ascii="Times New Roman" w:hAnsi="Times New Roman" w:cs="Times New Roman"/>
          <w:sz w:val="27"/>
          <w:szCs w:val="27"/>
        </w:rPr>
      </w:pPr>
      <w:bookmarkStart w:id="10" w:name="_Toc404938156"/>
      <w:r w:rsidRPr="00710819">
        <w:rPr>
          <w:rFonts w:ascii="Times New Roman" w:hAnsi="Times New Roman" w:cs="Times New Roman"/>
          <w:sz w:val="27"/>
          <w:szCs w:val="27"/>
        </w:rPr>
        <w:lastRenderedPageBreak/>
        <w:t>Обоснование расчетных показателей, содержащихся в основной части местных нормативов градостроительного проектирования</w:t>
      </w:r>
      <w:bookmarkEnd w:id="10"/>
    </w:p>
    <w:p w:rsidR="005028D7" w:rsidRPr="00710819" w:rsidRDefault="005028D7" w:rsidP="00710819">
      <w:pPr>
        <w:pStyle w:val="2"/>
        <w:keepLines w:val="0"/>
        <w:numPr>
          <w:ilvl w:val="1"/>
          <w:numId w:val="0"/>
        </w:numPr>
        <w:tabs>
          <w:tab w:val="left" w:pos="1134"/>
          <w:tab w:val="left" w:pos="1276"/>
        </w:tabs>
        <w:spacing w:before="180" w:after="60" w:line="240" w:lineRule="auto"/>
        <w:ind w:left="-567" w:firstLine="432"/>
        <w:jc w:val="both"/>
        <w:rPr>
          <w:rFonts w:ascii="Times New Roman" w:hAnsi="Times New Roman" w:cs="Times New Roman"/>
          <w:sz w:val="27"/>
          <w:szCs w:val="27"/>
        </w:rPr>
      </w:pPr>
      <w:bookmarkStart w:id="11" w:name="_Toc404938157"/>
      <w:r w:rsidRPr="00710819">
        <w:rPr>
          <w:rFonts w:ascii="Times New Roman" w:hAnsi="Times New Roman" w:cs="Times New Roman"/>
          <w:sz w:val="27"/>
          <w:szCs w:val="27"/>
        </w:rPr>
        <w:t>В области культуры</w:t>
      </w:r>
      <w:bookmarkEnd w:id="11"/>
    </w:p>
    <w:p w:rsidR="005028D7" w:rsidRPr="00710819" w:rsidRDefault="005028D7" w:rsidP="00710819">
      <w:pPr>
        <w:pStyle w:val="afffffff9"/>
        <w:ind w:left="-567" w:firstLine="432"/>
        <w:rPr>
          <w:sz w:val="27"/>
          <w:szCs w:val="27"/>
        </w:rPr>
      </w:pPr>
      <w:r w:rsidRPr="00710819">
        <w:rPr>
          <w:sz w:val="27"/>
          <w:szCs w:val="27"/>
        </w:rPr>
        <w:t xml:space="preserve">Согласно статье 14 Федерального закона «Об общих принципах организации местного самоуправления в Российской </w:t>
      </w:r>
      <w:proofErr w:type="spellStart"/>
      <w:r w:rsidRPr="00710819">
        <w:rPr>
          <w:sz w:val="27"/>
          <w:szCs w:val="27"/>
        </w:rPr>
        <w:t>Федерации»</w:t>
      </w:r>
      <w:proofErr w:type="gramStart"/>
      <w:r w:rsidRPr="00710819">
        <w:rPr>
          <w:sz w:val="27"/>
          <w:szCs w:val="27"/>
        </w:rPr>
        <w:t>,с</w:t>
      </w:r>
      <w:proofErr w:type="gramEnd"/>
      <w:r w:rsidRPr="00710819">
        <w:rPr>
          <w:sz w:val="27"/>
          <w:szCs w:val="27"/>
        </w:rPr>
        <w:t>татье</w:t>
      </w:r>
      <w:proofErr w:type="spellEnd"/>
      <w:r w:rsidRPr="00710819">
        <w:rPr>
          <w:sz w:val="27"/>
          <w:szCs w:val="27"/>
        </w:rPr>
        <w:t xml:space="preserve"> 8 Устава Новотитаровского сельского поселения к полномочиям органов местного самоуправления сельского поселения относятся создание условий для организации досуга и обеспечение жителей сельского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поселения. </w:t>
      </w:r>
    </w:p>
    <w:p w:rsidR="005028D7" w:rsidRPr="00710819" w:rsidRDefault="005028D7" w:rsidP="00710819">
      <w:pPr>
        <w:pStyle w:val="3"/>
        <w:keepLines w:val="0"/>
        <w:numPr>
          <w:ilvl w:val="2"/>
          <w:numId w:val="0"/>
        </w:numPr>
        <w:tabs>
          <w:tab w:val="left" w:pos="1276"/>
        </w:tabs>
        <w:spacing w:before="120" w:after="120" w:line="240" w:lineRule="auto"/>
        <w:ind w:left="-567" w:firstLine="432"/>
        <w:jc w:val="both"/>
        <w:rPr>
          <w:rFonts w:ascii="Times New Roman" w:hAnsi="Times New Roman" w:cs="Times New Roman"/>
          <w:sz w:val="27"/>
          <w:szCs w:val="27"/>
        </w:rPr>
      </w:pPr>
      <w:bookmarkStart w:id="12" w:name="_Toc404938158"/>
      <w:r w:rsidRPr="00710819">
        <w:rPr>
          <w:rFonts w:ascii="Times New Roman" w:hAnsi="Times New Roman" w:cs="Times New Roman"/>
          <w:sz w:val="27"/>
          <w:szCs w:val="27"/>
        </w:rPr>
        <w:t>Расчетные показатели минимально допустимого уровня  обеспеченности объектами местного значения в области культуры</w:t>
      </w:r>
      <w:bookmarkEnd w:id="12"/>
    </w:p>
    <w:p w:rsidR="005028D7" w:rsidRPr="00710819" w:rsidRDefault="005028D7" w:rsidP="00710819">
      <w:pPr>
        <w:pStyle w:val="afffffff9"/>
        <w:ind w:left="-567" w:firstLine="432"/>
        <w:rPr>
          <w:rFonts w:eastAsia="Calibri"/>
          <w:sz w:val="27"/>
          <w:szCs w:val="27"/>
          <w:lang w:eastAsia="en-US"/>
        </w:rPr>
      </w:pPr>
      <w:r w:rsidRPr="00710819">
        <w:rPr>
          <w:sz w:val="27"/>
          <w:szCs w:val="27"/>
        </w:rPr>
        <w:t>Согласно Приложению</w:t>
      </w:r>
      <w:proofErr w:type="gramStart"/>
      <w:r w:rsidRPr="00710819">
        <w:rPr>
          <w:sz w:val="27"/>
          <w:szCs w:val="27"/>
        </w:rPr>
        <w:t xml:space="preserve"> Ж</w:t>
      </w:r>
      <w:proofErr w:type="gramEnd"/>
      <w:r w:rsidRPr="00710819">
        <w:rPr>
          <w:sz w:val="27"/>
          <w:szCs w:val="27"/>
        </w:rPr>
        <w:t xml:space="preserve"> Свода правил СП 42.13330.2011 «Градостроительство. Планировка и застройка городских и сельских поселений», таблице 4 части I Нормативов градостроительного проектирования Краснодарского края установлено значение расчетного показателя минимально допустимого уровня обеспеченности помещениями для культурно-досуговой деятельности</w:t>
      </w:r>
      <w:r w:rsidRPr="00710819">
        <w:rPr>
          <w:rFonts w:eastAsia="Calibri"/>
          <w:sz w:val="27"/>
          <w:szCs w:val="27"/>
          <w:lang w:eastAsia="en-US"/>
        </w:rPr>
        <w:t>:</w:t>
      </w:r>
    </w:p>
    <w:p w:rsidR="005028D7" w:rsidRPr="00710819" w:rsidRDefault="005028D7" w:rsidP="00710819">
      <w:pPr>
        <w:tabs>
          <w:tab w:val="left" w:pos="851"/>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ab/>
        <w:t>- помещения для культурно-досуговой деятельности - 50 кв. м площади пола на 1 тыс. человек.</w:t>
      </w:r>
    </w:p>
    <w:p w:rsidR="005028D7" w:rsidRPr="00710819" w:rsidRDefault="005028D7" w:rsidP="00710819">
      <w:pPr>
        <w:pStyle w:val="afffffff9"/>
        <w:ind w:left="-567" w:firstLine="432"/>
        <w:rPr>
          <w:sz w:val="27"/>
          <w:szCs w:val="27"/>
        </w:rPr>
      </w:pPr>
      <w:r w:rsidRPr="00710819">
        <w:rPr>
          <w:sz w:val="27"/>
          <w:szCs w:val="27"/>
        </w:rPr>
        <w:t>По данному виду объектов рекомендуется формировать единые комплексы с объектами спорта для организации культурно-досуговой, физкультурно-оздоровительной деятельности населения, в том числе детей и подростков.</w:t>
      </w:r>
    </w:p>
    <w:p w:rsidR="005028D7" w:rsidRPr="00710819" w:rsidRDefault="005028D7" w:rsidP="00710819">
      <w:pPr>
        <w:pStyle w:val="afffffff9"/>
        <w:ind w:left="-567" w:firstLine="432"/>
        <w:rPr>
          <w:sz w:val="27"/>
          <w:szCs w:val="27"/>
        </w:rPr>
      </w:pPr>
      <w:r w:rsidRPr="00710819">
        <w:rPr>
          <w:sz w:val="27"/>
          <w:szCs w:val="27"/>
        </w:rPr>
        <w:t xml:space="preserve">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 предусмотренными Программой социально-экономического развития района, муниципальной программой «Развитие культуры в Новотитаровском сельском поселении на 2015 </w:t>
      </w:r>
      <w:proofErr w:type="spellStart"/>
      <w:r w:rsidRPr="00710819">
        <w:rPr>
          <w:sz w:val="27"/>
          <w:szCs w:val="27"/>
        </w:rPr>
        <w:t>год»</w:t>
      </w:r>
      <w:proofErr w:type="gramStart"/>
      <w:r w:rsidRPr="00710819">
        <w:rPr>
          <w:sz w:val="27"/>
          <w:szCs w:val="27"/>
        </w:rPr>
        <w:t>,у</w:t>
      </w:r>
      <w:proofErr w:type="gramEnd"/>
      <w:r w:rsidRPr="00710819">
        <w:rPr>
          <w:sz w:val="27"/>
          <w:szCs w:val="27"/>
        </w:rPr>
        <w:t>читывая</w:t>
      </w:r>
      <w:proofErr w:type="spellEnd"/>
      <w:r w:rsidRPr="00710819">
        <w:rPr>
          <w:sz w:val="27"/>
          <w:szCs w:val="27"/>
        </w:rPr>
        <w:t xml:space="preserve"> требования Нормативов градостроительного проектирования Краснодарского края принимаем значение расчетного показателя минимально допустимого уровня обеспеченности учреждениями культуры клубного типа:</w:t>
      </w:r>
    </w:p>
    <w:p w:rsidR="005028D7" w:rsidRPr="00710819" w:rsidRDefault="005028D7" w:rsidP="00710819">
      <w:pPr>
        <w:pStyle w:val="afffffff9"/>
        <w:ind w:left="-567" w:firstLine="432"/>
        <w:rPr>
          <w:rFonts w:eastAsia="Calibri"/>
          <w:sz w:val="27"/>
          <w:szCs w:val="27"/>
          <w:lang w:eastAsia="en-US"/>
        </w:rPr>
      </w:pPr>
      <w:r w:rsidRPr="00710819">
        <w:rPr>
          <w:sz w:val="27"/>
          <w:szCs w:val="27"/>
        </w:rPr>
        <w:t>- 80 посетительских мест на 1 тыс. человек.</w:t>
      </w:r>
    </w:p>
    <w:p w:rsidR="005028D7" w:rsidRPr="00710819" w:rsidRDefault="005028D7" w:rsidP="00710819">
      <w:pPr>
        <w:autoSpaceDE w:val="0"/>
        <w:autoSpaceDN w:val="0"/>
        <w:adjustRightInd w:val="0"/>
        <w:ind w:left="-567" w:firstLine="432"/>
        <w:jc w:val="both"/>
        <w:rPr>
          <w:rFonts w:ascii="Times New Roman" w:hAnsi="Times New Roman" w:cs="Times New Roman"/>
          <w:sz w:val="27"/>
          <w:szCs w:val="27"/>
        </w:rPr>
      </w:pPr>
      <w:r w:rsidRPr="00710819">
        <w:rPr>
          <w:rFonts w:ascii="Times New Roman" w:eastAsia="Calibri" w:hAnsi="Times New Roman" w:cs="Times New Roman"/>
          <w:sz w:val="27"/>
          <w:szCs w:val="27"/>
          <w:lang w:eastAsia="en-US"/>
        </w:rPr>
        <w:tab/>
      </w:r>
      <w:r w:rsidRPr="00710819">
        <w:rPr>
          <w:rFonts w:ascii="Times New Roman" w:hAnsi="Times New Roman" w:cs="Times New Roman"/>
          <w:sz w:val="27"/>
          <w:szCs w:val="27"/>
        </w:rPr>
        <w:t>Согласно Распоряжению Правительства Российской Федерации от 19 октября 1999 года № 1683-р «О методике определения нормативной потребности субъектов Российской Федерации в объектах социальной инфраструктуры» установлены значения расчетного показателя минимально допустимого уровня обеспеченности для следующих организаций обслуживания населения сельского поселения.</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u w:val="single"/>
          <w:lang w:eastAsia="en-US"/>
        </w:rPr>
      </w:pPr>
      <w:r w:rsidRPr="00710819">
        <w:rPr>
          <w:rFonts w:ascii="Times New Roman" w:eastAsia="Calibri" w:hAnsi="Times New Roman" w:cs="Times New Roman"/>
          <w:sz w:val="27"/>
          <w:szCs w:val="27"/>
          <w:u w:val="single"/>
          <w:lang w:eastAsia="en-US"/>
        </w:rPr>
        <w:t>Библиотеки.</w:t>
      </w:r>
    </w:p>
    <w:p w:rsidR="005028D7" w:rsidRPr="00710819" w:rsidRDefault="005028D7" w:rsidP="00710819">
      <w:pPr>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ab/>
        <w:t xml:space="preserve">Общим требованием к организации библиотечной системы в сельских поселениях является обязательное обеспечение возможности получения библиотечных услуг во всех населенных пунктах, в том числе с малой численностью жителей (менее 500 человек). В этих целях необходимо предусматривать кроме стационарных библиотек нестационарное библиотечное обслуживание (передвижные библиотеки - </w:t>
      </w:r>
      <w:proofErr w:type="spellStart"/>
      <w:r w:rsidRPr="00710819">
        <w:rPr>
          <w:rFonts w:ascii="Times New Roman" w:eastAsia="Calibri" w:hAnsi="Times New Roman" w:cs="Times New Roman"/>
          <w:sz w:val="27"/>
          <w:szCs w:val="27"/>
          <w:lang w:eastAsia="en-US"/>
        </w:rPr>
        <w:t>библиобусы</w:t>
      </w:r>
      <w:proofErr w:type="spellEnd"/>
      <w:r w:rsidRPr="00710819">
        <w:rPr>
          <w:rFonts w:ascii="Times New Roman" w:eastAsia="Calibri" w:hAnsi="Times New Roman" w:cs="Times New Roman"/>
          <w:sz w:val="27"/>
          <w:szCs w:val="27"/>
          <w:lang w:eastAsia="en-US"/>
        </w:rPr>
        <w:t xml:space="preserve">, </w:t>
      </w:r>
      <w:proofErr w:type="spellStart"/>
      <w:r w:rsidRPr="00710819">
        <w:rPr>
          <w:rFonts w:ascii="Times New Roman" w:eastAsia="Calibri" w:hAnsi="Times New Roman" w:cs="Times New Roman"/>
          <w:sz w:val="27"/>
          <w:szCs w:val="27"/>
          <w:lang w:eastAsia="en-US"/>
        </w:rPr>
        <w:t>библиокатера</w:t>
      </w:r>
      <w:proofErr w:type="spellEnd"/>
      <w:r w:rsidRPr="00710819">
        <w:rPr>
          <w:rFonts w:ascii="Times New Roman" w:eastAsia="Calibri" w:hAnsi="Times New Roman" w:cs="Times New Roman"/>
          <w:sz w:val="27"/>
          <w:szCs w:val="27"/>
          <w:lang w:eastAsia="en-US"/>
        </w:rPr>
        <w:t xml:space="preserve"> и др.), а также пункты выдачи книг и библиотечные уголки, в которые регулярно доставляются книги и другие носители информации по запросам населения с помощью местных сре</w:t>
      </w:r>
      <w:proofErr w:type="gramStart"/>
      <w:r w:rsidRPr="00710819">
        <w:rPr>
          <w:rFonts w:ascii="Times New Roman" w:eastAsia="Calibri" w:hAnsi="Times New Roman" w:cs="Times New Roman"/>
          <w:sz w:val="27"/>
          <w:szCs w:val="27"/>
          <w:lang w:eastAsia="en-US"/>
        </w:rPr>
        <w:t>дств тр</w:t>
      </w:r>
      <w:proofErr w:type="gramEnd"/>
      <w:r w:rsidRPr="00710819">
        <w:rPr>
          <w:rFonts w:ascii="Times New Roman" w:eastAsia="Calibri" w:hAnsi="Times New Roman" w:cs="Times New Roman"/>
          <w:sz w:val="27"/>
          <w:szCs w:val="27"/>
          <w:lang w:eastAsia="en-US"/>
        </w:rPr>
        <w:t>анспорта.</w:t>
      </w:r>
    </w:p>
    <w:p w:rsidR="005028D7" w:rsidRPr="00710819" w:rsidRDefault="005028D7" w:rsidP="00710819">
      <w:pPr>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ab/>
        <w:t>Определение форм библиотечного обслуживания сельских поселений и минимальных норм создания стационарных библиотек:</w:t>
      </w:r>
    </w:p>
    <w:p w:rsidR="005028D7" w:rsidRPr="00710819" w:rsidRDefault="005028D7" w:rsidP="00710819">
      <w:pPr>
        <w:numPr>
          <w:ilvl w:val="0"/>
          <w:numId w:val="24"/>
        </w:numPr>
        <w:tabs>
          <w:tab w:val="left" w:pos="567"/>
          <w:tab w:val="left" w:pos="708"/>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Сельский населенный пункт, с численностью населения до 500 человек, находящийся на расстоянии до 5 км от административного центра поселения должен иметь 1 библиотечный пункт (отдел нестационарного обслуживания</w:t>
      </w:r>
      <w:proofErr w:type="gramStart"/>
      <w:r w:rsidRPr="00710819">
        <w:rPr>
          <w:rFonts w:ascii="Times New Roman" w:eastAsia="Calibri" w:hAnsi="Times New Roman" w:cs="Times New Roman"/>
          <w:sz w:val="27"/>
          <w:szCs w:val="27"/>
          <w:lang w:eastAsia="en-US"/>
        </w:rPr>
        <w:t>)п</w:t>
      </w:r>
      <w:proofErr w:type="gramEnd"/>
      <w:r w:rsidRPr="00710819">
        <w:rPr>
          <w:rFonts w:ascii="Times New Roman" w:eastAsia="Calibri" w:hAnsi="Times New Roman" w:cs="Times New Roman"/>
          <w:sz w:val="27"/>
          <w:szCs w:val="27"/>
          <w:lang w:eastAsia="en-US"/>
        </w:rPr>
        <w:t>оселенческой библиотеки, передвижную библиотеку.</w:t>
      </w:r>
    </w:p>
    <w:p w:rsidR="005028D7" w:rsidRPr="00710819" w:rsidRDefault="005028D7" w:rsidP="00710819">
      <w:pPr>
        <w:numPr>
          <w:ilvl w:val="0"/>
          <w:numId w:val="24"/>
        </w:numPr>
        <w:tabs>
          <w:tab w:val="left" w:pos="567"/>
          <w:tab w:val="left" w:pos="708"/>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Сельский населенный пункт, с численностью населения до 500 человек, находящийся на расстоянии более 5 км от административного центра поселения–1 филиал поселенческой библиотеки.</w:t>
      </w:r>
    </w:p>
    <w:p w:rsidR="005028D7" w:rsidRPr="00710819" w:rsidRDefault="005028D7" w:rsidP="00710819">
      <w:pPr>
        <w:numPr>
          <w:ilvl w:val="0"/>
          <w:numId w:val="24"/>
        </w:numPr>
        <w:tabs>
          <w:tab w:val="left" w:pos="567"/>
          <w:tab w:val="left" w:pos="708"/>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Сельский населенный пункт, с численностью населения более 500 человек, находящийся на расстоянии до 5 км от административного центра поселения</w:t>
      </w:r>
      <w:r w:rsidRPr="00710819">
        <w:rPr>
          <w:rFonts w:ascii="Times New Roman" w:hAnsi="Times New Roman" w:cs="Times New Roman"/>
          <w:sz w:val="27"/>
          <w:szCs w:val="27"/>
        </w:rPr>
        <w:t xml:space="preserve">–1 </w:t>
      </w:r>
      <w:r w:rsidRPr="00710819">
        <w:rPr>
          <w:rFonts w:ascii="Times New Roman" w:eastAsia="Calibri" w:hAnsi="Times New Roman" w:cs="Times New Roman"/>
          <w:sz w:val="27"/>
          <w:szCs w:val="27"/>
          <w:lang w:eastAsia="en-US"/>
        </w:rPr>
        <w:t>филиал поселенческой библиотеки.</w:t>
      </w:r>
    </w:p>
    <w:p w:rsidR="005028D7" w:rsidRPr="00710819" w:rsidRDefault="005028D7" w:rsidP="00710819">
      <w:pPr>
        <w:numPr>
          <w:ilvl w:val="0"/>
          <w:numId w:val="24"/>
        </w:numPr>
        <w:tabs>
          <w:tab w:val="left" w:pos="567"/>
          <w:tab w:val="left" w:pos="708"/>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Сельский населенный пункт, с численностью населения более 500 человек, находящийся  на расстоянии более 5 км от административного центра поселения – 1 общедоступную поселенческую библиотеку.</w:t>
      </w:r>
    </w:p>
    <w:p w:rsidR="005028D7" w:rsidRPr="00710819" w:rsidRDefault="005028D7" w:rsidP="00710819">
      <w:pPr>
        <w:numPr>
          <w:ilvl w:val="0"/>
          <w:numId w:val="24"/>
        </w:numPr>
        <w:tabs>
          <w:tab w:val="left" w:pos="567"/>
          <w:tab w:val="left" w:pos="708"/>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Сельский населенный пункт, являющийся административным центром сельского поселения, с численностью населения до 500 человек</w:t>
      </w:r>
      <w:r w:rsidRPr="00710819">
        <w:rPr>
          <w:rFonts w:ascii="Times New Roman" w:hAnsi="Times New Roman" w:cs="Times New Roman"/>
          <w:sz w:val="27"/>
          <w:szCs w:val="27"/>
        </w:rPr>
        <w:t xml:space="preserve"> – 1 </w:t>
      </w:r>
      <w:r w:rsidRPr="00710819">
        <w:rPr>
          <w:rFonts w:ascii="Times New Roman" w:eastAsia="Calibri" w:hAnsi="Times New Roman" w:cs="Times New Roman"/>
          <w:sz w:val="27"/>
          <w:szCs w:val="27"/>
          <w:lang w:eastAsia="en-US"/>
        </w:rPr>
        <w:t>общедоступную поселенческую библиотеку.</w:t>
      </w:r>
    </w:p>
    <w:p w:rsidR="005028D7" w:rsidRPr="00710819" w:rsidRDefault="005028D7" w:rsidP="00710819">
      <w:pPr>
        <w:numPr>
          <w:ilvl w:val="0"/>
          <w:numId w:val="24"/>
        </w:numPr>
        <w:tabs>
          <w:tab w:val="left" w:pos="567"/>
          <w:tab w:val="left" w:pos="708"/>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Сельский населенный пункт, являющийся административным центром сельского поселения, с численностью населения от 500 до 1000 человек – 1 общедоступную поселенческую библиотеку и 1 ее филиал.</w:t>
      </w:r>
    </w:p>
    <w:p w:rsidR="005028D7" w:rsidRPr="00710819" w:rsidRDefault="005028D7" w:rsidP="00710819">
      <w:pPr>
        <w:numPr>
          <w:ilvl w:val="0"/>
          <w:numId w:val="24"/>
        </w:numPr>
        <w:tabs>
          <w:tab w:val="left" w:pos="567"/>
          <w:tab w:val="left" w:pos="708"/>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Сельский населенный пункт, являющийся административным центром сельского поселения, с численностью населения более 1000 человек – 1 общедоступную поселенческую библиотеку на каждую тысячу населения и 1 детскую библиотеку на каждую тысячу детского населения.</w:t>
      </w:r>
    </w:p>
    <w:p w:rsidR="005028D7" w:rsidRPr="00710819" w:rsidRDefault="005028D7" w:rsidP="00710819">
      <w:pPr>
        <w:tabs>
          <w:tab w:val="left" w:pos="0"/>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 соответствии с приложением</w:t>
      </w:r>
      <w:proofErr w:type="gramStart"/>
      <w:r w:rsidRPr="00710819">
        <w:rPr>
          <w:rFonts w:ascii="Times New Roman" w:eastAsia="Calibri" w:hAnsi="Times New Roman" w:cs="Times New Roman"/>
          <w:sz w:val="27"/>
          <w:szCs w:val="27"/>
          <w:lang w:eastAsia="en-US"/>
        </w:rPr>
        <w:t xml:space="preserve"> Ж</w:t>
      </w:r>
      <w:proofErr w:type="gramEnd"/>
      <w:r w:rsidRPr="00710819">
        <w:rPr>
          <w:rFonts w:ascii="Times New Roman" w:eastAsia="Calibri" w:hAnsi="Times New Roman" w:cs="Times New Roman"/>
          <w:sz w:val="27"/>
          <w:szCs w:val="27"/>
          <w:lang w:eastAsia="en-US"/>
        </w:rPr>
        <w:t xml:space="preserve"> Свода правил СП 42.13330.2011 «Градостроительство. Планировка и застройка городских и сельских поселений», таблицей 4 части I РНГП Краснодарского края принимаем следующие расчетные показатели минимально допустимого уровня обеспеченности библиотечным обслуживанием:</w:t>
      </w:r>
    </w:p>
    <w:p w:rsidR="005028D7" w:rsidRPr="00710819" w:rsidRDefault="005028D7" w:rsidP="00710819">
      <w:pPr>
        <w:tabs>
          <w:tab w:val="left" w:pos="0"/>
        </w:tabs>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ab/>
        <w:t>- сельская массовая библиотека в сельском поселении, с населением от 10 до 50 тыс. человек должна иметь фонд 4,5 тысячи единиц хранения на каждую тысячу человек населения и 3 читательских места на каждую тысячу человек населения.</w:t>
      </w:r>
    </w:p>
    <w:p w:rsidR="005028D7" w:rsidRPr="00710819" w:rsidRDefault="005028D7" w:rsidP="00710819">
      <w:pPr>
        <w:tabs>
          <w:tab w:val="left" w:pos="567"/>
        </w:tabs>
        <w:autoSpaceDE w:val="0"/>
        <w:autoSpaceDN w:val="0"/>
        <w:adjustRightInd w:val="0"/>
        <w:ind w:left="-567" w:firstLine="432"/>
        <w:contextualSpacing/>
        <w:jc w:val="both"/>
        <w:rPr>
          <w:rFonts w:ascii="Times New Roman" w:eastAsia="Calibri" w:hAnsi="Times New Roman" w:cs="Times New Roman"/>
          <w:sz w:val="27"/>
          <w:szCs w:val="27"/>
          <w:u w:val="single"/>
          <w:lang w:eastAsia="en-US"/>
        </w:rPr>
      </w:pPr>
    </w:p>
    <w:p w:rsidR="005028D7" w:rsidRPr="00710819" w:rsidRDefault="005028D7" w:rsidP="00710819">
      <w:pPr>
        <w:tabs>
          <w:tab w:val="left" w:pos="567"/>
        </w:tabs>
        <w:autoSpaceDE w:val="0"/>
        <w:autoSpaceDN w:val="0"/>
        <w:adjustRightInd w:val="0"/>
        <w:ind w:left="-567" w:firstLine="432"/>
        <w:contextualSpacing/>
        <w:jc w:val="both"/>
        <w:rPr>
          <w:rFonts w:ascii="Times New Roman" w:eastAsia="Calibri" w:hAnsi="Times New Roman" w:cs="Times New Roman"/>
          <w:sz w:val="27"/>
          <w:szCs w:val="27"/>
          <w:u w:val="single"/>
          <w:lang w:eastAsia="en-US"/>
        </w:rPr>
      </w:pPr>
      <w:r w:rsidRPr="00710819">
        <w:rPr>
          <w:rFonts w:ascii="Times New Roman" w:eastAsia="Calibri" w:hAnsi="Times New Roman" w:cs="Times New Roman"/>
          <w:sz w:val="27"/>
          <w:szCs w:val="27"/>
          <w:u w:val="single"/>
          <w:lang w:eastAsia="en-US"/>
        </w:rPr>
        <w:t>Музеи.</w:t>
      </w:r>
    </w:p>
    <w:p w:rsidR="005028D7" w:rsidRPr="00710819" w:rsidRDefault="005028D7" w:rsidP="00710819">
      <w:pPr>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Сельским поселениям с численностью населения до 10 тыс. человек рекомендуется иметь 1 музей.</w:t>
      </w:r>
    </w:p>
    <w:p w:rsidR="005028D7" w:rsidRPr="00710819" w:rsidRDefault="005028D7" w:rsidP="00710819">
      <w:pPr>
        <w:autoSpaceDE w:val="0"/>
        <w:autoSpaceDN w:val="0"/>
        <w:adjustRightInd w:val="0"/>
        <w:ind w:left="-567" w:firstLine="432"/>
        <w:jc w:val="both"/>
        <w:rPr>
          <w:rFonts w:ascii="Times New Roman" w:eastAsia="Calibri" w:hAnsi="Times New Roman" w:cs="Times New Roman"/>
          <w:sz w:val="27"/>
          <w:szCs w:val="27"/>
          <w:u w:val="single"/>
          <w:lang w:eastAsia="en-US"/>
        </w:rPr>
      </w:pPr>
    </w:p>
    <w:p w:rsidR="005028D7" w:rsidRPr="00710819" w:rsidRDefault="005028D7" w:rsidP="00710819">
      <w:pPr>
        <w:autoSpaceDE w:val="0"/>
        <w:autoSpaceDN w:val="0"/>
        <w:adjustRightInd w:val="0"/>
        <w:ind w:left="-567" w:firstLine="432"/>
        <w:jc w:val="both"/>
        <w:rPr>
          <w:rFonts w:ascii="Times New Roman" w:eastAsia="Calibri" w:hAnsi="Times New Roman" w:cs="Times New Roman"/>
          <w:sz w:val="27"/>
          <w:szCs w:val="27"/>
          <w:u w:val="single"/>
          <w:lang w:eastAsia="en-US"/>
        </w:rPr>
      </w:pPr>
      <w:r w:rsidRPr="00710819">
        <w:rPr>
          <w:rFonts w:ascii="Times New Roman" w:eastAsia="Calibri" w:hAnsi="Times New Roman" w:cs="Times New Roman"/>
          <w:sz w:val="27"/>
          <w:szCs w:val="27"/>
          <w:u w:val="single"/>
          <w:lang w:eastAsia="en-US"/>
        </w:rPr>
        <w:t>Кинотеатры.</w:t>
      </w:r>
    </w:p>
    <w:p w:rsidR="005028D7" w:rsidRPr="00710819" w:rsidRDefault="005028D7" w:rsidP="00710819">
      <w:pPr>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Согласно таблице 4 части </w:t>
      </w:r>
      <w:proofErr w:type="gramStart"/>
      <w:r w:rsidRPr="00710819">
        <w:rPr>
          <w:rFonts w:ascii="Times New Roman" w:eastAsia="Calibri" w:hAnsi="Times New Roman" w:cs="Times New Roman"/>
          <w:sz w:val="27"/>
          <w:szCs w:val="27"/>
          <w:lang w:eastAsia="en-US"/>
        </w:rPr>
        <w:t>I</w:t>
      </w:r>
      <w:proofErr w:type="gramEnd"/>
      <w:r w:rsidRPr="00710819">
        <w:rPr>
          <w:rFonts w:ascii="Times New Roman" w:eastAsia="Calibri" w:hAnsi="Times New Roman" w:cs="Times New Roman"/>
          <w:sz w:val="27"/>
          <w:szCs w:val="27"/>
          <w:lang w:eastAsia="en-US"/>
        </w:rPr>
        <w:t xml:space="preserve">РНГП Краснодарского края в поселениях с населением свыше 10 тыс. человек предусмотрено размещение кинотеатров из расчета: </w:t>
      </w:r>
    </w:p>
    <w:p w:rsidR="005028D7" w:rsidRPr="00710819" w:rsidRDefault="005028D7" w:rsidP="00710819">
      <w:pPr>
        <w:autoSpaceDE w:val="0"/>
        <w:autoSpaceDN w:val="0"/>
        <w:adjustRightInd w:val="0"/>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- 30 зрительских мест на 1 тыс. человек.</w:t>
      </w:r>
    </w:p>
    <w:p w:rsidR="005028D7" w:rsidRPr="00710819" w:rsidRDefault="005028D7" w:rsidP="00710819">
      <w:pPr>
        <w:pStyle w:val="a6"/>
        <w:spacing w:line="276" w:lineRule="auto"/>
        <w:ind w:left="-567" w:firstLine="432"/>
        <w:rPr>
          <w:sz w:val="27"/>
          <w:szCs w:val="27"/>
        </w:rPr>
      </w:pPr>
      <w:r w:rsidRPr="00710819">
        <w:rPr>
          <w:rStyle w:val="af9"/>
          <w:sz w:val="27"/>
          <w:szCs w:val="27"/>
        </w:rPr>
        <w:t xml:space="preserve">На основании обоснованных расчетных показателей, с учётом сложившейся практики проектирования </w:t>
      </w:r>
      <w:r w:rsidRPr="00710819">
        <w:rPr>
          <w:sz w:val="27"/>
          <w:szCs w:val="27"/>
        </w:rPr>
        <w:t>установлены расчетные показатели м</w:t>
      </w:r>
      <w:r w:rsidRPr="00710819">
        <w:rPr>
          <w:rStyle w:val="af9"/>
          <w:sz w:val="27"/>
          <w:szCs w:val="27"/>
        </w:rPr>
        <w:t>инимально допустимых размеров земельных участков для о</w:t>
      </w:r>
      <w:r w:rsidRPr="00710819">
        <w:rPr>
          <w:sz w:val="27"/>
          <w:szCs w:val="27"/>
        </w:rPr>
        <w:t xml:space="preserve">рганизаций культуры: </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музеи, библиотеки, кинотеатры - 3 тыс. кв. м на  1 объект;</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 учреждения культуры клубного типа- 6 тыс. кв. м на  1 объект.  </w:t>
      </w:r>
    </w:p>
    <w:p w:rsidR="005028D7" w:rsidRPr="00710819" w:rsidRDefault="005028D7" w:rsidP="00710819">
      <w:pPr>
        <w:pStyle w:val="afffffff9"/>
        <w:ind w:left="-567" w:firstLine="432"/>
        <w:rPr>
          <w:sz w:val="27"/>
          <w:szCs w:val="27"/>
        </w:rPr>
      </w:pPr>
      <w:r w:rsidRPr="00710819">
        <w:rPr>
          <w:sz w:val="27"/>
          <w:szCs w:val="27"/>
        </w:rPr>
        <w:t>Размер земельного участка для помещений для культурно-досуговой деятельности не устанавливался, так как данный вид объектов рекомендуется размещать в составе жилого или общественного комплекса.</w:t>
      </w:r>
    </w:p>
    <w:p w:rsidR="005028D7" w:rsidRPr="00710819" w:rsidRDefault="005028D7" w:rsidP="00710819">
      <w:pPr>
        <w:pStyle w:val="2"/>
        <w:keepLines w:val="0"/>
        <w:numPr>
          <w:ilvl w:val="1"/>
          <w:numId w:val="0"/>
        </w:numPr>
        <w:tabs>
          <w:tab w:val="left" w:pos="993"/>
          <w:tab w:val="left" w:pos="1276"/>
        </w:tabs>
        <w:spacing w:before="180" w:after="60" w:line="240" w:lineRule="auto"/>
        <w:ind w:left="-567" w:firstLine="432"/>
        <w:jc w:val="both"/>
        <w:rPr>
          <w:rFonts w:ascii="Times New Roman" w:hAnsi="Times New Roman" w:cs="Times New Roman"/>
          <w:sz w:val="27"/>
          <w:szCs w:val="27"/>
        </w:rPr>
      </w:pPr>
      <w:bookmarkStart w:id="13" w:name="_Toc404938159"/>
      <w:r w:rsidRPr="00710819">
        <w:rPr>
          <w:rFonts w:ascii="Times New Roman" w:hAnsi="Times New Roman" w:cs="Times New Roman"/>
          <w:sz w:val="27"/>
          <w:szCs w:val="27"/>
        </w:rPr>
        <w:t>В области физической культуры и массового спорта</w:t>
      </w:r>
      <w:bookmarkEnd w:id="13"/>
    </w:p>
    <w:p w:rsidR="005028D7" w:rsidRPr="00710819" w:rsidRDefault="005028D7" w:rsidP="00710819">
      <w:pPr>
        <w:pStyle w:val="afffffff9"/>
        <w:ind w:left="-567" w:firstLine="432"/>
        <w:rPr>
          <w:sz w:val="27"/>
          <w:szCs w:val="27"/>
        </w:rPr>
      </w:pPr>
      <w:r w:rsidRPr="00710819">
        <w:rPr>
          <w:sz w:val="27"/>
          <w:szCs w:val="27"/>
        </w:rPr>
        <w:t>Согласно статье 14Федерального закона «Об общих принципах организации местного самоуправления в Российской Федерации», статье 8 Устава Новотитаровского сельского поселения  к полномочиям органов местного самоуправления сельского поселения относится обеспечение условий для развития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5028D7" w:rsidRPr="00710819" w:rsidRDefault="005028D7" w:rsidP="00710819">
      <w:pPr>
        <w:widowControl w:val="0"/>
        <w:autoSpaceDE w:val="0"/>
        <w:autoSpaceDN w:val="0"/>
        <w:adjustRightInd w:val="0"/>
        <w:ind w:left="-567" w:firstLine="432"/>
        <w:jc w:val="both"/>
        <w:rPr>
          <w:rFonts w:ascii="Times New Roman" w:eastAsia="Calibri" w:hAnsi="Times New Roman" w:cs="Times New Roman"/>
          <w:sz w:val="27"/>
          <w:szCs w:val="27"/>
        </w:rPr>
      </w:pPr>
      <w:r w:rsidRPr="00710819">
        <w:rPr>
          <w:rFonts w:ascii="Times New Roman" w:hAnsi="Times New Roman" w:cs="Times New Roman"/>
          <w:sz w:val="27"/>
          <w:szCs w:val="27"/>
        </w:rPr>
        <w:t xml:space="preserve">Согласно статье 23.1 Закона Краснодарского края от 21 июля 2008 г. № 1540 – </w:t>
      </w:r>
      <w:proofErr w:type="gramStart"/>
      <w:r w:rsidRPr="00710819">
        <w:rPr>
          <w:rFonts w:ascii="Times New Roman" w:hAnsi="Times New Roman" w:cs="Times New Roman"/>
          <w:sz w:val="27"/>
          <w:szCs w:val="27"/>
        </w:rPr>
        <w:t>КЗ</w:t>
      </w:r>
      <w:proofErr w:type="gramEnd"/>
      <w:r w:rsidRPr="00710819">
        <w:rPr>
          <w:rFonts w:ascii="Times New Roman" w:hAnsi="Times New Roman" w:cs="Times New Roman"/>
          <w:sz w:val="27"/>
          <w:szCs w:val="27"/>
        </w:rPr>
        <w:t xml:space="preserve"> «Градостроительный кодекс Краснодарского </w:t>
      </w:r>
      <w:proofErr w:type="spellStart"/>
      <w:r w:rsidRPr="00710819">
        <w:rPr>
          <w:rFonts w:ascii="Times New Roman" w:hAnsi="Times New Roman" w:cs="Times New Roman"/>
          <w:sz w:val="27"/>
          <w:szCs w:val="27"/>
        </w:rPr>
        <w:t>края»</w:t>
      </w:r>
      <w:r w:rsidRPr="00710819">
        <w:rPr>
          <w:rFonts w:ascii="Times New Roman" w:eastAsia="Calibri" w:hAnsi="Times New Roman" w:cs="Times New Roman"/>
          <w:sz w:val="27"/>
          <w:szCs w:val="27"/>
        </w:rPr>
        <w:t>к</w:t>
      </w:r>
      <w:proofErr w:type="spellEnd"/>
      <w:r w:rsidRPr="00710819">
        <w:rPr>
          <w:rFonts w:ascii="Times New Roman" w:eastAsia="Calibri" w:hAnsi="Times New Roman" w:cs="Times New Roman"/>
          <w:sz w:val="27"/>
          <w:szCs w:val="27"/>
        </w:rPr>
        <w:t xml:space="preserve"> видам объектов местного значения поселения, подлежащим отображению на генеральном плане поселения, отнесены 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5028D7" w:rsidRPr="00710819" w:rsidRDefault="005028D7" w:rsidP="00710819">
      <w:pPr>
        <w:pStyle w:val="3"/>
        <w:keepLines w:val="0"/>
        <w:numPr>
          <w:ilvl w:val="2"/>
          <w:numId w:val="0"/>
        </w:numPr>
        <w:tabs>
          <w:tab w:val="left" w:pos="1276"/>
        </w:tabs>
        <w:spacing w:before="120" w:after="120" w:line="240" w:lineRule="auto"/>
        <w:ind w:left="-567" w:firstLine="432"/>
        <w:jc w:val="both"/>
        <w:rPr>
          <w:rFonts w:ascii="Times New Roman" w:hAnsi="Times New Roman" w:cs="Times New Roman"/>
          <w:sz w:val="27"/>
          <w:szCs w:val="27"/>
        </w:rPr>
      </w:pPr>
      <w:bookmarkStart w:id="14" w:name="_Toc404938160"/>
      <w:r w:rsidRPr="00710819">
        <w:rPr>
          <w:rFonts w:ascii="Times New Roman" w:hAnsi="Times New Roman" w:cs="Times New Roman"/>
          <w:sz w:val="27"/>
          <w:szCs w:val="27"/>
        </w:rPr>
        <w:lastRenderedPageBreak/>
        <w:t>Расчетные показатели минимально допустимого уровня обеспеченности объектами местного значения в области физической культуры и массового спорта</w:t>
      </w:r>
      <w:bookmarkEnd w:id="14"/>
    </w:p>
    <w:p w:rsidR="005028D7" w:rsidRPr="00710819" w:rsidRDefault="005028D7" w:rsidP="00710819">
      <w:pPr>
        <w:pStyle w:val="a6"/>
        <w:spacing w:line="276" w:lineRule="auto"/>
        <w:ind w:left="-567" w:firstLine="432"/>
        <w:rPr>
          <w:rFonts w:eastAsia="Calibri"/>
          <w:sz w:val="27"/>
          <w:szCs w:val="27"/>
          <w:lang w:eastAsia="en-US"/>
        </w:rPr>
      </w:pPr>
      <w:proofErr w:type="gramStart"/>
      <w:r w:rsidRPr="00710819">
        <w:rPr>
          <w:sz w:val="27"/>
          <w:szCs w:val="27"/>
        </w:rPr>
        <w:t>В соответствии с нормативами градостроительного проектирования Краснодарского края, а также с учетом показателя желаемого охвата населения Новотитаровского сельского поселения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сооружений и их уровне загруженности, предусмотренными Программой социально-экономического развития района и муниципальной программой «Развитие физической</w:t>
      </w:r>
      <w:proofErr w:type="gramEnd"/>
      <w:r w:rsidRPr="00710819">
        <w:rPr>
          <w:sz w:val="27"/>
          <w:szCs w:val="27"/>
        </w:rPr>
        <w:t xml:space="preserve"> культуры и спорта в Новотитаровском сельском поселении на 2015 год», установлены расчетные показатели минимально допустимого уровня обеспеченности физкультурно-спортивными залами – 80 кв. м общей площади на 1 тыс. человек. Расчетные показатели обеспеченности плоскостными сооружениями в МНГП Рисового сельского поселения не устанавливаются, т. к. определяются заданием на проектирование.</w:t>
      </w:r>
    </w:p>
    <w:p w:rsidR="005028D7" w:rsidRPr="00710819" w:rsidRDefault="005028D7" w:rsidP="00710819">
      <w:pPr>
        <w:ind w:left="-567" w:firstLine="432"/>
        <w:jc w:val="both"/>
        <w:rPr>
          <w:rFonts w:ascii="Times New Roman" w:hAnsi="Times New Roman" w:cs="Times New Roman"/>
          <w:sz w:val="27"/>
          <w:szCs w:val="27"/>
        </w:rPr>
      </w:pPr>
      <w:proofErr w:type="gramStart"/>
      <w:r w:rsidRPr="00710819">
        <w:rPr>
          <w:rFonts w:ascii="Times New Roman" w:hAnsi="Times New Roman" w:cs="Times New Roman"/>
          <w:sz w:val="27"/>
          <w:szCs w:val="27"/>
        </w:rPr>
        <w:t xml:space="preserve">Согласно информации Федеральной службы по надзору в сфере защиты </w:t>
      </w:r>
      <w:r w:rsidRPr="00710819">
        <w:rPr>
          <w:rFonts w:ascii="Times New Roman" w:hAnsi="Times New Roman" w:cs="Times New Roman"/>
          <w:sz w:val="27"/>
          <w:szCs w:val="27"/>
        </w:rPr>
        <w:br/>
        <w:t>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w:t>
      </w:r>
      <w:proofErr w:type="gramEnd"/>
      <w:r w:rsidRPr="00710819">
        <w:rPr>
          <w:rFonts w:ascii="Times New Roman" w:hAnsi="Times New Roman" w:cs="Times New Roman"/>
          <w:sz w:val="27"/>
          <w:szCs w:val="27"/>
        </w:rPr>
        <w:t xml:space="preserve">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На основе Приложения</w:t>
      </w:r>
      <w:proofErr w:type="gramStart"/>
      <w:r w:rsidRPr="00710819">
        <w:rPr>
          <w:rFonts w:ascii="Times New Roman" w:hAnsi="Times New Roman" w:cs="Times New Roman"/>
          <w:sz w:val="27"/>
          <w:szCs w:val="27"/>
        </w:rPr>
        <w:t xml:space="preserve"> Ж</w:t>
      </w:r>
      <w:proofErr w:type="gramEnd"/>
      <w:r w:rsidRPr="00710819">
        <w:rPr>
          <w:rFonts w:ascii="Times New Roman" w:hAnsi="Times New Roman" w:cs="Times New Roman"/>
          <w:sz w:val="27"/>
          <w:szCs w:val="27"/>
        </w:rPr>
        <w:t xml:space="preserve"> Свода правил СП 42.13330.2011 «Градостроительство. Планировка и застройка городских и сельских поселений», таблицы 4 части I РНГП Краснодарского края  установлен расчетный показатель минимально допустимого уровня обеспеченности:</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 помещениями для физкультурных занятий и тренировок</w:t>
      </w:r>
      <w:r w:rsidRPr="00710819">
        <w:rPr>
          <w:rFonts w:ascii="Times New Roman" w:eastAsia="Calibri" w:hAnsi="Times New Roman" w:cs="Times New Roman"/>
          <w:sz w:val="27"/>
          <w:szCs w:val="27"/>
          <w:lang w:eastAsia="en-US"/>
        </w:rPr>
        <w:t>- 80 кв. м общей площади на 1 тыс. человек;</w:t>
      </w:r>
    </w:p>
    <w:p w:rsidR="005028D7" w:rsidRPr="00710819" w:rsidRDefault="005028D7" w:rsidP="00710819">
      <w:pPr>
        <w:ind w:left="-567" w:firstLine="432"/>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бассейны общего пользования – 25 кв. м. на 1 тыс. чел.</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w:t>
      </w:r>
      <w:r w:rsidRPr="00710819">
        <w:rPr>
          <w:rFonts w:ascii="Times New Roman" w:hAnsi="Times New Roman" w:cs="Times New Roman"/>
          <w:sz w:val="27"/>
          <w:szCs w:val="27"/>
        </w:rPr>
        <w:lastRenderedPageBreak/>
        <w:t>учебных заведений, учреждений отдыха и культуры с возможным сокращением территории.</w:t>
      </w:r>
    </w:p>
    <w:p w:rsidR="005028D7" w:rsidRPr="00710819" w:rsidRDefault="005028D7" w:rsidP="00710819">
      <w:pPr>
        <w:pStyle w:val="afffffff9"/>
        <w:ind w:left="-567" w:firstLine="432"/>
        <w:rPr>
          <w:sz w:val="27"/>
          <w:szCs w:val="27"/>
        </w:rPr>
      </w:pPr>
      <w:r w:rsidRPr="00710819">
        <w:rPr>
          <w:sz w:val="27"/>
          <w:szCs w:val="27"/>
        </w:rP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5028D7" w:rsidRPr="00710819" w:rsidRDefault="005028D7" w:rsidP="00710819">
      <w:pPr>
        <w:pStyle w:val="a6"/>
        <w:spacing w:line="276" w:lineRule="auto"/>
        <w:ind w:left="-567" w:firstLine="432"/>
        <w:rPr>
          <w:rStyle w:val="af9"/>
          <w:sz w:val="27"/>
          <w:szCs w:val="27"/>
        </w:rPr>
      </w:pPr>
      <w:r w:rsidRPr="00710819">
        <w:rPr>
          <w:rStyle w:val="af9"/>
          <w:sz w:val="27"/>
          <w:szCs w:val="27"/>
        </w:rPr>
        <w:t>На основании Приложения</w:t>
      </w:r>
      <w:proofErr w:type="gramStart"/>
      <w:r w:rsidRPr="00710819">
        <w:rPr>
          <w:rStyle w:val="af9"/>
          <w:sz w:val="27"/>
          <w:szCs w:val="27"/>
        </w:rPr>
        <w:t xml:space="preserve"> Ж</w:t>
      </w:r>
      <w:proofErr w:type="gramEnd"/>
      <w:r w:rsidRPr="00710819">
        <w:rPr>
          <w:rStyle w:val="af9"/>
          <w:sz w:val="27"/>
          <w:szCs w:val="27"/>
        </w:rPr>
        <w:t xml:space="preserve"> Свода правил СП 42.13330.2011,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физкультурно-спортивные  залы – 3,5 тыс. кв. м на 1 тыс. человек;</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плавательные бассейны – 3,5 тыс. кв. м на 1 тыс. человек;</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плоскостные сооружения – 9,0  тыс. кв. м на 1 тыс. человек.</w:t>
      </w:r>
    </w:p>
    <w:p w:rsidR="005028D7" w:rsidRPr="00710819" w:rsidRDefault="005028D7" w:rsidP="00710819">
      <w:pPr>
        <w:pStyle w:val="3"/>
        <w:keepLines w:val="0"/>
        <w:numPr>
          <w:ilvl w:val="2"/>
          <w:numId w:val="0"/>
        </w:numPr>
        <w:tabs>
          <w:tab w:val="left" w:pos="1276"/>
        </w:tabs>
        <w:spacing w:before="120" w:after="120" w:line="240" w:lineRule="auto"/>
        <w:ind w:left="-567" w:firstLine="432"/>
        <w:jc w:val="both"/>
        <w:rPr>
          <w:rFonts w:ascii="Times New Roman" w:hAnsi="Times New Roman" w:cs="Times New Roman"/>
          <w:sz w:val="27"/>
          <w:szCs w:val="27"/>
        </w:rPr>
      </w:pPr>
      <w:bookmarkStart w:id="15" w:name="_Toc404938161"/>
      <w:bookmarkStart w:id="16" w:name="_Toc404883091"/>
      <w:r w:rsidRPr="00710819">
        <w:rPr>
          <w:rFonts w:ascii="Times New Roman" w:hAnsi="Times New Roman" w:cs="Times New Roman"/>
          <w:sz w:val="27"/>
          <w:szCs w:val="27"/>
        </w:rPr>
        <w:t>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w:t>
      </w:r>
      <w:bookmarkEnd w:id="15"/>
      <w:bookmarkEnd w:id="16"/>
    </w:p>
    <w:p w:rsidR="005028D7" w:rsidRPr="00710819" w:rsidRDefault="005028D7" w:rsidP="00710819">
      <w:pPr>
        <w:autoSpaceDE w:val="0"/>
        <w:autoSpaceDN w:val="0"/>
        <w:adjustRightInd w:val="0"/>
        <w:ind w:left="-567" w:firstLine="432"/>
        <w:jc w:val="both"/>
        <w:rPr>
          <w:rFonts w:ascii="Times New Roman" w:hAnsi="Times New Roman" w:cs="Times New Roman"/>
          <w:sz w:val="27"/>
          <w:szCs w:val="27"/>
        </w:rPr>
      </w:pPr>
      <w:r w:rsidRPr="00710819">
        <w:rPr>
          <w:rFonts w:ascii="Times New Roman" w:hAnsi="Times New Roman" w:cs="Times New Roman"/>
          <w:sz w:val="27"/>
          <w:szCs w:val="27"/>
        </w:rPr>
        <w:t>С учетом таблицы 4 части I РНГП Краснодарского края установлены расчетные показатели максимально допустимого уровня территориальной доступности (пешеходной и транспортной) объектов местного значения сельского поселения в области физической культуры и массового спорта</w:t>
      </w:r>
      <w:r w:rsidRPr="00710819">
        <w:rPr>
          <w:rStyle w:val="af9"/>
          <w:rFonts w:eastAsiaTheme="minorEastAsia"/>
          <w:sz w:val="27"/>
          <w:szCs w:val="27"/>
        </w:rPr>
        <w:t>:</w:t>
      </w:r>
    </w:p>
    <w:p w:rsidR="005028D7" w:rsidRPr="00710819" w:rsidRDefault="005028D7" w:rsidP="00710819">
      <w:pPr>
        <w:pStyle w:val="afffffff9"/>
        <w:ind w:left="-567" w:firstLine="432"/>
        <w:rPr>
          <w:i/>
          <w:sz w:val="27"/>
          <w:szCs w:val="27"/>
        </w:rPr>
      </w:pPr>
      <w:r w:rsidRPr="00710819">
        <w:rPr>
          <w:i/>
          <w:sz w:val="27"/>
          <w:szCs w:val="27"/>
        </w:rPr>
        <w:t>помещения для физкультурных занятий и тренировок</w:t>
      </w:r>
    </w:p>
    <w:p w:rsidR="005028D7" w:rsidRPr="00710819" w:rsidRDefault="005028D7" w:rsidP="00710819">
      <w:pPr>
        <w:pStyle w:val="afffffff9"/>
        <w:ind w:left="-567" w:firstLine="432"/>
        <w:rPr>
          <w:b/>
          <w:sz w:val="27"/>
          <w:szCs w:val="27"/>
        </w:rPr>
      </w:pPr>
      <w:r w:rsidRPr="00710819">
        <w:rPr>
          <w:b/>
          <w:sz w:val="27"/>
          <w:szCs w:val="27"/>
        </w:rPr>
        <w:t xml:space="preserve">пешеходная доступность: </w:t>
      </w:r>
      <w:r w:rsidRPr="00710819">
        <w:rPr>
          <w:rFonts w:eastAsia="Calibri"/>
          <w:sz w:val="27"/>
          <w:szCs w:val="27"/>
          <w:lang w:eastAsia="en-US"/>
        </w:rPr>
        <w:t>500 м;</w:t>
      </w:r>
    </w:p>
    <w:p w:rsidR="005028D7" w:rsidRPr="00710819" w:rsidRDefault="005028D7" w:rsidP="00710819">
      <w:pPr>
        <w:autoSpaceDE w:val="0"/>
        <w:autoSpaceDN w:val="0"/>
        <w:adjustRightInd w:val="0"/>
        <w:ind w:left="-567" w:firstLine="432"/>
        <w:contextualSpacing/>
        <w:jc w:val="both"/>
        <w:rPr>
          <w:rFonts w:ascii="Times New Roman" w:eastAsia="Calibri" w:hAnsi="Times New Roman" w:cs="Times New Roman"/>
          <w:i/>
          <w:sz w:val="27"/>
          <w:szCs w:val="27"/>
          <w:lang w:eastAsia="en-US"/>
        </w:rPr>
      </w:pPr>
      <w:r w:rsidRPr="00710819">
        <w:rPr>
          <w:rFonts w:ascii="Times New Roman" w:eastAsia="Calibri" w:hAnsi="Times New Roman" w:cs="Times New Roman"/>
          <w:sz w:val="27"/>
          <w:szCs w:val="27"/>
          <w:lang w:eastAsia="en-US"/>
        </w:rPr>
        <w:tab/>
      </w:r>
      <w:r w:rsidRPr="00710819">
        <w:rPr>
          <w:rFonts w:ascii="Times New Roman" w:eastAsia="Calibri" w:hAnsi="Times New Roman" w:cs="Times New Roman"/>
          <w:i/>
          <w:sz w:val="27"/>
          <w:szCs w:val="27"/>
          <w:lang w:eastAsia="en-US"/>
        </w:rPr>
        <w:t>физкультурно-спортивные залы</w:t>
      </w:r>
    </w:p>
    <w:p w:rsidR="005028D7" w:rsidRPr="00710819" w:rsidRDefault="005028D7" w:rsidP="00710819">
      <w:pPr>
        <w:pStyle w:val="afffffff9"/>
        <w:ind w:left="-567" w:firstLine="432"/>
        <w:rPr>
          <w:b/>
          <w:sz w:val="27"/>
          <w:szCs w:val="27"/>
        </w:rPr>
      </w:pPr>
      <w:r w:rsidRPr="00710819">
        <w:rPr>
          <w:b/>
          <w:sz w:val="27"/>
          <w:szCs w:val="27"/>
        </w:rPr>
        <w:t xml:space="preserve">пешеходная доступность: </w:t>
      </w:r>
      <w:r w:rsidRPr="00710819">
        <w:rPr>
          <w:rFonts w:eastAsia="Calibri"/>
          <w:sz w:val="27"/>
          <w:szCs w:val="27"/>
          <w:lang w:eastAsia="en-US"/>
        </w:rPr>
        <w:t>1500 м.</w:t>
      </w:r>
    </w:p>
    <w:p w:rsidR="005028D7" w:rsidRPr="00710819" w:rsidRDefault="005028D7" w:rsidP="00710819">
      <w:pPr>
        <w:pStyle w:val="2"/>
        <w:keepLines w:val="0"/>
        <w:numPr>
          <w:ilvl w:val="1"/>
          <w:numId w:val="0"/>
        </w:numPr>
        <w:tabs>
          <w:tab w:val="left" w:pos="1134"/>
          <w:tab w:val="left" w:pos="1276"/>
        </w:tabs>
        <w:spacing w:before="180" w:after="60" w:line="240" w:lineRule="auto"/>
        <w:ind w:left="-567" w:firstLine="432"/>
        <w:jc w:val="both"/>
        <w:rPr>
          <w:rFonts w:ascii="Times New Roman" w:hAnsi="Times New Roman" w:cs="Times New Roman"/>
          <w:sz w:val="27"/>
          <w:szCs w:val="27"/>
        </w:rPr>
      </w:pPr>
      <w:bookmarkStart w:id="17" w:name="_Toc404938162"/>
      <w:r w:rsidRPr="00710819">
        <w:rPr>
          <w:rFonts w:ascii="Times New Roman" w:hAnsi="Times New Roman" w:cs="Times New Roman"/>
          <w:sz w:val="27"/>
          <w:szCs w:val="27"/>
        </w:rPr>
        <w:t>В области электро-, тепл</w:t>
      </w:r>
      <w:proofErr w:type="gramStart"/>
      <w:r w:rsidRPr="00710819">
        <w:rPr>
          <w:rFonts w:ascii="Times New Roman" w:hAnsi="Times New Roman" w:cs="Times New Roman"/>
          <w:sz w:val="27"/>
          <w:szCs w:val="27"/>
        </w:rPr>
        <w:t>о-</w:t>
      </w:r>
      <w:proofErr w:type="gramEnd"/>
      <w:r w:rsidRPr="00710819">
        <w:rPr>
          <w:rFonts w:ascii="Times New Roman" w:hAnsi="Times New Roman" w:cs="Times New Roman"/>
          <w:sz w:val="27"/>
          <w:szCs w:val="27"/>
        </w:rPr>
        <w:t>, газо- и водоснабжения населения, водоотведения</w:t>
      </w:r>
      <w:bookmarkEnd w:id="17"/>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Согласно статье 8 Устава Новотитаровского сельского поселения к полномочиям органов местного самоуправления Новотитаровского сельского поселения относится организация в границах поселения электро-, тепл</w:t>
      </w:r>
      <w:proofErr w:type="gramStart"/>
      <w:r w:rsidRPr="00710819">
        <w:rPr>
          <w:rFonts w:ascii="Times New Roman" w:hAnsi="Times New Roman" w:cs="Times New Roman"/>
          <w:sz w:val="27"/>
          <w:szCs w:val="27"/>
        </w:rPr>
        <w:t>о-</w:t>
      </w:r>
      <w:proofErr w:type="gramEnd"/>
      <w:r w:rsidRPr="00710819">
        <w:rPr>
          <w:rFonts w:ascii="Times New Roman" w:hAnsi="Times New Roman" w:cs="Times New Roman"/>
          <w:sz w:val="27"/>
          <w:szCs w:val="27"/>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028D7" w:rsidRPr="00710819" w:rsidRDefault="005028D7" w:rsidP="00710819">
      <w:pPr>
        <w:snapToGrid w:val="0"/>
        <w:ind w:left="-567" w:firstLine="432"/>
        <w:jc w:val="both"/>
        <w:rPr>
          <w:rFonts w:ascii="Times New Roman" w:eastAsia="Calibri" w:hAnsi="Times New Roman" w:cs="Times New Roman"/>
          <w:sz w:val="27"/>
          <w:szCs w:val="27"/>
        </w:rPr>
      </w:pPr>
      <w:r w:rsidRPr="00710819">
        <w:rPr>
          <w:rFonts w:ascii="Times New Roman" w:hAnsi="Times New Roman" w:cs="Times New Roman"/>
          <w:sz w:val="27"/>
          <w:szCs w:val="27"/>
        </w:rPr>
        <w:t xml:space="preserve">С учетом </w:t>
      </w:r>
      <w:hyperlink r:id="rId23" w:anchor="Par838" w:history="1">
        <w:r w:rsidRPr="00710819">
          <w:rPr>
            <w:rStyle w:val="ad"/>
            <w:rFonts w:ascii="Times New Roman" w:eastAsia="Calibri" w:hAnsi="Times New Roman" w:cs="Times New Roman"/>
            <w:sz w:val="27"/>
            <w:szCs w:val="27"/>
            <w:lang w:eastAsia="en-US"/>
          </w:rPr>
          <w:t>статьи 29.2</w:t>
        </w:r>
      </w:hyperlink>
      <w:r w:rsidRPr="00710819">
        <w:rPr>
          <w:rFonts w:ascii="Times New Roman" w:hAnsi="Times New Roman" w:cs="Times New Roman"/>
          <w:sz w:val="27"/>
          <w:szCs w:val="27"/>
        </w:rPr>
        <w:t>Градостроительного кодекса РФ, статьи 23.1 Градостроительного кодекса Краснодарского края</w:t>
      </w:r>
      <w:r w:rsidRPr="00710819">
        <w:rPr>
          <w:rFonts w:ascii="Times New Roman" w:eastAsia="Calibri" w:hAnsi="Times New Roman" w:cs="Times New Roman"/>
          <w:sz w:val="27"/>
          <w:szCs w:val="27"/>
          <w:lang w:eastAsia="en-US"/>
        </w:rPr>
        <w:t xml:space="preserve"> в Местных нормативах градостроительного проектирования Новотитаровского сельского поселения установлены расчетные показатели для следующих видов объектов местного значения сельского поселения:</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 области водоснабжения:</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водозаборы;</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станции водоподготовки (водопроводные очистные сооружения);</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водопроводные насосные станции.</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val="en-US" w:eastAsia="en-US"/>
        </w:rPr>
      </w:pPr>
      <w:r w:rsidRPr="00710819">
        <w:rPr>
          <w:rFonts w:ascii="Times New Roman" w:eastAsia="Calibri" w:hAnsi="Times New Roman" w:cs="Times New Roman"/>
          <w:sz w:val="27"/>
          <w:szCs w:val="27"/>
          <w:lang w:eastAsia="en-US"/>
        </w:rPr>
        <w:t>в области водоотведения</w:t>
      </w:r>
      <w:r w:rsidRPr="00710819">
        <w:rPr>
          <w:rFonts w:ascii="Times New Roman" w:eastAsia="Calibri" w:hAnsi="Times New Roman" w:cs="Times New Roman"/>
          <w:sz w:val="27"/>
          <w:szCs w:val="27"/>
          <w:lang w:val="en-US" w:eastAsia="en-US"/>
        </w:rPr>
        <w:t>:</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канализационные очистные сооружения;</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канализационные насосные станции.</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val="en-US" w:eastAsia="en-US"/>
        </w:rPr>
      </w:pPr>
      <w:r w:rsidRPr="00710819">
        <w:rPr>
          <w:rFonts w:ascii="Times New Roman" w:eastAsia="Calibri" w:hAnsi="Times New Roman" w:cs="Times New Roman"/>
          <w:sz w:val="27"/>
          <w:szCs w:val="27"/>
          <w:lang w:eastAsia="en-US"/>
        </w:rPr>
        <w:t>в области теплоснабжения</w:t>
      </w:r>
      <w:r w:rsidRPr="00710819">
        <w:rPr>
          <w:rFonts w:ascii="Times New Roman" w:eastAsia="Calibri" w:hAnsi="Times New Roman" w:cs="Times New Roman"/>
          <w:sz w:val="27"/>
          <w:szCs w:val="27"/>
          <w:lang w:val="en-US" w:eastAsia="en-US"/>
        </w:rPr>
        <w:t>:</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котельные</w:t>
      </w:r>
    </w:p>
    <w:p w:rsidR="005028D7" w:rsidRPr="00710819" w:rsidRDefault="005028D7" w:rsidP="00710819">
      <w:pPr>
        <w:tabs>
          <w:tab w:val="left" w:pos="851"/>
        </w:tabs>
        <w:autoSpaceDE w:val="0"/>
        <w:autoSpaceDN w:val="0"/>
        <w:adjustRightInd w:val="0"/>
        <w:ind w:left="-567" w:firstLine="432"/>
        <w:contextualSpacing/>
        <w:jc w:val="both"/>
        <w:rPr>
          <w:rFonts w:ascii="Times New Roman" w:eastAsia="Calibri" w:hAnsi="Times New Roman" w:cs="Times New Roman"/>
          <w:sz w:val="27"/>
          <w:szCs w:val="27"/>
          <w:lang w:val="en-US" w:eastAsia="en-US"/>
        </w:rPr>
      </w:pPr>
      <w:r w:rsidRPr="00710819">
        <w:rPr>
          <w:rFonts w:ascii="Times New Roman" w:eastAsia="Calibri" w:hAnsi="Times New Roman" w:cs="Times New Roman"/>
          <w:sz w:val="27"/>
          <w:szCs w:val="27"/>
          <w:lang w:eastAsia="en-US"/>
        </w:rPr>
        <w:t>в области газоснабжения</w:t>
      </w:r>
      <w:r w:rsidRPr="00710819">
        <w:rPr>
          <w:rFonts w:ascii="Times New Roman" w:eastAsia="Calibri" w:hAnsi="Times New Roman" w:cs="Times New Roman"/>
          <w:sz w:val="27"/>
          <w:szCs w:val="27"/>
          <w:lang w:val="en-US" w:eastAsia="en-US"/>
        </w:rPr>
        <w:t>:</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пункты редуцирования газа;</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газонаполнительные станции.</w:t>
      </w:r>
    </w:p>
    <w:p w:rsidR="005028D7" w:rsidRPr="00710819" w:rsidRDefault="005028D7" w:rsidP="00710819">
      <w:pPr>
        <w:widowControl w:val="0"/>
        <w:autoSpaceDE w:val="0"/>
        <w:autoSpaceDN w:val="0"/>
        <w:adjustRightInd w:val="0"/>
        <w:ind w:left="-567" w:firstLine="432"/>
        <w:jc w:val="both"/>
        <w:rPr>
          <w:rFonts w:ascii="Times New Roman" w:eastAsia="Calibri" w:hAnsi="Times New Roman" w:cs="Times New Roman"/>
          <w:sz w:val="27"/>
          <w:szCs w:val="27"/>
          <w:lang w:val="en-US"/>
        </w:rPr>
      </w:pPr>
      <w:r w:rsidRPr="00710819">
        <w:rPr>
          <w:rFonts w:ascii="Times New Roman" w:eastAsia="Calibri" w:hAnsi="Times New Roman" w:cs="Times New Roman"/>
          <w:sz w:val="27"/>
          <w:szCs w:val="27"/>
        </w:rPr>
        <w:t>в области электроснабжения</w:t>
      </w:r>
      <w:r w:rsidRPr="00710819">
        <w:rPr>
          <w:rFonts w:ascii="Times New Roman" w:eastAsia="Calibri" w:hAnsi="Times New Roman" w:cs="Times New Roman"/>
          <w:sz w:val="27"/>
          <w:szCs w:val="27"/>
          <w:lang w:val="en-US"/>
        </w:rPr>
        <w:t>:</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подстанции и переключательные пункты, проектный номинальный класс напряжений которых находится в диапазоне от 20 </w:t>
      </w:r>
      <w:proofErr w:type="spellStart"/>
      <w:r w:rsidRPr="00710819">
        <w:rPr>
          <w:rFonts w:ascii="Times New Roman" w:eastAsia="Calibri" w:hAnsi="Times New Roman" w:cs="Times New Roman"/>
          <w:sz w:val="27"/>
          <w:szCs w:val="27"/>
          <w:lang w:eastAsia="en-US"/>
        </w:rPr>
        <w:t>кВ</w:t>
      </w:r>
      <w:proofErr w:type="spellEnd"/>
      <w:r w:rsidRPr="00710819">
        <w:rPr>
          <w:rFonts w:ascii="Times New Roman" w:eastAsia="Calibri" w:hAnsi="Times New Roman" w:cs="Times New Roman"/>
          <w:sz w:val="27"/>
          <w:szCs w:val="27"/>
          <w:lang w:eastAsia="en-US"/>
        </w:rPr>
        <w:t xml:space="preserve"> до 35 </w:t>
      </w:r>
      <w:proofErr w:type="spellStart"/>
      <w:r w:rsidRPr="00710819">
        <w:rPr>
          <w:rFonts w:ascii="Times New Roman" w:eastAsia="Calibri" w:hAnsi="Times New Roman" w:cs="Times New Roman"/>
          <w:sz w:val="27"/>
          <w:szCs w:val="27"/>
          <w:lang w:eastAsia="en-US"/>
        </w:rPr>
        <w:t>кВ</w:t>
      </w:r>
      <w:proofErr w:type="spellEnd"/>
      <w:r w:rsidRPr="00710819">
        <w:rPr>
          <w:rFonts w:ascii="Times New Roman" w:eastAsia="Calibri" w:hAnsi="Times New Roman" w:cs="Times New Roman"/>
          <w:sz w:val="27"/>
          <w:szCs w:val="27"/>
          <w:lang w:eastAsia="en-US"/>
        </w:rPr>
        <w:t xml:space="preserve"> включительно;</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трансформаторные подстанции, проектный номинальный класс напряжений которых находится в диапазоне от 6 </w:t>
      </w:r>
      <w:proofErr w:type="spellStart"/>
      <w:r w:rsidRPr="00710819">
        <w:rPr>
          <w:rFonts w:ascii="Times New Roman" w:eastAsia="Calibri" w:hAnsi="Times New Roman" w:cs="Times New Roman"/>
          <w:sz w:val="27"/>
          <w:szCs w:val="27"/>
          <w:lang w:eastAsia="en-US"/>
        </w:rPr>
        <w:t>кВ</w:t>
      </w:r>
      <w:proofErr w:type="spellEnd"/>
      <w:r w:rsidRPr="00710819">
        <w:rPr>
          <w:rFonts w:ascii="Times New Roman" w:eastAsia="Calibri" w:hAnsi="Times New Roman" w:cs="Times New Roman"/>
          <w:sz w:val="27"/>
          <w:szCs w:val="27"/>
          <w:lang w:eastAsia="en-US"/>
        </w:rPr>
        <w:t xml:space="preserve"> до 10 </w:t>
      </w:r>
      <w:proofErr w:type="spellStart"/>
      <w:r w:rsidRPr="00710819">
        <w:rPr>
          <w:rFonts w:ascii="Times New Roman" w:eastAsia="Calibri" w:hAnsi="Times New Roman" w:cs="Times New Roman"/>
          <w:sz w:val="27"/>
          <w:szCs w:val="27"/>
          <w:lang w:eastAsia="en-US"/>
        </w:rPr>
        <w:t>кВ</w:t>
      </w:r>
      <w:proofErr w:type="spellEnd"/>
      <w:r w:rsidRPr="00710819">
        <w:rPr>
          <w:rFonts w:ascii="Times New Roman" w:eastAsia="Calibri" w:hAnsi="Times New Roman" w:cs="Times New Roman"/>
          <w:sz w:val="27"/>
          <w:szCs w:val="27"/>
          <w:lang w:eastAsia="en-US"/>
        </w:rPr>
        <w:t xml:space="preserve"> включительно, расположенные на территории сельского поселения.</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 xml:space="preserve">Расчетные показатели минимально допустимого уровня  обеспеченности </w:t>
      </w:r>
      <w:r w:rsidRPr="00710819">
        <w:rPr>
          <w:rFonts w:ascii="Times New Roman" w:eastAsia="Calibri" w:hAnsi="Times New Roman" w:cs="Times New Roman"/>
          <w:sz w:val="27"/>
          <w:szCs w:val="27"/>
          <w:lang w:eastAsia="en-US"/>
        </w:rPr>
        <w:t>и расчетные показатели м</w:t>
      </w:r>
      <w:r w:rsidRPr="00710819">
        <w:rPr>
          <w:rStyle w:val="af9"/>
          <w:rFonts w:eastAsiaTheme="minorEastAsia"/>
          <w:sz w:val="27"/>
          <w:szCs w:val="27"/>
        </w:rPr>
        <w:t xml:space="preserve">аксимально допустимого уровня территориальной доступности объектов местного значения </w:t>
      </w:r>
      <w:r w:rsidRPr="00710819">
        <w:rPr>
          <w:rFonts w:ascii="Times New Roman" w:hAnsi="Times New Roman" w:cs="Times New Roman"/>
          <w:sz w:val="27"/>
          <w:szCs w:val="27"/>
        </w:rPr>
        <w:t>в области электро-, тепл</w:t>
      </w:r>
      <w:proofErr w:type="gramStart"/>
      <w:r w:rsidRPr="00710819">
        <w:rPr>
          <w:rFonts w:ascii="Times New Roman" w:hAnsi="Times New Roman" w:cs="Times New Roman"/>
          <w:sz w:val="27"/>
          <w:szCs w:val="27"/>
        </w:rPr>
        <w:t>о-</w:t>
      </w:r>
      <w:proofErr w:type="gramEnd"/>
      <w:r w:rsidRPr="00710819">
        <w:rPr>
          <w:rFonts w:ascii="Times New Roman" w:hAnsi="Times New Roman" w:cs="Times New Roman"/>
          <w:sz w:val="27"/>
          <w:szCs w:val="27"/>
        </w:rPr>
        <w:t>, газо-,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заложенных в Программе социально-экономического развития района, а также в муниципальной программе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год».</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Для оптимального развития инфраструктуры Новотитаровского сельского поселения необходимо решение ряда стратегических задач:</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модернизация энергетической системы: реализация проектов реконструкции существующих и строительство новых сетевых и генерирующих объектов, внедрение программ по энергосбережению;</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модернизация жилищно-коммунальной инфраструктуры.</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Основные направления в сфере развития инженерного обеспечения решающие стратегические задачи:</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реконструкция и модернизация электроподстанций и распределительных сетей;</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поэтапная реконструкция сетей водоснабжения, имеющих большой износ, с использованием современных материалов и технологий; </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 xml:space="preserve">реконструкция магистральных и самотечных коллекторов с  учетом развития сельского поселения; </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повышение надежности и качества системы теплоснабжения;</w:t>
      </w:r>
    </w:p>
    <w:p w:rsidR="005028D7" w:rsidRPr="00710819" w:rsidRDefault="005028D7" w:rsidP="00710819">
      <w:pPr>
        <w:numPr>
          <w:ilvl w:val="0"/>
          <w:numId w:val="22"/>
        </w:numPr>
        <w:tabs>
          <w:tab w:val="left" w:pos="851"/>
        </w:tabs>
        <w:autoSpaceDE w:val="0"/>
        <w:autoSpaceDN w:val="0"/>
        <w:adjustRightInd w:val="0"/>
        <w:spacing w:after="0"/>
        <w:ind w:left="-567" w:firstLine="432"/>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строительство сетей газоснабжения высокого и среднего давления.</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 xml:space="preserve">На основе направлений развития Программы социально-экономического развития района и муниципальной программы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w:t>
      </w:r>
      <w:proofErr w:type="spellStart"/>
      <w:r w:rsidRPr="00710819">
        <w:rPr>
          <w:rFonts w:ascii="Times New Roman" w:hAnsi="Times New Roman" w:cs="Times New Roman"/>
          <w:sz w:val="27"/>
          <w:szCs w:val="27"/>
        </w:rPr>
        <w:t>год</w:t>
      </w:r>
      <w:proofErr w:type="gramStart"/>
      <w:r w:rsidRPr="00710819">
        <w:rPr>
          <w:rFonts w:ascii="Times New Roman" w:hAnsi="Times New Roman" w:cs="Times New Roman"/>
          <w:sz w:val="27"/>
          <w:szCs w:val="27"/>
        </w:rPr>
        <w:t>»в</w:t>
      </w:r>
      <w:proofErr w:type="spellEnd"/>
      <w:proofErr w:type="gramEnd"/>
      <w:r w:rsidRPr="00710819">
        <w:rPr>
          <w:rFonts w:ascii="Times New Roman" w:hAnsi="Times New Roman" w:cs="Times New Roman"/>
          <w:sz w:val="27"/>
          <w:szCs w:val="27"/>
        </w:rPr>
        <w:t xml:space="preserve"> МНГП Новотитаровского сельского поселения установлены расчетные показатели минимально допустимого уровня обеспеченности системами инженерного обеспечения.</w:t>
      </w:r>
    </w:p>
    <w:p w:rsidR="005028D7" w:rsidRPr="00710819" w:rsidRDefault="005028D7" w:rsidP="00710819">
      <w:pPr>
        <w:pStyle w:val="3"/>
        <w:keepLines w:val="0"/>
        <w:numPr>
          <w:ilvl w:val="2"/>
          <w:numId w:val="0"/>
        </w:numPr>
        <w:tabs>
          <w:tab w:val="left" w:pos="1276"/>
        </w:tabs>
        <w:spacing w:before="120" w:after="120" w:line="240" w:lineRule="auto"/>
        <w:ind w:left="-567" w:firstLine="432"/>
        <w:jc w:val="both"/>
        <w:rPr>
          <w:rFonts w:ascii="Times New Roman" w:hAnsi="Times New Roman" w:cs="Times New Roman"/>
          <w:sz w:val="27"/>
          <w:szCs w:val="27"/>
        </w:rPr>
      </w:pPr>
      <w:bookmarkStart w:id="18" w:name="_Toc404938163"/>
      <w:r w:rsidRPr="00710819">
        <w:rPr>
          <w:rFonts w:ascii="Times New Roman" w:hAnsi="Times New Roman" w:cs="Times New Roman"/>
          <w:sz w:val="27"/>
          <w:szCs w:val="27"/>
        </w:rPr>
        <w:t xml:space="preserve">Расчетные показатели минимально допустимого уровня  обеспеченности объектами местного значения в области </w:t>
      </w:r>
      <w:r w:rsidRPr="00710819">
        <w:rPr>
          <w:rFonts w:ascii="Times New Roman" w:eastAsia="Calibri" w:hAnsi="Times New Roman" w:cs="Times New Roman"/>
          <w:sz w:val="27"/>
          <w:szCs w:val="27"/>
        </w:rPr>
        <w:t>водоснабжения</w:t>
      </w:r>
      <w:bookmarkEnd w:id="18"/>
    </w:p>
    <w:p w:rsidR="005028D7" w:rsidRPr="00710819" w:rsidRDefault="005028D7" w:rsidP="00710819">
      <w:pPr>
        <w:ind w:left="-567" w:firstLine="432"/>
        <w:jc w:val="both"/>
        <w:rPr>
          <w:rFonts w:ascii="Times New Roman" w:hAnsi="Times New Roman" w:cs="Times New Roman"/>
          <w:sz w:val="27"/>
          <w:szCs w:val="27"/>
        </w:rPr>
      </w:pPr>
      <w:proofErr w:type="gramStart"/>
      <w:r w:rsidRPr="00710819">
        <w:rPr>
          <w:rFonts w:ascii="Times New Roman" w:hAnsi="Times New Roman" w:cs="Times New Roman"/>
          <w:sz w:val="27"/>
          <w:szCs w:val="27"/>
        </w:rPr>
        <w:t xml:space="preserve">Расчетные показатели минимально допустимого уровня  обеспеченности объектами местного значения поселения населения Новотитаровского сельского поселения в области </w:t>
      </w:r>
      <w:r w:rsidRPr="00710819">
        <w:rPr>
          <w:rFonts w:ascii="Times New Roman" w:eastAsia="Calibri" w:hAnsi="Times New Roman" w:cs="Times New Roman"/>
          <w:sz w:val="27"/>
          <w:szCs w:val="27"/>
        </w:rPr>
        <w:t>водоснабжения</w:t>
      </w:r>
      <w:r w:rsidRPr="00710819">
        <w:rPr>
          <w:rFonts w:ascii="Times New Roman" w:eastAsia="Calibri" w:hAnsi="Times New Roman" w:cs="Times New Roman"/>
          <w:sz w:val="27"/>
          <w:szCs w:val="27"/>
          <w:lang w:eastAsia="en-US"/>
        </w:rPr>
        <w:t xml:space="preserve"> установлены с учетом </w:t>
      </w:r>
      <w:r w:rsidRPr="00710819">
        <w:rPr>
          <w:rFonts w:ascii="Times New Roman" w:hAnsi="Times New Roman" w:cs="Times New Roman"/>
          <w:sz w:val="27"/>
          <w:szCs w:val="27"/>
        </w:rPr>
        <w:t xml:space="preserve">Федерального закона от 07.12.2011 №416-ФЗ  «О водоснабжении и водоотведении» (далее – Федеральный закон «О водоснабжении и водоотведении»), муниципальной программы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год». </w:t>
      </w:r>
      <w:proofErr w:type="gramEnd"/>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 xml:space="preserve">Расчетные показатели минимально допустимого уровня обеспеченности создадут </w:t>
      </w:r>
      <w:r w:rsidRPr="00710819">
        <w:rPr>
          <w:rFonts w:ascii="Times New Roman" w:eastAsia="Calibri" w:hAnsi="Times New Roman" w:cs="Times New Roman"/>
          <w:sz w:val="27"/>
          <w:szCs w:val="27"/>
          <w:lang w:eastAsia="en-US"/>
        </w:rPr>
        <w:t>равные условия доступа абонентов к водоснабжению</w:t>
      </w:r>
      <w:r w:rsidRPr="00710819">
        <w:rPr>
          <w:rFonts w:ascii="Times New Roman" w:hAnsi="Times New Roman" w:cs="Times New Roman"/>
          <w:sz w:val="27"/>
          <w:szCs w:val="27"/>
        </w:rPr>
        <w:t>.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Обеспечение бесперебойного и качественного водоснабжения способствует охране здоровья населения и улучшению качества жизни населения на территории сельского поселения.</w:t>
      </w:r>
    </w:p>
    <w:p w:rsidR="005028D7" w:rsidRPr="00710819" w:rsidRDefault="005028D7" w:rsidP="00710819">
      <w:pPr>
        <w:ind w:left="-567" w:firstLine="432"/>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 п. 12.4 Свода правил СП 42.13330.2011 «Градостроительство. Планировка и застройка городских и сельских поселений», п. 5.4.1.42 части II РНГП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(Таблица 1).</w:t>
      </w:r>
    </w:p>
    <w:p w:rsidR="005028D7" w:rsidRPr="00710819" w:rsidRDefault="005028D7" w:rsidP="005028D7">
      <w:pPr>
        <w:pStyle w:val="a6"/>
        <w:spacing w:before="0" w:after="0" w:line="276" w:lineRule="auto"/>
        <w:rPr>
          <w:sz w:val="27"/>
          <w:szCs w:val="27"/>
        </w:rPr>
      </w:pPr>
    </w:p>
    <w:p w:rsidR="005028D7" w:rsidRPr="00710819" w:rsidRDefault="005028D7" w:rsidP="005028D7">
      <w:pPr>
        <w:pStyle w:val="aff"/>
        <w:jc w:val="both"/>
        <w:rPr>
          <w:sz w:val="27"/>
          <w:szCs w:val="27"/>
        </w:rPr>
      </w:pPr>
      <w:bookmarkStart w:id="19" w:name="_Ref393350968"/>
      <w:r w:rsidRPr="00710819">
        <w:rPr>
          <w:sz w:val="27"/>
          <w:szCs w:val="27"/>
        </w:rPr>
        <w:lastRenderedPageBreak/>
        <w:t xml:space="preserve">Таблица </w:t>
      </w:r>
      <w:r w:rsidR="001A69E2" w:rsidRPr="00710819">
        <w:rPr>
          <w:sz w:val="27"/>
          <w:szCs w:val="27"/>
        </w:rPr>
        <w:fldChar w:fldCharType="begin"/>
      </w:r>
      <w:r w:rsidRPr="00710819">
        <w:rPr>
          <w:sz w:val="27"/>
          <w:szCs w:val="27"/>
        </w:rPr>
        <w:instrText xml:space="preserve"> SEQ Таблица \* ARABIC </w:instrText>
      </w:r>
      <w:r w:rsidR="001A69E2" w:rsidRPr="00710819">
        <w:rPr>
          <w:sz w:val="27"/>
          <w:szCs w:val="27"/>
        </w:rPr>
        <w:fldChar w:fldCharType="separate"/>
      </w:r>
      <w:r w:rsidR="00924439">
        <w:rPr>
          <w:noProof/>
          <w:sz w:val="27"/>
          <w:szCs w:val="27"/>
        </w:rPr>
        <w:t>1</w:t>
      </w:r>
      <w:r w:rsidR="001A69E2" w:rsidRPr="00710819">
        <w:rPr>
          <w:sz w:val="27"/>
          <w:szCs w:val="27"/>
        </w:rPr>
        <w:fldChar w:fldCharType="end"/>
      </w:r>
      <w:bookmarkEnd w:id="19"/>
      <w:r w:rsidRPr="00710819">
        <w:rPr>
          <w:sz w:val="27"/>
          <w:szCs w:val="27"/>
        </w:rPr>
        <w:t>Расчетные показатели м</w:t>
      </w:r>
      <w:r w:rsidRPr="00710819">
        <w:rPr>
          <w:rStyle w:val="af9"/>
          <w:sz w:val="27"/>
          <w:szCs w:val="27"/>
        </w:rPr>
        <w:t xml:space="preserve">инимально допустимых размеров земельных участков </w:t>
      </w:r>
      <w:r w:rsidRPr="00710819">
        <w:rPr>
          <w:sz w:val="27"/>
          <w:szCs w:val="27"/>
        </w:rPr>
        <w:t>для размещения станций очистки воды в зависимости от их производительности</w:t>
      </w:r>
    </w:p>
    <w:p w:rsidR="005028D7" w:rsidRPr="00710819" w:rsidRDefault="005028D7" w:rsidP="005028D7">
      <w:pPr>
        <w:pStyle w:val="aff"/>
        <w:rPr>
          <w:sz w:val="27"/>
          <w:szCs w:val="27"/>
        </w:rPr>
      </w:pPr>
    </w:p>
    <w:tbl>
      <w:tblPr>
        <w:tblW w:w="499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3916"/>
      </w:tblGrid>
      <w:tr w:rsidR="005028D7" w:rsidRPr="00710819" w:rsidTr="00710819">
        <w:trPr>
          <w:tblHeader/>
        </w:trPr>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
              <w:rPr>
                <w:sz w:val="27"/>
                <w:szCs w:val="27"/>
              </w:rPr>
            </w:pPr>
            <w:r w:rsidRPr="00710819">
              <w:rPr>
                <w:sz w:val="27"/>
                <w:szCs w:val="27"/>
              </w:rPr>
              <w:t xml:space="preserve">Производительность станций очистки воды, тыс. </w:t>
            </w:r>
            <w:proofErr w:type="spellStart"/>
            <w:r w:rsidRPr="00710819">
              <w:rPr>
                <w:sz w:val="27"/>
                <w:szCs w:val="27"/>
              </w:rPr>
              <w:t>куб</w:t>
            </w:r>
            <w:proofErr w:type="gramStart"/>
            <w:r w:rsidRPr="00710819">
              <w:rPr>
                <w:sz w:val="27"/>
                <w:szCs w:val="27"/>
              </w:rPr>
              <w:t>.м</w:t>
            </w:r>
            <w:proofErr w:type="spellEnd"/>
            <w:proofErr w:type="gramEnd"/>
            <w:r w:rsidRPr="00710819">
              <w:rPr>
                <w:sz w:val="27"/>
                <w:szCs w:val="27"/>
              </w:rPr>
              <w:t>/</w:t>
            </w:r>
            <w:proofErr w:type="spellStart"/>
            <w:r w:rsidRPr="00710819">
              <w:rPr>
                <w:sz w:val="27"/>
                <w:szCs w:val="27"/>
              </w:rPr>
              <w:t>сут</w:t>
            </w:r>
            <w:proofErr w:type="spellEnd"/>
          </w:p>
        </w:tc>
        <w:tc>
          <w:tcPr>
            <w:tcW w:w="2050" w:type="pct"/>
            <w:tcBorders>
              <w:top w:val="single" w:sz="4" w:space="0" w:color="auto"/>
              <w:left w:val="single" w:sz="4" w:space="0" w:color="auto"/>
              <w:bottom w:val="single" w:sz="4" w:space="0" w:color="auto"/>
              <w:right w:val="single" w:sz="4" w:space="0" w:color="auto"/>
            </w:tcBorders>
            <w:vAlign w:val="center"/>
          </w:tcPr>
          <w:p w:rsidR="005028D7" w:rsidRPr="00710819" w:rsidRDefault="005028D7" w:rsidP="005028D7">
            <w:pPr>
              <w:pStyle w:val="aff"/>
              <w:rPr>
                <w:sz w:val="27"/>
                <w:szCs w:val="27"/>
              </w:rPr>
            </w:pPr>
            <w:r w:rsidRPr="00710819">
              <w:rPr>
                <w:sz w:val="27"/>
                <w:szCs w:val="27"/>
              </w:rPr>
              <w:t xml:space="preserve">Размер земельного участка, </w:t>
            </w:r>
            <w:proofErr w:type="gramStart"/>
            <w:r w:rsidRPr="00710819">
              <w:rPr>
                <w:sz w:val="27"/>
                <w:szCs w:val="27"/>
              </w:rPr>
              <w:t>га</w:t>
            </w:r>
            <w:proofErr w:type="gramEnd"/>
          </w:p>
          <w:p w:rsidR="005028D7" w:rsidRPr="00710819" w:rsidRDefault="005028D7" w:rsidP="005028D7">
            <w:pPr>
              <w:pStyle w:val="aff"/>
              <w:rPr>
                <w:sz w:val="27"/>
                <w:szCs w:val="27"/>
              </w:rPr>
            </w:pPr>
          </w:p>
        </w:tc>
      </w:tr>
      <w:tr w:rsidR="005028D7" w:rsidRPr="00710819" w:rsidTr="00710819">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до 0,8 </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1,0</w:t>
            </w:r>
          </w:p>
        </w:tc>
      </w:tr>
      <w:tr w:rsidR="005028D7" w:rsidRPr="00710819" w:rsidTr="00710819">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свыше 0,8 до 12 </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2,0</w:t>
            </w:r>
          </w:p>
        </w:tc>
      </w:tr>
      <w:tr w:rsidR="005028D7" w:rsidRPr="00710819" w:rsidTr="00710819">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свыше 12 до 32 </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3,0</w:t>
            </w:r>
          </w:p>
        </w:tc>
      </w:tr>
      <w:tr w:rsidR="005028D7" w:rsidRPr="00710819" w:rsidTr="00710819">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свыше 32 до 80 </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4,0</w:t>
            </w:r>
          </w:p>
        </w:tc>
      </w:tr>
      <w:tr w:rsidR="005028D7" w:rsidRPr="00710819" w:rsidTr="00710819">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свыше 80 до 125 </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6,0</w:t>
            </w:r>
          </w:p>
        </w:tc>
      </w:tr>
      <w:tr w:rsidR="005028D7" w:rsidRPr="00710819" w:rsidTr="00710819">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свыше 125 до 250 </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12,0</w:t>
            </w:r>
          </w:p>
        </w:tc>
      </w:tr>
      <w:tr w:rsidR="005028D7" w:rsidRPr="00710819" w:rsidTr="00710819">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свыше 250 до 400 </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18,0</w:t>
            </w:r>
          </w:p>
        </w:tc>
      </w:tr>
      <w:tr w:rsidR="005028D7" w:rsidRPr="00710819" w:rsidTr="00710819">
        <w:tc>
          <w:tcPr>
            <w:tcW w:w="29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свыше 400 до 800 </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24,0</w:t>
            </w:r>
          </w:p>
        </w:tc>
      </w:tr>
    </w:tbl>
    <w:p w:rsidR="005028D7" w:rsidRPr="00710819" w:rsidRDefault="005028D7" w:rsidP="005028D7">
      <w:pPr>
        <w:autoSpaceDE w:val="0"/>
        <w:autoSpaceDN w:val="0"/>
        <w:adjustRightInd w:val="0"/>
        <w:ind w:firstLine="567"/>
        <w:jc w:val="both"/>
        <w:rPr>
          <w:rFonts w:ascii="Times New Roman" w:hAnsi="Times New Roman" w:cs="Times New Roman"/>
          <w:sz w:val="27"/>
          <w:szCs w:val="27"/>
        </w:rPr>
      </w:pPr>
    </w:p>
    <w:p w:rsidR="005028D7" w:rsidRPr="00710819" w:rsidRDefault="005028D7" w:rsidP="00710819">
      <w:pPr>
        <w:autoSpaceDE w:val="0"/>
        <w:autoSpaceDN w:val="0"/>
        <w:adjustRightInd w:val="0"/>
        <w:ind w:left="-567" w:firstLine="709"/>
        <w:jc w:val="both"/>
        <w:rPr>
          <w:rFonts w:ascii="Times New Roman" w:hAnsi="Times New Roman" w:cs="Times New Roman"/>
          <w:sz w:val="27"/>
          <w:szCs w:val="27"/>
        </w:rPr>
      </w:pPr>
      <w:proofErr w:type="gramStart"/>
      <w:r w:rsidRPr="00710819">
        <w:rPr>
          <w:rFonts w:ascii="Times New Roman" w:hAnsi="Times New Roman" w:cs="Times New Roman"/>
          <w:sz w:val="27"/>
          <w:szCs w:val="27"/>
        </w:rPr>
        <w:t>При расчете удельного водопотребления следует применять удельные показатели водопотребления, установленные Приказом Региональной энергетической комиссии Департамента цен и тарифов Краснодарского края (в ред. Приказов РЭК Департамента цен и тарифов Краснодарского края от 19 декабря 2014 года № 3/2014-нп и от 30 декабря 2014 года №4/2014-нп) «Об утверждении нормативов потребления коммунальных услуг в Краснодарском крае (при отсутствии приборов учета)».</w:t>
      </w:r>
      <w:proofErr w:type="gramEnd"/>
    </w:p>
    <w:p w:rsidR="005028D7" w:rsidRPr="00710819" w:rsidRDefault="005028D7" w:rsidP="00710819">
      <w:pPr>
        <w:pStyle w:val="3"/>
        <w:keepLines w:val="0"/>
        <w:numPr>
          <w:ilvl w:val="2"/>
          <w:numId w:val="0"/>
        </w:numPr>
        <w:tabs>
          <w:tab w:val="left" w:pos="1276"/>
        </w:tabs>
        <w:spacing w:before="120" w:after="120" w:line="240" w:lineRule="auto"/>
        <w:ind w:left="-567" w:hanging="720"/>
        <w:jc w:val="both"/>
        <w:rPr>
          <w:rFonts w:ascii="Times New Roman" w:hAnsi="Times New Roman" w:cs="Times New Roman"/>
          <w:sz w:val="27"/>
          <w:szCs w:val="27"/>
        </w:rPr>
      </w:pPr>
      <w:bookmarkStart w:id="20" w:name="_Toc404938164"/>
      <w:r w:rsidRPr="00710819">
        <w:rPr>
          <w:rFonts w:ascii="Times New Roman" w:hAnsi="Times New Roman" w:cs="Times New Roman"/>
          <w:sz w:val="27"/>
          <w:szCs w:val="27"/>
        </w:rPr>
        <w:t xml:space="preserve">Расчетные показатели минимально допустимого уровня  обеспеченности объектами местного значения в области </w:t>
      </w:r>
      <w:r w:rsidRPr="00710819">
        <w:rPr>
          <w:rFonts w:ascii="Times New Roman" w:eastAsia="Calibri" w:hAnsi="Times New Roman" w:cs="Times New Roman"/>
          <w:sz w:val="27"/>
          <w:szCs w:val="27"/>
        </w:rPr>
        <w:t>водоотведения</w:t>
      </w:r>
      <w:bookmarkEnd w:id="20"/>
    </w:p>
    <w:p w:rsidR="005028D7" w:rsidRPr="00710819" w:rsidRDefault="005028D7" w:rsidP="00710819">
      <w:pPr>
        <w:ind w:left="-567" w:firstLine="709"/>
        <w:jc w:val="both"/>
        <w:rPr>
          <w:rFonts w:ascii="Times New Roman" w:hAnsi="Times New Roman" w:cs="Times New Roman"/>
          <w:sz w:val="27"/>
          <w:szCs w:val="27"/>
        </w:rPr>
      </w:pPr>
      <w:r w:rsidRPr="00710819">
        <w:rPr>
          <w:rFonts w:ascii="Times New Roman" w:hAnsi="Times New Roman" w:cs="Times New Roman"/>
          <w:sz w:val="27"/>
          <w:szCs w:val="27"/>
        </w:rPr>
        <w:t xml:space="preserve">Расчетные показатели минимально допустимого уровня  обеспеченности объектами местного значения сельского поселения населения Новотитаровского сельского поселения в области </w:t>
      </w:r>
      <w:r w:rsidRPr="00710819">
        <w:rPr>
          <w:rFonts w:ascii="Times New Roman" w:eastAsia="Calibri" w:hAnsi="Times New Roman" w:cs="Times New Roman"/>
          <w:sz w:val="27"/>
          <w:szCs w:val="27"/>
        </w:rPr>
        <w:t>водоотведения (канализации</w:t>
      </w:r>
      <w:proofErr w:type="gramStart"/>
      <w:r w:rsidRPr="00710819">
        <w:rPr>
          <w:rFonts w:ascii="Times New Roman" w:eastAsia="Calibri" w:hAnsi="Times New Roman" w:cs="Times New Roman"/>
          <w:sz w:val="27"/>
          <w:szCs w:val="27"/>
        </w:rPr>
        <w:t>)</w:t>
      </w:r>
      <w:r w:rsidRPr="00710819">
        <w:rPr>
          <w:rFonts w:ascii="Times New Roman" w:eastAsia="Calibri" w:hAnsi="Times New Roman" w:cs="Times New Roman"/>
          <w:sz w:val="27"/>
          <w:szCs w:val="27"/>
          <w:lang w:eastAsia="en-US"/>
        </w:rPr>
        <w:t>у</w:t>
      </w:r>
      <w:proofErr w:type="gramEnd"/>
      <w:r w:rsidRPr="00710819">
        <w:rPr>
          <w:rFonts w:ascii="Times New Roman" w:eastAsia="Calibri" w:hAnsi="Times New Roman" w:cs="Times New Roman"/>
          <w:sz w:val="27"/>
          <w:szCs w:val="27"/>
          <w:lang w:eastAsia="en-US"/>
        </w:rPr>
        <w:t xml:space="preserve">становлены с учетом </w:t>
      </w:r>
      <w:r w:rsidRPr="00710819">
        <w:rPr>
          <w:rFonts w:ascii="Times New Roman" w:hAnsi="Times New Roman" w:cs="Times New Roman"/>
          <w:sz w:val="27"/>
          <w:szCs w:val="27"/>
        </w:rPr>
        <w:t>Федерального закона «О водоснабжении и водоотведении» и муниципальной программы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год».</w:t>
      </w:r>
    </w:p>
    <w:p w:rsidR="005028D7" w:rsidRPr="00710819" w:rsidRDefault="005028D7" w:rsidP="00710819">
      <w:pPr>
        <w:ind w:left="-567" w:firstLine="709"/>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 таблицей 11 п. 12.5 Свода правил СП 42.13330.2011, таблицей 59 части I РНГП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приведенные ниже (Таблица 2).</w:t>
      </w:r>
    </w:p>
    <w:p w:rsidR="005028D7" w:rsidRPr="00710819" w:rsidRDefault="005028D7" w:rsidP="00710819">
      <w:pPr>
        <w:pStyle w:val="aff"/>
        <w:ind w:left="-567"/>
        <w:jc w:val="both"/>
        <w:rPr>
          <w:sz w:val="27"/>
          <w:szCs w:val="27"/>
        </w:rPr>
      </w:pPr>
    </w:p>
    <w:p w:rsidR="005028D7" w:rsidRPr="00710819" w:rsidRDefault="005028D7" w:rsidP="00710819">
      <w:pPr>
        <w:pStyle w:val="aff"/>
        <w:ind w:left="-567"/>
        <w:jc w:val="both"/>
        <w:rPr>
          <w:sz w:val="27"/>
          <w:szCs w:val="27"/>
        </w:rPr>
      </w:pPr>
      <w:r w:rsidRPr="00710819">
        <w:rPr>
          <w:sz w:val="27"/>
          <w:szCs w:val="27"/>
        </w:rPr>
        <w:t xml:space="preserve">Таблица </w:t>
      </w:r>
      <w:r w:rsidR="001A69E2" w:rsidRPr="00710819">
        <w:rPr>
          <w:sz w:val="27"/>
          <w:szCs w:val="27"/>
        </w:rPr>
        <w:fldChar w:fldCharType="begin"/>
      </w:r>
      <w:r w:rsidRPr="00710819">
        <w:rPr>
          <w:sz w:val="27"/>
          <w:szCs w:val="27"/>
        </w:rPr>
        <w:instrText xml:space="preserve"> SEQ Таблица \* ARABIC </w:instrText>
      </w:r>
      <w:r w:rsidR="001A69E2" w:rsidRPr="00710819">
        <w:rPr>
          <w:sz w:val="27"/>
          <w:szCs w:val="27"/>
        </w:rPr>
        <w:fldChar w:fldCharType="separate"/>
      </w:r>
      <w:r w:rsidR="00924439">
        <w:rPr>
          <w:noProof/>
          <w:sz w:val="27"/>
          <w:szCs w:val="27"/>
        </w:rPr>
        <w:t>2</w:t>
      </w:r>
      <w:r w:rsidR="001A69E2" w:rsidRPr="00710819">
        <w:rPr>
          <w:sz w:val="27"/>
          <w:szCs w:val="27"/>
        </w:rPr>
        <w:fldChar w:fldCharType="end"/>
      </w:r>
      <w:r w:rsidRPr="00710819">
        <w:rPr>
          <w:sz w:val="27"/>
          <w:szCs w:val="27"/>
        </w:rPr>
        <w:t xml:space="preserve"> Размер земельного участка для размещения канализационных очистных сооружений  в зависимости от их производительности</w:t>
      </w:r>
    </w:p>
    <w:p w:rsidR="005028D7" w:rsidRPr="00710819" w:rsidRDefault="005028D7" w:rsidP="005028D7">
      <w:pPr>
        <w:pStyle w:val="aff"/>
        <w:jc w:val="both"/>
        <w:rPr>
          <w:sz w:val="27"/>
          <w:szCs w:val="27"/>
        </w:rPr>
      </w:pPr>
    </w:p>
    <w:tbl>
      <w:tblPr>
        <w:tblStyle w:val="aa"/>
        <w:tblW w:w="0" w:type="auto"/>
        <w:tblInd w:w="-459" w:type="dxa"/>
        <w:tblLook w:val="04A0" w:firstRow="1" w:lastRow="0" w:firstColumn="1" w:lastColumn="0" w:noHBand="0" w:noVBand="1"/>
      </w:tblPr>
      <w:tblGrid>
        <w:gridCol w:w="3072"/>
        <w:gridCol w:w="2313"/>
        <w:gridCol w:w="2252"/>
        <w:gridCol w:w="2392"/>
      </w:tblGrid>
      <w:tr w:rsidR="005028D7" w:rsidRPr="00710819" w:rsidTr="00710819">
        <w:trPr>
          <w:trHeight w:val="546"/>
        </w:trPr>
        <w:tc>
          <w:tcPr>
            <w:tcW w:w="3072" w:type="dxa"/>
            <w:vMerge w:val="restar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 xml:space="preserve">Производительность очистных сооружений канализации, тыс. </w:t>
            </w:r>
            <w:proofErr w:type="spellStart"/>
            <w:r w:rsidRPr="00710819">
              <w:rPr>
                <w:b w:val="0"/>
                <w:sz w:val="27"/>
                <w:szCs w:val="27"/>
              </w:rPr>
              <w:t>куб</w:t>
            </w:r>
            <w:proofErr w:type="gramStart"/>
            <w:r w:rsidRPr="00710819">
              <w:rPr>
                <w:b w:val="0"/>
                <w:sz w:val="27"/>
                <w:szCs w:val="27"/>
              </w:rPr>
              <w:t>.м</w:t>
            </w:r>
            <w:proofErr w:type="spellEnd"/>
            <w:proofErr w:type="gramEnd"/>
            <w:r w:rsidRPr="00710819">
              <w:rPr>
                <w:b w:val="0"/>
                <w:sz w:val="27"/>
                <w:szCs w:val="27"/>
              </w:rPr>
              <w:t>/</w:t>
            </w:r>
            <w:proofErr w:type="spellStart"/>
            <w:r w:rsidRPr="00710819">
              <w:rPr>
                <w:b w:val="0"/>
                <w:sz w:val="27"/>
                <w:szCs w:val="27"/>
              </w:rPr>
              <w:t>сут</w:t>
            </w:r>
            <w:proofErr w:type="spellEnd"/>
            <w:r w:rsidRPr="00710819">
              <w:rPr>
                <w:b w:val="0"/>
                <w:sz w:val="27"/>
                <w:szCs w:val="27"/>
              </w:rPr>
              <w:t>.</w:t>
            </w:r>
          </w:p>
        </w:tc>
        <w:tc>
          <w:tcPr>
            <w:tcW w:w="6957" w:type="dxa"/>
            <w:gridSpan w:val="3"/>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 xml:space="preserve">Размер земельного участка, </w:t>
            </w:r>
            <w:proofErr w:type="gramStart"/>
            <w:r w:rsidRPr="00710819">
              <w:rPr>
                <w:b w:val="0"/>
                <w:sz w:val="27"/>
                <w:szCs w:val="27"/>
              </w:rPr>
              <w:t>га</w:t>
            </w:r>
            <w:proofErr w:type="gramEnd"/>
          </w:p>
        </w:tc>
      </w:tr>
      <w:tr w:rsidR="005028D7" w:rsidRPr="00710819" w:rsidTr="00710819">
        <w:trPr>
          <w:trHeight w:val="556"/>
        </w:trPr>
        <w:tc>
          <w:tcPr>
            <w:tcW w:w="3072"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ind w:firstLine="663"/>
              <w:rPr>
                <w:rFonts w:ascii="Times New Roman" w:hAnsi="Times New Roman" w:cs="Times New Roman"/>
                <w:sz w:val="27"/>
                <w:szCs w:val="27"/>
              </w:rPr>
            </w:pPr>
          </w:p>
        </w:tc>
        <w:tc>
          <w:tcPr>
            <w:tcW w:w="231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autoSpaceDE w:val="0"/>
              <w:autoSpaceDN w:val="0"/>
              <w:adjustRightInd w:val="0"/>
              <w:ind w:firstLine="663"/>
              <w:jc w:val="cente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очистных сооружений</w:t>
            </w:r>
          </w:p>
        </w:tc>
        <w:tc>
          <w:tcPr>
            <w:tcW w:w="225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autoSpaceDE w:val="0"/>
              <w:autoSpaceDN w:val="0"/>
              <w:adjustRightInd w:val="0"/>
              <w:ind w:firstLine="663"/>
              <w:jc w:val="cente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иловых площадок</w:t>
            </w:r>
          </w:p>
        </w:tc>
        <w:tc>
          <w:tcPr>
            <w:tcW w:w="239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autoSpaceDE w:val="0"/>
              <w:autoSpaceDN w:val="0"/>
              <w:adjustRightInd w:val="0"/>
              <w:ind w:firstLine="663"/>
              <w:jc w:val="cente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биологических прудов глубокой очистки сточных вод</w:t>
            </w:r>
          </w:p>
        </w:tc>
      </w:tr>
      <w:tr w:rsidR="005028D7" w:rsidRPr="00710819" w:rsidTr="00710819">
        <w:tc>
          <w:tcPr>
            <w:tcW w:w="307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до 0,7</w:t>
            </w:r>
          </w:p>
        </w:tc>
        <w:tc>
          <w:tcPr>
            <w:tcW w:w="231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0,5</w:t>
            </w:r>
          </w:p>
        </w:tc>
        <w:tc>
          <w:tcPr>
            <w:tcW w:w="225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0,2</w:t>
            </w:r>
          </w:p>
        </w:tc>
        <w:tc>
          <w:tcPr>
            <w:tcW w:w="239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w:t>
            </w:r>
          </w:p>
        </w:tc>
      </w:tr>
      <w:tr w:rsidR="005028D7" w:rsidRPr="00710819" w:rsidTr="00710819">
        <w:tc>
          <w:tcPr>
            <w:tcW w:w="307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свыше 0,7 до 17</w:t>
            </w:r>
          </w:p>
        </w:tc>
        <w:tc>
          <w:tcPr>
            <w:tcW w:w="231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4</w:t>
            </w:r>
          </w:p>
        </w:tc>
        <w:tc>
          <w:tcPr>
            <w:tcW w:w="225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3</w:t>
            </w:r>
          </w:p>
        </w:tc>
        <w:tc>
          <w:tcPr>
            <w:tcW w:w="239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3</w:t>
            </w:r>
          </w:p>
        </w:tc>
      </w:tr>
      <w:tr w:rsidR="005028D7" w:rsidRPr="00710819" w:rsidTr="00710819">
        <w:tc>
          <w:tcPr>
            <w:tcW w:w="307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свыше 17 до 40</w:t>
            </w:r>
          </w:p>
        </w:tc>
        <w:tc>
          <w:tcPr>
            <w:tcW w:w="231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6</w:t>
            </w:r>
          </w:p>
        </w:tc>
        <w:tc>
          <w:tcPr>
            <w:tcW w:w="225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9</w:t>
            </w:r>
          </w:p>
        </w:tc>
        <w:tc>
          <w:tcPr>
            <w:tcW w:w="239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6</w:t>
            </w:r>
          </w:p>
        </w:tc>
      </w:tr>
      <w:tr w:rsidR="005028D7" w:rsidRPr="00710819" w:rsidTr="00710819">
        <w:tc>
          <w:tcPr>
            <w:tcW w:w="307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свыше 40 до 130</w:t>
            </w:r>
          </w:p>
        </w:tc>
        <w:tc>
          <w:tcPr>
            <w:tcW w:w="231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12</w:t>
            </w:r>
          </w:p>
        </w:tc>
        <w:tc>
          <w:tcPr>
            <w:tcW w:w="225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25</w:t>
            </w:r>
          </w:p>
        </w:tc>
        <w:tc>
          <w:tcPr>
            <w:tcW w:w="239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20</w:t>
            </w:r>
          </w:p>
        </w:tc>
      </w:tr>
      <w:tr w:rsidR="005028D7" w:rsidRPr="00710819" w:rsidTr="00710819">
        <w:tc>
          <w:tcPr>
            <w:tcW w:w="307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свыше 130 до 175</w:t>
            </w:r>
          </w:p>
        </w:tc>
        <w:tc>
          <w:tcPr>
            <w:tcW w:w="231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14</w:t>
            </w:r>
          </w:p>
        </w:tc>
        <w:tc>
          <w:tcPr>
            <w:tcW w:w="225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30</w:t>
            </w:r>
          </w:p>
        </w:tc>
        <w:tc>
          <w:tcPr>
            <w:tcW w:w="239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30</w:t>
            </w:r>
          </w:p>
        </w:tc>
      </w:tr>
      <w:tr w:rsidR="005028D7" w:rsidRPr="00710819" w:rsidTr="00710819">
        <w:tc>
          <w:tcPr>
            <w:tcW w:w="307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свыше 175 до 280</w:t>
            </w:r>
          </w:p>
        </w:tc>
        <w:tc>
          <w:tcPr>
            <w:tcW w:w="2313"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18</w:t>
            </w:r>
          </w:p>
        </w:tc>
        <w:tc>
          <w:tcPr>
            <w:tcW w:w="225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55</w:t>
            </w:r>
          </w:p>
        </w:tc>
        <w:tc>
          <w:tcPr>
            <w:tcW w:w="2392"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
              <w:ind w:firstLine="720"/>
              <w:rPr>
                <w:b w:val="0"/>
                <w:sz w:val="27"/>
                <w:szCs w:val="27"/>
              </w:rPr>
            </w:pPr>
            <w:r w:rsidRPr="00710819">
              <w:rPr>
                <w:b w:val="0"/>
                <w:sz w:val="27"/>
                <w:szCs w:val="27"/>
              </w:rPr>
              <w:t>-</w:t>
            </w:r>
          </w:p>
        </w:tc>
      </w:tr>
    </w:tbl>
    <w:p w:rsidR="005028D7" w:rsidRPr="00710819" w:rsidRDefault="005028D7" w:rsidP="005028D7">
      <w:pPr>
        <w:pStyle w:val="aff"/>
        <w:jc w:val="both"/>
        <w:rPr>
          <w:sz w:val="27"/>
          <w:szCs w:val="27"/>
        </w:rPr>
      </w:pPr>
    </w:p>
    <w:p w:rsidR="005028D7" w:rsidRPr="00710819" w:rsidRDefault="005028D7" w:rsidP="00710819">
      <w:pPr>
        <w:autoSpaceDE w:val="0"/>
        <w:autoSpaceDN w:val="0"/>
        <w:adjustRightInd w:val="0"/>
        <w:ind w:left="-426" w:firstLine="426"/>
        <w:jc w:val="both"/>
        <w:rPr>
          <w:rFonts w:ascii="Times New Roman" w:eastAsia="Calibri" w:hAnsi="Times New Roman" w:cs="Times New Roman"/>
          <w:sz w:val="27"/>
          <w:szCs w:val="27"/>
        </w:rPr>
      </w:pPr>
      <w:proofErr w:type="gramStart"/>
      <w:r w:rsidRPr="00710819">
        <w:rPr>
          <w:rFonts w:ascii="Times New Roman" w:hAnsi="Times New Roman" w:cs="Times New Roman"/>
          <w:sz w:val="27"/>
          <w:szCs w:val="27"/>
        </w:rPr>
        <w:t>При расчете удельного водоотведения следует применять удельные показатели водоотведения, установленные Приказом Региональной энергетической комиссии Департамента цен и тарифов Краснодарского края (в ред. Приказов РЭК Департамента цен и тарифов Краснодарского края от 19 декабря 2014 года № 3/2014-нп и от 30 декабря 2014 года №4/2014-нп) «Об утверждении нормативов потребления коммунальных услуг в Краснодарском крае (при отсутствии приборов учета)».</w:t>
      </w:r>
      <w:proofErr w:type="gramEnd"/>
    </w:p>
    <w:p w:rsidR="005028D7" w:rsidRPr="00710819" w:rsidRDefault="005028D7" w:rsidP="00710819">
      <w:pPr>
        <w:pStyle w:val="3"/>
        <w:keepLines w:val="0"/>
        <w:numPr>
          <w:ilvl w:val="2"/>
          <w:numId w:val="0"/>
        </w:numPr>
        <w:tabs>
          <w:tab w:val="left" w:pos="1276"/>
        </w:tabs>
        <w:spacing w:before="120" w:after="120" w:line="240" w:lineRule="auto"/>
        <w:ind w:left="-426" w:firstLine="426"/>
        <w:jc w:val="both"/>
        <w:rPr>
          <w:rFonts w:ascii="Times New Roman" w:hAnsi="Times New Roman" w:cs="Times New Roman"/>
          <w:sz w:val="27"/>
          <w:szCs w:val="27"/>
        </w:rPr>
      </w:pPr>
      <w:bookmarkStart w:id="21" w:name="_Toc404938165"/>
      <w:r w:rsidRPr="00710819">
        <w:rPr>
          <w:rFonts w:ascii="Times New Roman" w:hAnsi="Times New Roman" w:cs="Times New Roman"/>
          <w:sz w:val="27"/>
          <w:szCs w:val="27"/>
        </w:rPr>
        <w:t>Расчетные показатели минимально допустимого уровня  обеспеченности объектами местного значения в области теплоснабжения</w:t>
      </w:r>
      <w:bookmarkEnd w:id="21"/>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 Федеральным законом от 27 июля 2010 года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5028D7" w:rsidRPr="00710819" w:rsidRDefault="005028D7" w:rsidP="00710819">
      <w:pPr>
        <w:ind w:left="-426" w:firstLine="426"/>
        <w:jc w:val="both"/>
        <w:rPr>
          <w:rFonts w:ascii="Times New Roman" w:hAnsi="Times New Roman" w:cs="Times New Roman"/>
          <w:sz w:val="27"/>
          <w:szCs w:val="27"/>
        </w:rPr>
      </w:pPr>
      <w:proofErr w:type="gramStart"/>
      <w:r w:rsidRPr="00710819">
        <w:rPr>
          <w:rFonts w:ascii="Times New Roman" w:hAnsi="Times New Roman" w:cs="Times New Roman"/>
          <w:sz w:val="27"/>
          <w:szCs w:val="27"/>
        </w:rPr>
        <w:t xml:space="preserve">С учетом муниципальной программы «Комплексное развитие систем инженерно-коммунальной инфраструктуры на территории муниципального </w:t>
      </w:r>
      <w:r w:rsidRPr="00710819">
        <w:rPr>
          <w:rFonts w:ascii="Times New Roman" w:hAnsi="Times New Roman" w:cs="Times New Roman"/>
          <w:sz w:val="27"/>
          <w:szCs w:val="27"/>
        </w:rPr>
        <w:lastRenderedPageBreak/>
        <w:t>образования Новотитаровское сельское поселение на 2015 год», в соответствии с таблицей 63 части I РНГП Краснодарского края, с целью рационального использования территории, установлены расчетные показатели м</w:t>
      </w:r>
      <w:r w:rsidRPr="00710819">
        <w:rPr>
          <w:rStyle w:val="af9"/>
          <w:rFonts w:eastAsiaTheme="minorEastAsia"/>
          <w:sz w:val="27"/>
          <w:szCs w:val="27"/>
        </w:rPr>
        <w:t xml:space="preserve">инимально допустимых размеров земельных участков для </w:t>
      </w:r>
      <w:r w:rsidRPr="00710819">
        <w:rPr>
          <w:rFonts w:ascii="Times New Roman" w:hAnsi="Times New Roman" w:cs="Times New Roman"/>
          <w:sz w:val="27"/>
          <w:szCs w:val="27"/>
        </w:rPr>
        <w:t>отдельно стоящих отопительных котельных, располагаемых в жилых зонах,  приведенные ниже (Таблица 3).</w:t>
      </w:r>
      <w:proofErr w:type="gramEnd"/>
    </w:p>
    <w:p w:rsidR="005028D7" w:rsidRPr="00710819" w:rsidRDefault="005028D7" w:rsidP="00710819">
      <w:pPr>
        <w:pStyle w:val="aff"/>
        <w:ind w:left="-426" w:firstLine="426"/>
        <w:rPr>
          <w:sz w:val="27"/>
          <w:szCs w:val="27"/>
        </w:rPr>
      </w:pPr>
      <w:bookmarkStart w:id="22" w:name="_Ref393351494"/>
    </w:p>
    <w:p w:rsidR="005028D7" w:rsidRPr="00710819" w:rsidRDefault="005028D7" w:rsidP="00710819">
      <w:pPr>
        <w:pStyle w:val="aff"/>
        <w:ind w:left="-426" w:firstLine="426"/>
        <w:jc w:val="both"/>
        <w:rPr>
          <w:sz w:val="27"/>
          <w:szCs w:val="27"/>
        </w:rPr>
      </w:pPr>
      <w:r w:rsidRPr="00710819">
        <w:rPr>
          <w:sz w:val="27"/>
          <w:szCs w:val="27"/>
        </w:rPr>
        <w:t>Таблица</w:t>
      </w:r>
      <w:bookmarkEnd w:id="22"/>
      <w:r w:rsidRPr="00710819">
        <w:rPr>
          <w:sz w:val="27"/>
          <w:szCs w:val="27"/>
        </w:rPr>
        <w:t xml:space="preserve"> 3 Расчетные показатели м</w:t>
      </w:r>
      <w:r w:rsidRPr="00710819">
        <w:rPr>
          <w:rStyle w:val="af9"/>
          <w:sz w:val="27"/>
          <w:szCs w:val="27"/>
        </w:rPr>
        <w:t>инимально допустимых размеров</w:t>
      </w:r>
      <w:r w:rsidRPr="00710819">
        <w:rPr>
          <w:sz w:val="27"/>
          <w:szCs w:val="27"/>
        </w:rPr>
        <w:t xml:space="preserve"> земельного участка для отдельно стоящих котельных в зависимости от </w:t>
      </w:r>
      <w:proofErr w:type="spellStart"/>
      <w:r w:rsidRPr="00710819">
        <w:rPr>
          <w:sz w:val="27"/>
          <w:szCs w:val="27"/>
        </w:rPr>
        <w:t>теплопроизводительности</w:t>
      </w:r>
      <w:proofErr w:type="spellEnd"/>
    </w:p>
    <w:p w:rsidR="005028D7" w:rsidRPr="00710819" w:rsidRDefault="005028D7" w:rsidP="005028D7">
      <w:pPr>
        <w:pStyle w:val="aff"/>
        <w:rPr>
          <w:sz w:val="27"/>
          <w:szCs w:val="27"/>
        </w:rPr>
      </w:pP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4837"/>
      </w:tblGrid>
      <w:tr w:rsidR="005028D7" w:rsidRPr="00710819" w:rsidTr="00710819">
        <w:trPr>
          <w:tblHeader/>
        </w:trPr>
        <w:tc>
          <w:tcPr>
            <w:tcW w:w="2554"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3"/>
              <w:rPr>
                <w:sz w:val="27"/>
                <w:szCs w:val="27"/>
              </w:rPr>
            </w:pPr>
            <w:proofErr w:type="spellStart"/>
            <w:r w:rsidRPr="00710819">
              <w:rPr>
                <w:sz w:val="27"/>
                <w:szCs w:val="27"/>
              </w:rPr>
              <w:t>Теплопроизводительность</w:t>
            </w:r>
            <w:proofErr w:type="spellEnd"/>
            <w:r w:rsidRPr="00710819">
              <w:rPr>
                <w:sz w:val="27"/>
                <w:szCs w:val="27"/>
              </w:rPr>
              <w:t xml:space="preserve"> отдельно стоящих котельных, </w:t>
            </w:r>
            <w:r w:rsidRPr="00710819">
              <w:rPr>
                <w:rFonts w:eastAsia="Calibri"/>
                <w:sz w:val="27"/>
                <w:szCs w:val="27"/>
                <w:lang w:eastAsia="en-US"/>
              </w:rPr>
              <w:t>Гкал/</w:t>
            </w:r>
            <w:proofErr w:type="gramStart"/>
            <w:r w:rsidRPr="00710819">
              <w:rPr>
                <w:rFonts w:eastAsia="Calibri"/>
                <w:sz w:val="27"/>
                <w:szCs w:val="27"/>
                <w:lang w:eastAsia="en-US"/>
              </w:rPr>
              <w:t>ч</w:t>
            </w:r>
            <w:proofErr w:type="gramEnd"/>
          </w:p>
        </w:tc>
        <w:tc>
          <w:tcPr>
            <w:tcW w:w="2446"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3"/>
              <w:rPr>
                <w:rFonts w:eastAsia="Calibri"/>
                <w:sz w:val="27"/>
                <w:szCs w:val="27"/>
                <w:lang w:eastAsia="en-US"/>
              </w:rPr>
            </w:pPr>
            <w:r w:rsidRPr="00710819">
              <w:rPr>
                <w:sz w:val="27"/>
                <w:szCs w:val="27"/>
              </w:rPr>
              <w:t xml:space="preserve">Размер земельного участка, </w:t>
            </w:r>
            <w:proofErr w:type="gramStart"/>
            <w:r w:rsidRPr="00710819">
              <w:rPr>
                <w:sz w:val="27"/>
                <w:szCs w:val="27"/>
              </w:rPr>
              <w:t>га</w:t>
            </w:r>
            <w:proofErr w:type="gramEnd"/>
          </w:p>
        </w:tc>
      </w:tr>
      <w:tr w:rsidR="005028D7" w:rsidRPr="00710819" w:rsidTr="00710819">
        <w:tc>
          <w:tcPr>
            <w:tcW w:w="2554"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rFonts w:eastAsia="Calibri"/>
                <w:sz w:val="27"/>
                <w:szCs w:val="27"/>
                <w:lang w:eastAsia="en-US"/>
              </w:rPr>
            </w:pPr>
            <w:r w:rsidRPr="00710819">
              <w:rPr>
                <w:rFonts w:eastAsia="Calibri"/>
                <w:sz w:val="27"/>
                <w:szCs w:val="27"/>
                <w:lang w:eastAsia="en-US"/>
              </w:rPr>
              <w:t xml:space="preserve">до 5 </w:t>
            </w:r>
          </w:p>
        </w:tc>
        <w:tc>
          <w:tcPr>
            <w:tcW w:w="2446"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rFonts w:eastAsia="Calibri"/>
                <w:sz w:val="27"/>
                <w:szCs w:val="27"/>
                <w:lang w:eastAsia="en-US"/>
              </w:rPr>
            </w:pPr>
            <w:r w:rsidRPr="00710819">
              <w:rPr>
                <w:rFonts w:eastAsia="Calibri"/>
                <w:sz w:val="27"/>
                <w:szCs w:val="27"/>
                <w:lang w:eastAsia="en-US"/>
              </w:rPr>
              <w:t>0,7</w:t>
            </w:r>
          </w:p>
        </w:tc>
      </w:tr>
      <w:tr w:rsidR="005028D7" w:rsidRPr="00710819" w:rsidTr="00710819">
        <w:tc>
          <w:tcPr>
            <w:tcW w:w="2554"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rFonts w:eastAsia="Calibri"/>
                <w:sz w:val="27"/>
                <w:szCs w:val="27"/>
                <w:lang w:eastAsia="en-US"/>
              </w:rPr>
            </w:pPr>
            <w:r w:rsidRPr="00710819">
              <w:rPr>
                <w:rFonts w:eastAsia="Calibri"/>
                <w:sz w:val="27"/>
                <w:szCs w:val="27"/>
                <w:lang w:eastAsia="en-US"/>
              </w:rPr>
              <w:t xml:space="preserve">свыше 5 до 10 </w:t>
            </w:r>
          </w:p>
        </w:tc>
        <w:tc>
          <w:tcPr>
            <w:tcW w:w="2446"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rFonts w:eastAsia="Calibri"/>
                <w:sz w:val="27"/>
                <w:szCs w:val="27"/>
                <w:lang w:eastAsia="en-US"/>
              </w:rPr>
            </w:pPr>
            <w:r w:rsidRPr="00710819">
              <w:rPr>
                <w:rFonts w:eastAsia="Calibri"/>
                <w:sz w:val="27"/>
                <w:szCs w:val="27"/>
                <w:lang w:eastAsia="en-US"/>
              </w:rPr>
              <w:t>1,0</w:t>
            </w:r>
          </w:p>
        </w:tc>
      </w:tr>
      <w:tr w:rsidR="005028D7" w:rsidRPr="00710819" w:rsidTr="00710819">
        <w:tc>
          <w:tcPr>
            <w:tcW w:w="2554"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rFonts w:eastAsia="Calibri"/>
                <w:sz w:val="27"/>
                <w:szCs w:val="27"/>
                <w:lang w:eastAsia="en-US"/>
              </w:rPr>
            </w:pPr>
            <w:r w:rsidRPr="00710819">
              <w:rPr>
                <w:rFonts w:eastAsia="Calibri"/>
                <w:sz w:val="27"/>
                <w:szCs w:val="27"/>
                <w:lang w:eastAsia="en-US"/>
              </w:rPr>
              <w:t xml:space="preserve">свыше 10 до 50 </w:t>
            </w:r>
          </w:p>
        </w:tc>
        <w:tc>
          <w:tcPr>
            <w:tcW w:w="2446"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sz w:val="27"/>
                <w:szCs w:val="27"/>
              </w:rPr>
            </w:pPr>
            <w:r w:rsidRPr="00710819">
              <w:rPr>
                <w:sz w:val="27"/>
                <w:szCs w:val="27"/>
              </w:rPr>
              <w:t>на твердом топливе – 2,0</w:t>
            </w:r>
          </w:p>
          <w:p w:rsidR="005028D7" w:rsidRPr="00710819" w:rsidRDefault="005028D7" w:rsidP="005028D7">
            <w:pPr>
              <w:pStyle w:val="102"/>
              <w:rPr>
                <w:rFonts w:eastAsia="Calibri"/>
                <w:sz w:val="27"/>
                <w:szCs w:val="27"/>
                <w:lang w:eastAsia="en-US"/>
              </w:rPr>
            </w:pPr>
            <w:r w:rsidRPr="00710819">
              <w:rPr>
                <w:sz w:val="27"/>
                <w:szCs w:val="27"/>
              </w:rPr>
              <w:t xml:space="preserve">на </w:t>
            </w:r>
            <w:proofErr w:type="spellStart"/>
            <w:r w:rsidRPr="00710819">
              <w:rPr>
                <w:sz w:val="27"/>
                <w:szCs w:val="27"/>
              </w:rPr>
              <w:t>газомазутном</w:t>
            </w:r>
            <w:proofErr w:type="spellEnd"/>
            <w:r w:rsidRPr="00710819">
              <w:rPr>
                <w:sz w:val="27"/>
                <w:szCs w:val="27"/>
              </w:rPr>
              <w:t xml:space="preserve"> топливе – 1,5</w:t>
            </w:r>
          </w:p>
        </w:tc>
      </w:tr>
      <w:tr w:rsidR="005028D7" w:rsidRPr="00710819" w:rsidTr="00710819">
        <w:tc>
          <w:tcPr>
            <w:tcW w:w="2554"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rFonts w:eastAsia="Calibri"/>
                <w:sz w:val="27"/>
                <w:szCs w:val="27"/>
                <w:lang w:eastAsia="en-US"/>
              </w:rPr>
            </w:pPr>
            <w:r w:rsidRPr="00710819">
              <w:rPr>
                <w:rFonts w:eastAsia="Calibri"/>
                <w:sz w:val="27"/>
                <w:szCs w:val="27"/>
                <w:lang w:eastAsia="en-US"/>
              </w:rPr>
              <w:t xml:space="preserve">свыше 50 до 100 </w:t>
            </w:r>
          </w:p>
        </w:tc>
        <w:tc>
          <w:tcPr>
            <w:tcW w:w="2446"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sz w:val="27"/>
                <w:szCs w:val="27"/>
              </w:rPr>
            </w:pPr>
            <w:r w:rsidRPr="00710819">
              <w:rPr>
                <w:sz w:val="27"/>
                <w:szCs w:val="27"/>
              </w:rPr>
              <w:t>на твердом топливе – 3,0</w:t>
            </w:r>
          </w:p>
          <w:p w:rsidR="005028D7" w:rsidRPr="00710819" w:rsidRDefault="005028D7" w:rsidP="005028D7">
            <w:pPr>
              <w:pStyle w:val="102"/>
              <w:rPr>
                <w:rFonts w:eastAsia="Calibri"/>
                <w:sz w:val="27"/>
                <w:szCs w:val="27"/>
                <w:lang w:eastAsia="en-US"/>
              </w:rPr>
            </w:pPr>
            <w:r w:rsidRPr="00710819">
              <w:rPr>
                <w:sz w:val="27"/>
                <w:szCs w:val="27"/>
              </w:rPr>
              <w:t xml:space="preserve">на </w:t>
            </w:r>
            <w:proofErr w:type="spellStart"/>
            <w:r w:rsidRPr="00710819">
              <w:rPr>
                <w:sz w:val="27"/>
                <w:szCs w:val="27"/>
              </w:rPr>
              <w:t>газомазутном</w:t>
            </w:r>
            <w:proofErr w:type="spellEnd"/>
            <w:r w:rsidRPr="00710819">
              <w:rPr>
                <w:sz w:val="27"/>
                <w:szCs w:val="27"/>
              </w:rPr>
              <w:t xml:space="preserve"> топливе – 2,5</w:t>
            </w:r>
          </w:p>
        </w:tc>
      </w:tr>
      <w:tr w:rsidR="005028D7" w:rsidRPr="00710819" w:rsidTr="00710819">
        <w:tc>
          <w:tcPr>
            <w:tcW w:w="2554"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rFonts w:eastAsia="Calibri"/>
                <w:sz w:val="27"/>
                <w:szCs w:val="27"/>
                <w:lang w:eastAsia="en-US"/>
              </w:rPr>
            </w:pPr>
            <w:r w:rsidRPr="00710819">
              <w:rPr>
                <w:rFonts w:eastAsia="Calibri"/>
                <w:sz w:val="27"/>
                <w:szCs w:val="27"/>
                <w:lang w:eastAsia="en-US"/>
              </w:rPr>
              <w:t xml:space="preserve">свыше 100 до 200 </w:t>
            </w:r>
          </w:p>
        </w:tc>
        <w:tc>
          <w:tcPr>
            <w:tcW w:w="2446"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sz w:val="27"/>
                <w:szCs w:val="27"/>
              </w:rPr>
            </w:pPr>
            <w:r w:rsidRPr="00710819">
              <w:rPr>
                <w:sz w:val="27"/>
                <w:szCs w:val="27"/>
              </w:rPr>
              <w:t>на твердом топливе – 3,7</w:t>
            </w:r>
          </w:p>
          <w:p w:rsidR="005028D7" w:rsidRPr="00710819" w:rsidRDefault="005028D7" w:rsidP="005028D7">
            <w:pPr>
              <w:pStyle w:val="102"/>
              <w:rPr>
                <w:rFonts w:eastAsia="Calibri"/>
                <w:sz w:val="27"/>
                <w:szCs w:val="27"/>
                <w:lang w:eastAsia="en-US"/>
              </w:rPr>
            </w:pPr>
            <w:r w:rsidRPr="00710819">
              <w:rPr>
                <w:sz w:val="27"/>
                <w:szCs w:val="27"/>
              </w:rPr>
              <w:t xml:space="preserve">на </w:t>
            </w:r>
            <w:proofErr w:type="spellStart"/>
            <w:r w:rsidRPr="00710819">
              <w:rPr>
                <w:sz w:val="27"/>
                <w:szCs w:val="27"/>
              </w:rPr>
              <w:t>газомазутном</w:t>
            </w:r>
            <w:proofErr w:type="spellEnd"/>
            <w:r w:rsidRPr="00710819">
              <w:rPr>
                <w:sz w:val="27"/>
                <w:szCs w:val="27"/>
              </w:rPr>
              <w:t xml:space="preserve"> топливе – 3,0</w:t>
            </w:r>
          </w:p>
        </w:tc>
      </w:tr>
      <w:tr w:rsidR="005028D7" w:rsidRPr="00710819" w:rsidTr="00710819">
        <w:tc>
          <w:tcPr>
            <w:tcW w:w="2554"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rFonts w:eastAsia="Calibri"/>
                <w:sz w:val="27"/>
                <w:szCs w:val="27"/>
                <w:lang w:eastAsia="en-US"/>
              </w:rPr>
            </w:pPr>
            <w:r w:rsidRPr="00710819">
              <w:rPr>
                <w:rFonts w:eastAsia="Calibri"/>
                <w:sz w:val="27"/>
                <w:szCs w:val="27"/>
                <w:lang w:eastAsia="en-US"/>
              </w:rPr>
              <w:t xml:space="preserve">свыше 200 до 400 </w:t>
            </w:r>
          </w:p>
        </w:tc>
        <w:tc>
          <w:tcPr>
            <w:tcW w:w="2446"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102"/>
              <w:rPr>
                <w:sz w:val="27"/>
                <w:szCs w:val="27"/>
              </w:rPr>
            </w:pPr>
            <w:r w:rsidRPr="00710819">
              <w:rPr>
                <w:sz w:val="27"/>
                <w:szCs w:val="27"/>
              </w:rPr>
              <w:t>на твердом топливе – 4,3</w:t>
            </w:r>
          </w:p>
          <w:p w:rsidR="005028D7" w:rsidRPr="00710819" w:rsidRDefault="005028D7" w:rsidP="005028D7">
            <w:pPr>
              <w:pStyle w:val="102"/>
              <w:rPr>
                <w:rFonts w:eastAsia="Calibri"/>
                <w:sz w:val="27"/>
                <w:szCs w:val="27"/>
                <w:lang w:eastAsia="en-US"/>
              </w:rPr>
            </w:pPr>
            <w:r w:rsidRPr="00710819">
              <w:rPr>
                <w:sz w:val="27"/>
                <w:szCs w:val="27"/>
              </w:rPr>
              <w:t xml:space="preserve">на </w:t>
            </w:r>
            <w:proofErr w:type="spellStart"/>
            <w:r w:rsidRPr="00710819">
              <w:rPr>
                <w:sz w:val="27"/>
                <w:szCs w:val="27"/>
              </w:rPr>
              <w:t>газомазутном</w:t>
            </w:r>
            <w:proofErr w:type="spellEnd"/>
            <w:r w:rsidRPr="00710819">
              <w:rPr>
                <w:sz w:val="27"/>
                <w:szCs w:val="27"/>
              </w:rPr>
              <w:t xml:space="preserve"> топливе – 3,5</w:t>
            </w:r>
          </w:p>
        </w:tc>
      </w:tr>
    </w:tbl>
    <w:p w:rsidR="005028D7" w:rsidRPr="00710819" w:rsidRDefault="005028D7" w:rsidP="005028D7">
      <w:pPr>
        <w:ind w:firstLine="567"/>
        <w:jc w:val="both"/>
        <w:rPr>
          <w:rFonts w:ascii="Times New Roman" w:hAnsi="Times New Roman" w:cs="Times New Roman"/>
          <w:sz w:val="27"/>
          <w:szCs w:val="27"/>
        </w:rPr>
      </w:pPr>
    </w:p>
    <w:p w:rsidR="005028D7" w:rsidRPr="00710819" w:rsidRDefault="005028D7" w:rsidP="00710819">
      <w:pPr>
        <w:ind w:left="-426" w:firstLine="426"/>
        <w:jc w:val="both"/>
        <w:rPr>
          <w:rFonts w:ascii="Times New Roman" w:hAnsi="Times New Roman" w:cs="Times New Roman"/>
          <w:sz w:val="27"/>
          <w:szCs w:val="27"/>
        </w:rPr>
      </w:pPr>
      <w:proofErr w:type="gramStart"/>
      <w:r w:rsidRPr="00710819">
        <w:rPr>
          <w:rFonts w:ascii="Times New Roman" w:hAnsi="Times New Roman" w:cs="Times New Roman"/>
          <w:sz w:val="27"/>
          <w:szCs w:val="27"/>
        </w:rPr>
        <w:t>При расчете удельного теплопотребления следует применять удельные показатели теплопотребления, установленные Приказом Региональной энергетической комиссии Департамента цен и тарифов Краснодарского края (в ред. Приказов РЭК Департамента цен и тарифов Краснодарского края от 19 декабря 2014 года № 3/2014-нп и от 30 декабря 2014 года №4/2014-нп) «Об утверждении нормативов потребления коммунальных услуг в Краснодарском крае (при отсутствии приборов учета)».</w:t>
      </w:r>
      <w:proofErr w:type="gramEnd"/>
    </w:p>
    <w:p w:rsidR="005028D7" w:rsidRPr="00710819" w:rsidRDefault="005028D7" w:rsidP="00710819">
      <w:pPr>
        <w:pStyle w:val="3"/>
        <w:keepLines w:val="0"/>
        <w:numPr>
          <w:ilvl w:val="2"/>
          <w:numId w:val="0"/>
        </w:numPr>
        <w:tabs>
          <w:tab w:val="left" w:pos="1276"/>
        </w:tabs>
        <w:spacing w:before="120" w:after="120" w:line="240" w:lineRule="auto"/>
        <w:ind w:left="-426" w:firstLine="426"/>
        <w:jc w:val="both"/>
        <w:rPr>
          <w:rFonts w:ascii="Times New Roman" w:hAnsi="Times New Roman" w:cs="Times New Roman"/>
          <w:sz w:val="27"/>
          <w:szCs w:val="27"/>
        </w:rPr>
      </w:pPr>
      <w:bookmarkStart w:id="23" w:name="_Toc404938166"/>
      <w:r w:rsidRPr="00710819">
        <w:rPr>
          <w:rFonts w:ascii="Times New Roman" w:hAnsi="Times New Roman" w:cs="Times New Roman"/>
          <w:sz w:val="27"/>
          <w:szCs w:val="27"/>
        </w:rPr>
        <w:t>Расчетные показатели минимально допустимого уровня  обеспеченности объектами местного значения в области газоснабжения</w:t>
      </w:r>
      <w:bookmarkEnd w:id="23"/>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 Федеральным законом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lastRenderedPageBreak/>
        <w:t>Для обеспечения благоприятных условий жизнедеятельности населения на территории Новотитаровского сельского поселения установлен уровень обеспеченности централизованной системой газоснабжения вне зон действия источников централизованного теплоснабжения – 100%.</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 xml:space="preserve">В соответствии с муниципальной программой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w:t>
      </w:r>
      <w:proofErr w:type="spellStart"/>
      <w:r w:rsidRPr="00710819">
        <w:rPr>
          <w:rFonts w:ascii="Times New Roman" w:hAnsi="Times New Roman" w:cs="Times New Roman"/>
          <w:sz w:val="27"/>
          <w:szCs w:val="27"/>
        </w:rPr>
        <w:t>год</w:t>
      </w:r>
      <w:proofErr w:type="gramStart"/>
      <w:r w:rsidRPr="00710819">
        <w:rPr>
          <w:rFonts w:ascii="Times New Roman" w:hAnsi="Times New Roman" w:cs="Times New Roman"/>
          <w:sz w:val="27"/>
          <w:szCs w:val="27"/>
        </w:rPr>
        <w:t>»о</w:t>
      </w:r>
      <w:proofErr w:type="gramEnd"/>
      <w:r w:rsidRPr="00710819">
        <w:rPr>
          <w:rFonts w:ascii="Times New Roman" w:hAnsi="Times New Roman" w:cs="Times New Roman"/>
          <w:sz w:val="27"/>
          <w:szCs w:val="27"/>
        </w:rPr>
        <w:t>сновные</w:t>
      </w:r>
      <w:proofErr w:type="spellEnd"/>
      <w:r w:rsidRPr="00710819">
        <w:rPr>
          <w:rFonts w:ascii="Times New Roman" w:hAnsi="Times New Roman" w:cs="Times New Roman"/>
          <w:sz w:val="27"/>
          <w:szCs w:val="27"/>
        </w:rPr>
        <w:t xml:space="preserve">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Направления использования газа:</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-технологические нужды промышленности;</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-хозяйственно-бытовые нужды населения;</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-энергоноситель для теплоисточников.</w:t>
      </w:r>
    </w:p>
    <w:p w:rsidR="005028D7" w:rsidRPr="00710819" w:rsidRDefault="005028D7" w:rsidP="0071081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 п. 5.4.6.13 части II РНГП Краснодарского края, с целью рационального использования территории, установлены расчетные показатели м</w:t>
      </w:r>
      <w:r w:rsidRPr="00710819">
        <w:rPr>
          <w:rStyle w:val="af9"/>
          <w:rFonts w:eastAsiaTheme="minorEastAsia"/>
          <w:sz w:val="27"/>
          <w:szCs w:val="27"/>
        </w:rPr>
        <w:t xml:space="preserve">инимально допустимых размеров </w:t>
      </w:r>
      <w:r w:rsidRPr="00710819">
        <w:rPr>
          <w:rFonts w:ascii="Times New Roman" w:hAnsi="Times New Roman" w:cs="Times New Roman"/>
          <w:sz w:val="27"/>
          <w:szCs w:val="27"/>
        </w:rPr>
        <w:t>земельных участков для газонаполнительных станций (ГНС), приведенные ниже (Таблица 4).</w:t>
      </w:r>
    </w:p>
    <w:p w:rsidR="005028D7" w:rsidRPr="00710819" w:rsidRDefault="005028D7" w:rsidP="00710819">
      <w:pPr>
        <w:ind w:left="-426" w:firstLine="426"/>
        <w:jc w:val="both"/>
        <w:rPr>
          <w:rFonts w:ascii="Times New Roman" w:hAnsi="Times New Roman" w:cs="Times New Roman"/>
          <w:sz w:val="27"/>
          <w:szCs w:val="27"/>
        </w:rPr>
      </w:pPr>
    </w:p>
    <w:p w:rsidR="005028D7" w:rsidRPr="00710819" w:rsidRDefault="005028D7" w:rsidP="00710819">
      <w:pPr>
        <w:pStyle w:val="aff"/>
        <w:ind w:left="-426" w:firstLine="426"/>
        <w:jc w:val="both"/>
        <w:rPr>
          <w:sz w:val="27"/>
          <w:szCs w:val="27"/>
        </w:rPr>
      </w:pPr>
      <w:bookmarkStart w:id="24" w:name="_Ref393351898"/>
      <w:r w:rsidRPr="00710819">
        <w:rPr>
          <w:sz w:val="27"/>
          <w:szCs w:val="27"/>
        </w:rPr>
        <w:t xml:space="preserve">Таблица </w:t>
      </w:r>
      <w:bookmarkEnd w:id="24"/>
      <w:r w:rsidRPr="00710819">
        <w:rPr>
          <w:sz w:val="27"/>
          <w:szCs w:val="27"/>
        </w:rPr>
        <w:t>4 Расчетные показатели м</w:t>
      </w:r>
      <w:r w:rsidRPr="00710819">
        <w:rPr>
          <w:rStyle w:val="af9"/>
          <w:sz w:val="27"/>
          <w:szCs w:val="27"/>
        </w:rPr>
        <w:t xml:space="preserve">инимально допустимых размеров </w:t>
      </w:r>
      <w:r w:rsidRPr="00710819">
        <w:rPr>
          <w:sz w:val="27"/>
          <w:szCs w:val="27"/>
        </w:rPr>
        <w:t>земельного участка для размещения газонаполнительных станций в зависимости от производительности</w:t>
      </w:r>
    </w:p>
    <w:p w:rsidR="005028D7" w:rsidRPr="00710819" w:rsidRDefault="005028D7" w:rsidP="005028D7">
      <w:pPr>
        <w:pStyle w:val="aff"/>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028D7" w:rsidRPr="00710819" w:rsidTr="005028D7">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
              <w:rPr>
                <w:sz w:val="27"/>
                <w:szCs w:val="27"/>
              </w:rPr>
            </w:pPr>
            <w:r w:rsidRPr="00710819">
              <w:rPr>
                <w:sz w:val="27"/>
                <w:szCs w:val="27"/>
              </w:rPr>
              <w:t>Производительность газонаполнительной станции, тыс. т/год</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
              <w:rPr>
                <w:sz w:val="27"/>
                <w:szCs w:val="27"/>
              </w:rPr>
            </w:pPr>
            <w:r w:rsidRPr="00710819">
              <w:rPr>
                <w:sz w:val="27"/>
                <w:szCs w:val="27"/>
              </w:rPr>
              <w:t xml:space="preserve">Размер земельного участка, </w:t>
            </w:r>
            <w:proofErr w:type="gramStart"/>
            <w:r w:rsidRPr="00710819">
              <w:rPr>
                <w:sz w:val="27"/>
                <w:szCs w:val="27"/>
              </w:rPr>
              <w:t>га</w:t>
            </w:r>
            <w:proofErr w:type="gramEnd"/>
          </w:p>
        </w:tc>
      </w:tr>
      <w:tr w:rsidR="005028D7" w:rsidRPr="00710819" w:rsidTr="005028D7">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при 10 </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6,0</w:t>
            </w:r>
          </w:p>
        </w:tc>
      </w:tr>
      <w:tr w:rsidR="005028D7" w:rsidRPr="00710819" w:rsidTr="005028D7">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при 20 </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7,0</w:t>
            </w:r>
          </w:p>
        </w:tc>
      </w:tr>
      <w:tr w:rsidR="005028D7" w:rsidRPr="00710819" w:rsidTr="005028D7">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при 40 </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8,0</w:t>
            </w:r>
          </w:p>
        </w:tc>
      </w:tr>
    </w:tbl>
    <w:p w:rsidR="005028D7" w:rsidRPr="00710819" w:rsidRDefault="005028D7" w:rsidP="005028D7">
      <w:pPr>
        <w:jc w:val="both"/>
        <w:rPr>
          <w:rFonts w:ascii="Times New Roman" w:hAnsi="Times New Roman" w:cs="Times New Roman"/>
          <w:sz w:val="27"/>
          <w:szCs w:val="27"/>
        </w:rPr>
      </w:pPr>
    </w:p>
    <w:p w:rsidR="005028D7" w:rsidRPr="00710819" w:rsidRDefault="005028D7" w:rsidP="00924439">
      <w:pPr>
        <w:ind w:left="-567" w:firstLine="567"/>
        <w:jc w:val="both"/>
        <w:rPr>
          <w:rFonts w:ascii="Times New Roman" w:hAnsi="Times New Roman" w:cs="Times New Roman"/>
          <w:sz w:val="27"/>
          <w:szCs w:val="27"/>
        </w:rPr>
      </w:pPr>
      <w:proofErr w:type="gramStart"/>
      <w:r w:rsidRPr="00710819">
        <w:rPr>
          <w:rFonts w:ascii="Times New Roman" w:hAnsi="Times New Roman" w:cs="Times New Roman"/>
          <w:sz w:val="27"/>
          <w:szCs w:val="27"/>
        </w:rPr>
        <w:t xml:space="preserve">При расчете удельного потребления газа следует применять удельные показатели потребления газа, установленные Приказом Региональной энергетической комиссии Департамента цен и тарифов Краснодарского края (в ред. Приказов РЭК Департамента цен и тарифов Краснодарского края от 19 декабря 2014 года № 3/2014-нп и от 30 декабря 2014 года №4/2014-нп) «Об утверждении </w:t>
      </w:r>
      <w:r w:rsidRPr="00710819">
        <w:rPr>
          <w:rFonts w:ascii="Times New Roman" w:hAnsi="Times New Roman" w:cs="Times New Roman"/>
          <w:sz w:val="27"/>
          <w:szCs w:val="27"/>
        </w:rPr>
        <w:lastRenderedPageBreak/>
        <w:t>нормативов потребления коммунальных услуг в Краснодарском крае (при отсутствии приборов учета)».</w:t>
      </w:r>
      <w:proofErr w:type="gramEnd"/>
    </w:p>
    <w:p w:rsidR="005028D7" w:rsidRPr="00710819" w:rsidRDefault="005028D7" w:rsidP="00924439">
      <w:pPr>
        <w:pStyle w:val="3"/>
        <w:keepLines w:val="0"/>
        <w:numPr>
          <w:ilvl w:val="2"/>
          <w:numId w:val="0"/>
        </w:numPr>
        <w:tabs>
          <w:tab w:val="left" w:pos="1276"/>
        </w:tabs>
        <w:spacing w:before="120" w:after="120" w:line="240" w:lineRule="auto"/>
        <w:ind w:left="-567" w:hanging="720"/>
        <w:jc w:val="both"/>
        <w:rPr>
          <w:rFonts w:ascii="Times New Roman" w:hAnsi="Times New Roman" w:cs="Times New Roman"/>
          <w:sz w:val="27"/>
          <w:szCs w:val="27"/>
        </w:rPr>
      </w:pPr>
      <w:bookmarkStart w:id="25" w:name="_Toc404938167"/>
      <w:r w:rsidRPr="00710819">
        <w:rPr>
          <w:rFonts w:ascii="Times New Roman" w:hAnsi="Times New Roman" w:cs="Times New Roman"/>
          <w:sz w:val="27"/>
          <w:szCs w:val="27"/>
        </w:rPr>
        <w:t>Расчетные показатели минимально допустимого уровня обеспеченности объектами местного значения в области электроснабжения</w:t>
      </w:r>
      <w:bookmarkEnd w:id="25"/>
    </w:p>
    <w:p w:rsidR="005028D7" w:rsidRPr="00710819" w:rsidRDefault="005028D7" w:rsidP="00924439">
      <w:pPr>
        <w:pStyle w:val="a6"/>
        <w:ind w:left="-567"/>
        <w:rPr>
          <w:sz w:val="27"/>
          <w:szCs w:val="27"/>
        </w:rPr>
      </w:pPr>
      <w:proofErr w:type="gramStart"/>
      <w:r w:rsidRPr="00710819">
        <w:rPr>
          <w:sz w:val="27"/>
          <w:szCs w:val="27"/>
        </w:rPr>
        <w:t xml:space="preserve">Расчетные показатели минимально допустимого уровня  обеспеченности объектами местного значения сельского поселения населения Новотитаровского сельского поселения в области </w:t>
      </w:r>
      <w:r w:rsidRPr="00710819">
        <w:rPr>
          <w:rFonts w:eastAsia="Calibri"/>
          <w:sz w:val="27"/>
          <w:szCs w:val="27"/>
        </w:rPr>
        <w:t xml:space="preserve">электроснабжения </w:t>
      </w:r>
      <w:r w:rsidRPr="00710819">
        <w:rPr>
          <w:rFonts w:eastAsia="Calibri"/>
          <w:sz w:val="27"/>
          <w:szCs w:val="27"/>
          <w:lang w:eastAsia="en-US"/>
        </w:rPr>
        <w:t xml:space="preserve">установлены с учетом </w:t>
      </w:r>
      <w:r w:rsidRPr="00710819">
        <w:rPr>
          <w:sz w:val="27"/>
          <w:szCs w:val="27"/>
        </w:rPr>
        <w:t>Федерального закона от 26.03.2003 № 35-ФЗ «Об электроэнергетике», муниципальной программы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год» и ведомственной целевой программы «Энергосбережение и повышение энергетической эффективности на территории Новотитаровского сельского поселения на</w:t>
      </w:r>
      <w:proofErr w:type="gramEnd"/>
      <w:r w:rsidRPr="00710819">
        <w:rPr>
          <w:sz w:val="27"/>
          <w:szCs w:val="27"/>
        </w:rPr>
        <w:t xml:space="preserve"> 2014 – 2015 годы». </w:t>
      </w:r>
    </w:p>
    <w:p w:rsidR="005028D7" w:rsidRPr="00710819" w:rsidRDefault="005028D7" w:rsidP="00924439">
      <w:pPr>
        <w:pStyle w:val="a6"/>
        <w:ind w:left="-567"/>
        <w:rPr>
          <w:sz w:val="27"/>
          <w:szCs w:val="27"/>
        </w:rPr>
      </w:pPr>
      <w:r w:rsidRPr="00710819">
        <w:rPr>
          <w:sz w:val="27"/>
          <w:szCs w:val="27"/>
        </w:rPr>
        <w:t>В соответствии с указанным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5028D7" w:rsidRPr="00710819" w:rsidRDefault="005028D7" w:rsidP="00924439">
      <w:pPr>
        <w:ind w:left="-567" w:firstLine="567"/>
        <w:jc w:val="both"/>
        <w:rPr>
          <w:rFonts w:ascii="Times New Roman" w:hAnsi="Times New Roman" w:cs="Times New Roman"/>
          <w:sz w:val="27"/>
          <w:szCs w:val="27"/>
        </w:rPr>
      </w:pPr>
      <w:r w:rsidRPr="00710819">
        <w:rPr>
          <w:rFonts w:ascii="Times New Roman" w:hAnsi="Times New Roman" w:cs="Times New Roman"/>
          <w:sz w:val="27"/>
          <w:szCs w:val="27"/>
        </w:rPr>
        <w:t xml:space="preserve">Расчетные показатели минимально допустимого уровня  обеспеченности создадут </w:t>
      </w:r>
      <w:r w:rsidRPr="00710819">
        <w:rPr>
          <w:rFonts w:ascii="Times New Roman" w:eastAsia="Calibri" w:hAnsi="Times New Roman" w:cs="Times New Roman"/>
          <w:sz w:val="27"/>
          <w:szCs w:val="27"/>
          <w:lang w:eastAsia="en-US"/>
        </w:rPr>
        <w:t>равные условия доступа к объектам электросетевого хозяйства населения</w:t>
      </w:r>
      <w:r w:rsidRPr="00710819">
        <w:rPr>
          <w:rFonts w:ascii="Times New Roman" w:hAnsi="Times New Roman" w:cs="Times New Roman"/>
          <w:sz w:val="27"/>
          <w:szCs w:val="27"/>
        </w:rPr>
        <w:t>.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5028D7" w:rsidRPr="00710819" w:rsidRDefault="005028D7" w:rsidP="00924439">
      <w:pPr>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сельского поселения.</w:t>
      </w:r>
    </w:p>
    <w:p w:rsidR="005028D7" w:rsidRPr="00710819" w:rsidRDefault="005028D7" w:rsidP="00924439">
      <w:pPr>
        <w:ind w:left="-567" w:firstLine="567"/>
        <w:jc w:val="both"/>
        <w:rPr>
          <w:rFonts w:ascii="Times New Roman" w:hAnsi="Times New Roman" w:cs="Times New Roman"/>
          <w:sz w:val="27"/>
          <w:szCs w:val="27"/>
        </w:rPr>
      </w:pPr>
      <w:r w:rsidRPr="00710819">
        <w:rPr>
          <w:rFonts w:ascii="Times New Roman" w:hAnsi="Times New Roman" w:cs="Times New Roman"/>
          <w:sz w:val="27"/>
          <w:szCs w:val="27"/>
        </w:rPr>
        <w:t xml:space="preserve">Основными направлениями развития электроснабжения Новотитаровского сельского поселения в соответствии с муниципальной программой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год» и ведомственной целевой программой «Энергосбережение и повышение энергетической эффективности на территории Новотитаровского сельского поселения на 2014 – 2015 </w:t>
      </w:r>
      <w:proofErr w:type="spellStart"/>
      <w:r w:rsidRPr="00710819">
        <w:rPr>
          <w:rFonts w:ascii="Times New Roman" w:hAnsi="Times New Roman" w:cs="Times New Roman"/>
          <w:sz w:val="27"/>
          <w:szCs w:val="27"/>
        </w:rPr>
        <w:t>годы</w:t>
      </w:r>
      <w:proofErr w:type="gramStart"/>
      <w:r w:rsidRPr="00710819">
        <w:rPr>
          <w:rFonts w:ascii="Times New Roman" w:hAnsi="Times New Roman" w:cs="Times New Roman"/>
          <w:sz w:val="27"/>
          <w:szCs w:val="27"/>
        </w:rPr>
        <w:t>»н</w:t>
      </w:r>
      <w:proofErr w:type="gramEnd"/>
      <w:r w:rsidRPr="00710819">
        <w:rPr>
          <w:rFonts w:ascii="Times New Roman" w:hAnsi="Times New Roman" w:cs="Times New Roman"/>
          <w:sz w:val="27"/>
          <w:szCs w:val="27"/>
        </w:rPr>
        <w:t>а</w:t>
      </w:r>
      <w:proofErr w:type="spellEnd"/>
      <w:r w:rsidRPr="00710819">
        <w:rPr>
          <w:rFonts w:ascii="Times New Roman" w:hAnsi="Times New Roman" w:cs="Times New Roman"/>
          <w:sz w:val="27"/>
          <w:szCs w:val="27"/>
        </w:rPr>
        <w:t xml:space="preserve"> перспективный период являются:</w:t>
      </w:r>
    </w:p>
    <w:p w:rsidR="005028D7" w:rsidRPr="00710819" w:rsidRDefault="005028D7" w:rsidP="00924439">
      <w:pPr>
        <w:numPr>
          <w:ilvl w:val="0"/>
          <w:numId w:val="25"/>
        </w:numPr>
        <w:suppressAutoHyphens/>
        <w:spacing w:after="0" w:line="240" w:lineRule="auto"/>
        <w:ind w:left="-567"/>
        <w:jc w:val="both"/>
        <w:rPr>
          <w:rFonts w:ascii="Times New Roman" w:hAnsi="Times New Roman" w:cs="Times New Roman"/>
          <w:sz w:val="27"/>
          <w:szCs w:val="27"/>
        </w:rPr>
      </w:pPr>
      <w:r w:rsidRPr="00710819">
        <w:rPr>
          <w:rFonts w:ascii="Times New Roman" w:hAnsi="Times New Roman" w:cs="Times New Roman"/>
          <w:sz w:val="27"/>
          <w:szCs w:val="27"/>
        </w:rPr>
        <w:t xml:space="preserve">снижение потерь электрической энергии при передаче, трансформации и потреблении; </w:t>
      </w:r>
    </w:p>
    <w:p w:rsidR="005028D7" w:rsidRPr="00710819" w:rsidRDefault="005028D7" w:rsidP="00924439">
      <w:pPr>
        <w:numPr>
          <w:ilvl w:val="0"/>
          <w:numId w:val="25"/>
        </w:numPr>
        <w:suppressAutoHyphens/>
        <w:spacing w:after="0" w:line="240" w:lineRule="auto"/>
        <w:ind w:left="-567"/>
        <w:jc w:val="both"/>
        <w:rPr>
          <w:rFonts w:ascii="Times New Roman" w:hAnsi="Times New Roman" w:cs="Times New Roman"/>
          <w:sz w:val="27"/>
          <w:szCs w:val="27"/>
        </w:rPr>
      </w:pPr>
      <w:r w:rsidRPr="00710819">
        <w:rPr>
          <w:rFonts w:ascii="Times New Roman" w:hAnsi="Times New Roman" w:cs="Times New Roman"/>
          <w:sz w:val="27"/>
          <w:szCs w:val="27"/>
        </w:rPr>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5028D7" w:rsidRPr="00710819" w:rsidRDefault="005028D7" w:rsidP="00924439">
      <w:pPr>
        <w:ind w:left="-567" w:firstLine="567"/>
        <w:jc w:val="both"/>
        <w:rPr>
          <w:rFonts w:ascii="Times New Roman" w:hAnsi="Times New Roman" w:cs="Times New Roman"/>
          <w:sz w:val="27"/>
          <w:szCs w:val="27"/>
        </w:rPr>
      </w:pPr>
      <w:r w:rsidRPr="00710819">
        <w:rPr>
          <w:rFonts w:ascii="Times New Roman" w:hAnsi="Times New Roman" w:cs="Times New Roman"/>
          <w:sz w:val="27"/>
          <w:szCs w:val="27"/>
        </w:rPr>
        <w:t xml:space="preserve">В соответствии с ВСН 14278 тм-т1 «Нормы отвода земель для электрических сетей напряжением 0,38 – 750 </w:t>
      </w:r>
      <w:proofErr w:type="spellStart"/>
      <w:r w:rsidRPr="00710819">
        <w:rPr>
          <w:rFonts w:ascii="Times New Roman" w:hAnsi="Times New Roman" w:cs="Times New Roman"/>
          <w:sz w:val="27"/>
          <w:szCs w:val="27"/>
        </w:rPr>
        <w:t>кВ</w:t>
      </w:r>
      <w:proofErr w:type="spellEnd"/>
      <w:r w:rsidRPr="00710819">
        <w:rPr>
          <w:rFonts w:ascii="Times New Roman" w:hAnsi="Times New Roman" w:cs="Times New Roman"/>
          <w:sz w:val="27"/>
          <w:szCs w:val="27"/>
        </w:rPr>
        <w:t>», установлены расчетные показатели м</w:t>
      </w:r>
      <w:r w:rsidRPr="00710819">
        <w:rPr>
          <w:rStyle w:val="af9"/>
          <w:rFonts w:eastAsiaTheme="minorEastAsia"/>
          <w:sz w:val="27"/>
          <w:szCs w:val="27"/>
        </w:rPr>
        <w:t xml:space="preserve">инимально допустимых размеров </w:t>
      </w:r>
      <w:r w:rsidRPr="00710819">
        <w:rPr>
          <w:rFonts w:ascii="Times New Roman" w:hAnsi="Times New Roman" w:cs="Times New Roman"/>
          <w:sz w:val="27"/>
          <w:szCs w:val="27"/>
        </w:rPr>
        <w:t>земельных участков под объекты местного значения сельского поселения в области электроснабжения, приведенные ниже (Таблица 5).</w:t>
      </w:r>
    </w:p>
    <w:p w:rsidR="005028D7" w:rsidRPr="00710819" w:rsidRDefault="005028D7" w:rsidP="005028D7">
      <w:pPr>
        <w:ind w:firstLine="567"/>
        <w:jc w:val="both"/>
        <w:rPr>
          <w:rFonts w:ascii="Times New Roman" w:hAnsi="Times New Roman" w:cs="Times New Roman"/>
          <w:sz w:val="27"/>
          <w:szCs w:val="27"/>
        </w:rPr>
      </w:pPr>
    </w:p>
    <w:p w:rsidR="005028D7" w:rsidRPr="00710819" w:rsidRDefault="005028D7" w:rsidP="005028D7">
      <w:pPr>
        <w:pStyle w:val="aff"/>
        <w:rPr>
          <w:sz w:val="27"/>
          <w:szCs w:val="27"/>
        </w:rPr>
      </w:pPr>
      <w:bookmarkStart w:id="26" w:name="_Ref393352380"/>
      <w:r w:rsidRPr="00710819">
        <w:rPr>
          <w:sz w:val="27"/>
          <w:szCs w:val="27"/>
        </w:rPr>
        <w:t xml:space="preserve">Таблица </w:t>
      </w:r>
      <w:bookmarkEnd w:id="26"/>
      <w:r w:rsidRPr="00710819">
        <w:rPr>
          <w:sz w:val="27"/>
          <w:szCs w:val="27"/>
        </w:rPr>
        <w:t>5 Расчетные показатели м</w:t>
      </w:r>
      <w:r w:rsidRPr="00710819">
        <w:rPr>
          <w:rStyle w:val="af9"/>
          <w:sz w:val="27"/>
          <w:szCs w:val="27"/>
        </w:rPr>
        <w:t>инимально допустимых размеров</w:t>
      </w:r>
      <w:r w:rsidRPr="00710819">
        <w:rPr>
          <w:sz w:val="27"/>
          <w:szCs w:val="27"/>
        </w:rPr>
        <w:t xml:space="preserve"> земельных участков, </w:t>
      </w:r>
    </w:p>
    <w:p w:rsidR="005028D7" w:rsidRPr="00710819" w:rsidRDefault="005028D7" w:rsidP="005028D7">
      <w:pPr>
        <w:pStyle w:val="aff"/>
        <w:jc w:val="left"/>
        <w:rPr>
          <w:sz w:val="27"/>
          <w:szCs w:val="27"/>
        </w:rPr>
      </w:pPr>
      <w:r w:rsidRPr="00710819">
        <w:rPr>
          <w:sz w:val="27"/>
          <w:szCs w:val="27"/>
        </w:rPr>
        <w:t>отводимых для размещения объектов электросетевого хозяйства</w:t>
      </w:r>
    </w:p>
    <w:p w:rsidR="005028D7" w:rsidRPr="00710819" w:rsidRDefault="005028D7" w:rsidP="005028D7">
      <w:pPr>
        <w:pStyle w:val="aff"/>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028D7" w:rsidRPr="00710819" w:rsidTr="005028D7">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
              <w:rPr>
                <w:sz w:val="27"/>
                <w:szCs w:val="27"/>
              </w:rPr>
            </w:pPr>
            <w:r w:rsidRPr="00710819">
              <w:rPr>
                <w:sz w:val="27"/>
                <w:szCs w:val="27"/>
              </w:rPr>
              <w:t>Вид объекта</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
              <w:rPr>
                <w:sz w:val="27"/>
                <w:szCs w:val="27"/>
              </w:rPr>
            </w:pPr>
            <w:r w:rsidRPr="00710819">
              <w:rPr>
                <w:sz w:val="27"/>
                <w:szCs w:val="27"/>
              </w:rPr>
              <w:t xml:space="preserve">Размер земельного участка, </w:t>
            </w:r>
            <w:proofErr w:type="spellStart"/>
            <w:r w:rsidRPr="00710819">
              <w:rPr>
                <w:sz w:val="27"/>
                <w:szCs w:val="27"/>
              </w:rPr>
              <w:t>кв</w:t>
            </w:r>
            <w:proofErr w:type="gramStart"/>
            <w:r w:rsidRPr="00710819">
              <w:rPr>
                <w:sz w:val="27"/>
                <w:szCs w:val="27"/>
              </w:rPr>
              <w:t>.м</w:t>
            </w:r>
            <w:proofErr w:type="spellEnd"/>
            <w:proofErr w:type="gramEnd"/>
          </w:p>
        </w:tc>
      </w:tr>
      <w:tr w:rsidR="005028D7" w:rsidRPr="00710819" w:rsidTr="005028D7">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sz w:val="27"/>
                <w:szCs w:val="27"/>
              </w:rPr>
              <w:t xml:space="preserve">трансформаторные подстанции с высшим напряжением от 6 </w:t>
            </w:r>
            <w:proofErr w:type="spellStart"/>
            <w:r w:rsidRPr="00710819">
              <w:rPr>
                <w:sz w:val="27"/>
                <w:szCs w:val="27"/>
              </w:rPr>
              <w:t>кВ</w:t>
            </w:r>
            <w:proofErr w:type="spellEnd"/>
            <w:r w:rsidRPr="00710819">
              <w:rPr>
                <w:sz w:val="27"/>
                <w:szCs w:val="27"/>
              </w:rPr>
              <w:t xml:space="preserve"> до 10 </w:t>
            </w:r>
            <w:proofErr w:type="spellStart"/>
            <w:r w:rsidRPr="00710819">
              <w:rPr>
                <w:sz w:val="27"/>
                <w:szCs w:val="27"/>
              </w:rPr>
              <w:t>кВ</w:t>
            </w:r>
            <w:proofErr w:type="spellEnd"/>
            <w:r w:rsidRPr="00710819">
              <w:rPr>
                <w:sz w:val="27"/>
                <w:szCs w:val="27"/>
              </w:rPr>
              <w:t>*</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не более 150</w:t>
            </w:r>
          </w:p>
        </w:tc>
      </w:tr>
      <w:tr w:rsidR="005028D7" w:rsidRPr="00710819" w:rsidTr="005028D7">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a"/>
              <w:rPr>
                <w:sz w:val="27"/>
                <w:szCs w:val="27"/>
              </w:rPr>
            </w:pPr>
            <w:r w:rsidRPr="00710819">
              <w:rPr>
                <w:rFonts w:eastAsia="Calibri"/>
                <w:sz w:val="27"/>
                <w:szCs w:val="27"/>
                <w:lang w:eastAsia="en-US"/>
              </w:rPr>
              <w:t xml:space="preserve">подстанции и переключательные пункты </w:t>
            </w:r>
            <w:r w:rsidRPr="00710819">
              <w:rPr>
                <w:sz w:val="27"/>
                <w:szCs w:val="27"/>
              </w:rPr>
              <w:t xml:space="preserve">напряжением от 20 </w:t>
            </w:r>
            <w:proofErr w:type="spellStart"/>
            <w:r w:rsidRPr="00710819">
              <w:rPr>
                <w:sz w:val="27"/>
                <w:szCs w:val="27"/>
              </w:rPr>
              <w:t>кВ</w:t>
            </w:r>
            <w:proofErr w:type="spellEnd"/>
            <w:r w:rsidRPr="00710819">
              <w:rPr>
                <w:sz w:val="27"/>
                <w:szCs w:val="27"/>
              </w:rPr>
              <w:t xml:space="preserve"> до 35 </w:t>
            </w:r>
            <w:proofErr w:type="spellStart"/>
            <w:r w:rsidRPr="00710819">
              <w:rPr>
                <w:sz w:val="27"/>
                <w:szCs w:val="27"/>
              </w:rPr>
              <w:t>кВ</w:t>
            </w:r>
            <w:proofErr w:type="spellEnd"/>
          </w:p>
        </w:tc>
        <w:tc>
          <w:tcPr>
            <w:tcW w:w="25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0"/>
              <w:rPr>
                <w:sz w:val="27"/>
                <w:szCs w:val="27"/>
              </w:rPr>
            </w:pPr>
            <w:r w:rsidRPr="00710819">
              <w:rPr>
                <w:sz w:val="27"/>
                <w:szCs w:val="27"/>
              </w:rPr>
              <w:t>не более 5000</w:t>
            </w:r>
          </w:p>
        </w:tc>
      </w:tr>
    </w:tbl>
    <w:p w:rsidR="005028D7" w:rsidRPr="00710819" w:rsidRDefault="005028D7" w:rsidP="005028D7">
      <w:pPr>
        <w:spacing w:before="240"/>
        <w:jc w:val="both"/>
        <w:rPr>
          <w:rFonts w:ascii="Times New Roman" w:eastAsia="Batang" w:hAnsi="Times New Roman" w:cs="Times New Roman"/>
          <w:i/>
          <w:sz w:val="27"/>
          <w:szCs w:val="27"/>
        </w:rPr>
      </w:pPr>
      <w:r w:rsidRPr="00710819">
        <w:rPr>
          <w:rFonts w:ascii="Times New Roman" w:eastAsia="Batang" w:hAnsi="Times New Roman" w:cs="Times New Roman"/>
          <w:i/>
          <w:sz w:val="27"/>
          <w:szCs w:val="27"/>
        </w:rPr>
        <w:t xml:space="preserve">Примечание: площади земельных участков, отводимых для распределительных пунктов принимать в соответствии с таблицей 3,  п.  3.1, раздел 3. Нормы отвода земель для подстанций </w:t>
      </w:r>
      <w:r w:rsidRPr="00710819">
        <w:rPr>
          <w:rFonts w:ascii="Times New Roman" w:hAnsi="Times New Roman" w:cs="Times New Roman"/>
          <w:i/>
          <w:sz w:val="27"/>
          <w:szCs w:val="27"/>
        </w:rPr>
        <w:t>ВСН 14278 тм-т1. </w:t>
      </w:r>
    </w:p>
    <w:p w:rsidR="005028D7" w:rsidRPr="00710819" w:rsidRDefault="005028D7" w:rsidP="005028D7">
      <w:pPr>
        <w:ind w:firstLine="709"/>
        <w:jc w:val="both"/>
        <w:rPr>
          <w:rFonts w:ascii="Times New Roman" w:hAnsi="Times New Roman" w:cs="Times New Roman"/>
          <w:sz w:val="27"/>
          <w:szCs w:val="27"/>
        </w:rPr>
      </w:pPr>
    </w:p>
    <w:p w:rsidR="005028D7" w:rsidRPr="00710819" w:rsidRDefault="005028D7" w:rsidP="00924439">
      <w:pPr>
        <w:ind w:left="-567" w:firstLine="709"/>
        <w:jc w:val="both"/>
        <w:rPr>
          <w:rFonts w:ascii="Times New Roman" w:hAnsi="Times New Roman" w:cs="Times New Roman"/>
          <w:sz w:val="27"/>
          <w:szCs w:val="27"/>
        </w:rPr>
      </w:pPr>
      <w:proofErr w:type="gramStart"/>
      <w:r w:rsidRPr="00710819">
        <w:rPr>
          <w:rFonts w:ascii="Times New Roman" w:hAnsi="Times New Roman" w:cs="Times New Roman"/>
          <w:sz w:val="27"/>
          <w:szCs w:val="27"/>
        </w:rPr>
        <w:t>При расчете удельного потребления электрической энергии следует применять удельные показатели потребления электрической энергии, установленные Приказом Региональной энергетической комиссии Департамента цен и тарифов Краснодарского края (в ред. Приказов РЭК Департамента цен и тарифов Краснодарского края от 19 декабря 2014 года № 3/2014-нп и от 30 декабря 2014 года №4/2014-нп) «Об утверждении нормативов потребления коммунальных услуг в Краснодарском крае (при отсутствии</w:t>
      </w:r>
      <w:proofErr w:type="gramEnd"/>
      <w:r w:rsidRPr="00710819">
        <w:rPr>
          <w:rFonts w:ascii="Times New Roman" w:hAnsi="Times New Roman" w:cs="Times New Roman"/>
          <w:sz w:val="27"/>
          <w:szCs w:val="27"/>
        </w:rPr>
        <w:t xml:space="preserve"> приборов учета)».</w:t>
      </w:r>
    </w:p>
    <w:p w:rsidR="005028D7" w:rsidRPr="00710819" w:rsidRDefault="005028D7" w:rsidP="00924439">
      <w:pPr>
        <w:pStyle w:val="2"/>
        <w:keepLines w:val="0"/>
        <w:numPr>
          <w:ilvl w:val="1"/>
          <w:numId w:val="0"/>
        </w:numPr>
        <w:tabs>
          <w:tab w:val="left" w:pos="1134"/>
          <w:tab w:val="left" w:pos="1276"/>
        </w:tabs>
        <w:spacing w:before="180" w:after="60" w:line="240" w:lineRule="auto"/>
        <w:ind w:left="-567" w:hanging="576"/>
        <w:jc w:val="both"/>
        <w:rPr>
          <w:rFonts w:ascii="Times New Roman" w:hAnsi="Times New Roman" w:cs="Times New Roman"/>
          <w:sz w:val="27"/>
          <w:szCs w:val="27"/>
        </w:rPr>
      </w:pPr>
      <w:bookmarkStart w:id="27" w:name="_Toc404938168"/>
      <w:r w:rsidRPr="00710819">
        <w:rPr>
          <w:rFonts w:ascii="Times New Roman" w:hAnsi="Times New Roman" w:cs="Times New Roman"/>
          <w:sz w:val="27"/>
          <w:szCs w:val="27"/>
        </w:rPr>
        <w:t>В области автомобильных дорог местного значения</w:t>
      </w:r>
      <w:bookmarkEnd w:id="27"/>
    </w:p>
    <w:p w:rsidR="005028D7" w:rsidRPr="00710819" w:rsidRDefault="005028D7" w:rsidP="00924439">
      <w:pPr>
        <w:autoSpaceDE w:val="0"/>
        <w:autoSpaceDN w:val="0"/>
        <w:adjustRightInd w:val="0"/>
        <w:ind w:left="-567" w:firstLine="540"/>
        <w:jc w:val="both"/>
        <w:rPr>
          <w:rFonts w:ascii="Times New Roman" w:hAnsi="Times New Roman" w:cs="Times New Roman"/>
          <w:sz w:val="27"/>
          <w:szCs w:val="27"/>
        </w:rPr>
      </w:pPr>
      <w:r w:rsidRPr="00710819">
        <w:rPr>
          <w:rFonts w:ascii="Times New Roman" w:hAnsi="Times New Roman" w:cs="Times New Roman"/>
          <w:sz w:val="27"/>
          <w:szCs w:val="27"/>
        </w:rPr>
        <w:t xml:space="preserve">Согласно статье 14Федерального закона «Об общих принципах организации местного самоуправления в Российской </w:t>
      </w:r>
      <w:proofErr w:type="spellStart"/>
      <w:r w:rsidRPr="00710819">
        <w:rPr>
          <w:rFonts w:ascii="Times New Roman" w:hAnsi="Times New Roman" w:cs="Times New Roman"/>
          <w:sz w:val="27"/>
          <w:szCs w:val="27"/>
        </w:rPr>
        <w:t>Федерации»</w:t>
      </w:r>
      <w:proofErr w:type="gramStart"/>
      <w:r w:rsidRPr="00710819">
        <w:rPr>
          <w:rFonts w:ascii="Times New Roman" w:hAnsi="Times New Roman" w:cs="Times New Roman"/>
          <w:sz w:val="27"/>
          <w:szCs w:val="27"/>
        </w:rPr>
        <w:t>,с</w:t>
      </w:r>
      <w:proofErr w:type="gramEnd"/>
      <w:r w:rsidRPr="00710819">
        <w:rPr>
          <w:rFonts w:ascii="Times New Roman" w:hAnsi="Times New Roman" w:cs="Times New Roman"/>
          <w:sz w:val="27"/>
          <w:szCs w:val="27"/>
        </w:rPr>
        <w:t>татье</w:t>
      </w:r>
      <w:proofErr w:type="spellEnd"/>
      <w:r w:rsidRPr="00710819">
        <w:rPr>
          <w:rFonts w:ascii="Times New Roman" w:hAnsi="Times New Roman" w:cs="Times New Roman"/>
          <w:sz w:val="27"/>
          <w:szCs w:val="27"/>
        </w:rPr>
        <w:t xml:space="preserve"> 8 Устава Новотитаровского сельского поселения к полномочиям органов местного самоуправления Новотитаровского сельского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4" w:history="1">
        <w:r w:rsidRPr="00710819">
          <w:rPr>
            <w:rStyle w:val="ad"/>
            <w:rFonts w:ascii="Times New Roman" w:hAnsi="Times New Roman" w:cs="Times New Roman"/>
            <w:sz w:val="27"/>
            <w:szCs w:val="27"/>
          </w:rPr>
          <w:t>законодательством</w:t>
        </w:r>
      </w:hyperlink>
      <w:r w:rsidRPr="00710819">
        <w:rPr>
          <w:rFonts w:ascii="Times New Roman" w:hAnsi="Times New Roman" w:cs="Times New Roman"/>
          <w:sz w:val="27"/>
          <w:szCs w:val="27"/>
        </w:rPr>
        <w:t xml:space="preserve"> Российской Федерации.</w:t>
      </w:r>
    </w:p>
    <w:p w:rsidR="005028D7" w:rsidRPr="00710819" w:rsidRDefault="005028D7" w:rsidP="00924439">
      <w:pPr>
        <w:widowControl w:val="0"/>
        <w:autoSpaceDE w:val="0"/>
        <w:autoSpaceDN w:val="0"/>
        <w:adjustRightInd w:val="0"/>
        <w:ind w:left="-567" w:firstLine="567"/>
        <w:jc w:val="both"/>
        <w:rPr>
          <w:rFonts w:ascii="Times New Roman" w:hAnsi="Times New Roman" w:cs="Times New Roman"/>
          <w:sz w:val="27"/>
          <w:szCs w:val="27"/>
        </w:rPr>
      </w:pPr>
      <w:r w:rsidRPr="00710819">
        <w:rPr>
          <w:rFonts w:ascii="Times New Roman" w:hAnsi="Times New Roman" w:cs="Times New Roman"/>
          <w:sz w:val="27"/>
          <w:szCs w:val="27"/>
        </w:rPr>
        <w:t xml:space="preserve">Транспортная инфраструктура является неотъемлемой частью среды поселения, а степень ее развития напрямую определяет качество транспортного сообщения </w:t>
      </w:r>
      <w:r w:rsidRPr="00710819">
        <w:rPr>
          <w:rFonts w:ascii="Times New Roman" w:hAnsi="Times New Roman" w:cs="Times New Roman"/>
          <w:sz w:val="27"/>
          <w:szCs w:val="27"/>
        </w:rPr>
        <w:lastRenderedPageBreak/>
        <w:t>между отдельными территориями сельского поселения, а также удобство выхода на внешние транспортные коммуникации.</w:t>
      </w:r>
    </w:p>
    <w:p w:rsidR="005028D7" w:rsidRPr="00710819" w:rsidRDefault="005028D7" w:rsidP="00924439">
      <w:pPr>
        <w:widowControl w:val="0"/>
        <w:autoSpaceDE w:val="0"/>
        <w:autoSpaceDN w:val="0"/>
        <w:adjustRightInd w:val="0"/>
        <w:ind w:left="-567" w:firstLine="567"/>
        <w:jc w:val="both"/>
        <w:rPr>
          <w:rFonts w:ascii="Times New Roman" w:hAnsi="Times New Roman" w:cs="Times New Roman"/>
          <w:sz w:val="27"/>
          <w:szCs w:val="27"/>
        </w:rPr>
      </w:pPr>
    </w:p>
    <w:p w:rsidR="005028D7" w:rsidRPr="00710819" w:rsidRDefault="005028D7" w:rsidP="00924439">
      <w:pPr>
        <w:pStyle w:val="3"/>
        <w:keepLines w:val="0"/>
        <w:numPr>
          <w:ilvl w:val="2"/>
          <w:numId w:val="0"/>
        </w:numPr>
        <w:tabs>
          <w:tab w:val="left" w:pos="1276"/>
        </w:tabs>
        <w:spacing w:before="120" w:after="120" w:line="240" w:lineRule="auto"/>
        <w:ind w:left="-567" w:hanging="720"/>
        <w:jc w:val="both"/>
        <w:rPr>
          <w:rFonts w:ascii="Times New Roman" w:hAnsi="Times New Roman" w:cs="Times New Roman"/>
          <w:sz w:val="27"/>
          <w:szCs w:val="27"/>
        </w:rPr>
      </w:pPr>
      <w:bookmarkStart w:id="28" w:name="_Toc404938169"/>
      <w:r w:rsidRPr="00710819">
        <w:rPr>
          <w:rFonts w:ascii="Times New Roman" w:hAnsi="Times New Roman" w:cs="Times New Roman"/>
          <w:sz w:val="27"/>
          <w:szCs w:val="27"/>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bookmarkEnd w:id="28"/>
    </w:p>
    <w:p w:rsidR="005028D7" w:rsidRPr="00710819" w:rsidRDefault="005028D7" w:rsidP="00924439">
      <w:pPr>
        <w:widowControl w:val="0"/>
        <w:autoSpaceDE w:val="0"/>
        <w:autoSpaceDN w:val="0"/>
        <w:adjustRightInd w:val="0"/>
        <w:ind w:left="-567" w:firstLine="567"/>
        <w:jc w:val="both"/>
        <w:rPr>
          <w:rFonts w:ascii="Times New Roman" w:hAnsi="Times New Roman" w:cs="Times New Roman"/>
          <w:sz w:val="27"/>
          <w:szCs w:val="27"/>
        </w:rPr>
      </w:pPr>
      <w:r w:rsidRPr="00710819">
        <w:rPr>
          <w:rFonts w:ascii="Times New Roman" w:hAnsi="Times New Roman" w:cs="Times New Roman"/>
          <w:sz w:val="27"/>
          <w:szCs w:val="27"/>
        </w:rPr>
        <w:t>Расчетные показатели минимально допустимого уровня автомобилизации населения индивидуальными легковыми автомобилями установлены исходя из современных данных и перспектив роста уровня автомобилизации населения по этапам:</w:t>
      </w:r>
    </w:p>
    <w:p w:rsidR="005028D7" w:rsidRPr="00710819" w:rsidRDefault="005028D7" w:rsidP="00924439">
      <w:pPr>
        <w:widowControl w:val="0"/>
        <w:autoSpaceDE w:val="0"/>
        <w:autoSpaceDN w:val="0"/>
        <w:adjustRightInd w:val="0"/>
        <w:ind w:left="-567" w:firstLine="567"/>
        <w:jc w:val="both"/>
        <w:rPr>
          <w:rFonts w:ascii="Times New Roman" w:hAnsi="Times New Roman" w:cs="Times New Roman"/>
          <w:sz w:val="27"/>
          <w:szCs w:val="27"/>
        </w:rPr>
      </w:pPr>
      <w:proofErr w:type="gramStart"/>
      <w:r w:rsidRPr="00710819">
        <w:rPr>
          <w:rFonts w:ascii="Times New Roman" w:hAnsi="Times New Roman" w:cs="Times New Roman"/>
          <w:sz w:val="27"/>
          <w:szCs w:val="27"/>
          <w:lang w:val="en-US"/>
        </w:rPr>
        <w:t>I</w:t>
      </w:r>
      <w:r w:rsidRPr="00710819">
        <w:rPr>
          <w:rFonts w:ascii="Times New Roman" w:hAnsi="Times New Roman" w:cs="Times New Roman"/>
          <w:sz w:val="27"/>
          <w:szCs w:val="27"/>
        </w:rPr>
        <w:t xml:space="preserve"> этап – 2015-2025г.,</w:t>
      </w:r>
      <w:proofErr w:type="gramEnd"/>
    </w:p>
    <w:p w:rsidR="005028D7" w:rsidRPr="00710819" w:rsidRDefault="005028D7" w:rsidP="00924439">
      <w:pPr>
        <w:widowControl w:val="0"/>
        <w:autoSpaceDE w:val="0"/>
        <w:autoSpaceDN w:val="0"/>
        <w:adjustRightInd w:val="0"/>
        <w:ind w:left="-567" w:firstLine="567"/>
        <w:jc w:val="both"/>
        <w:rPr>
          <w:rFonts w:ascii="Times New Roman" w:hAnsi="Times New Roman" w:cs="Times New Roman"/>
          <w:sz w:val="27"/>
          <w:szCs w:val="27"/>
        </w:rPr>
      </w:pPr>
      <w:proofErr w:type="gramStart"/>
      <w:r w:rsidRPr="00710819">
        <w:rPr>
          <w:rFonts w:ascii="Times New Roman" w:hAnsi="Times New Roman" w:cs="Times New Roman"/>
          <w:sz w:val="27"/>
          <w:szCs w:val="27"/>
          <w:lang w:val="en-US"/>
        </w:rPr>
        <w:t>II</w:t>
      </w:r>
      <w:r w:rsidRPr="00710819">
        <w:rPr>
          <w:rFonts w:ascii="Times New Roman" w:hAnsi="Times New Roman" w:cs="Times New Roman"/>
          <w:sz w:val="27"/>
          <w:szCs w:val="27"/>
        </w:rPr>
        <w:t xml:space="preserve"> этап – 2025-2030 гг.</w:t>
      </w:r>
      <w:proofErr w:type="gramEnd"/>
      <w:r w:rsidRPr="00710819">
        <w:rPr>
          <w:rFonts w:ascii="Times New Roman" w:hAnsi="Times New Roman" w:cs="Times New Roman"/>
          <w:sz w:val="27"/>
          <w:szCs w:val="27"/>
        </w:rPr>
        <w:t xml:space="preserve"> (Таблица 6).</w:t>
      </w:r>
    </w:p>
    <w:p w:rsidR="005028D7" w:rsidRPr="00710819" w:rsidRDefault="005028D7" w:rsidP="005028D7">
      <w:pPr>
        <w:pStyle w:val="102"/>
        <w:rPr>
          <w:b/>
          <w:sz w:val="27"/>
          <w:szCs w:val="27"/>
        </w:rPr>
      </w:pPr>
    </w:p>
    <w:p w:rsidR="005028D7" w:rsidRPr="00710819" w:rsidRDefault="005028D7" w:rsidP="005028D7">
      <w:pPr>
        <w:pStyle w:val="102"/>
        <w:rPr>
          <w:b/>
          <w:sz w:val="27"/>
          <w:szCs w:val="27"/>
        </w:rPr>
      </w:pPr>
      <w:r w:rsidRPr="00710819">
        <w:rPr>
          <w:b/>
          <w:sz w:val="27"/>
          <w:szCs w:val="27"/>
        </w:rPr>
        <w:t>Таблица 6Расчетные показатели минимально допустимого уровня автомобилизации населения по этапам</w:t>
      </w:r>
    </w:p>
    <w:p w:rsidR="005028D7" w:rsidRPr="00710819" w:rsidRDefault="005028D7" w:rsidP="005028D7">
      <w:pPr>
        <w:pStyle w:val="102"/>
        <w:rPr>
          <w:b/>
          <w:sz w:val="27"/>
          <w:szCs w:val="27"/>
        </w:rPr>
      </w:pPr>
    </w:p>
    <w:tbl>
      <w:tblPr>
        <w:tblW w:w="4931" w:type="pct"/>
        <w:tblInd w:w="70" w:type="dxa"/>
        <w:tblCellMar>
          <w:left w:w="70" w:type="dxa"/>
          <w:right w:w="70" w:type="dxa"/>
        </w:tblCellMar>
        <w:tblLook w:val="04A0" w:firstRow="1" w:lastRow="0" w:firstColumn="1" w:lastColumn="0" w:noHBand="0" w:noVBand="1"/>
      </w:tblPr>
      <w:tblGrid>
        <w:gridCol w:w="1337"/>
        <w:gridCol w:w="5082"/>
        <w:gridCol w:w="2944"/>
      </w:tblGrid>
      <w:tr w:rsidR="005028D7" w:rsidRPr="00710819" w:rsidTr="005028D7">
        <w:trPr>
          <w:cantSplit/>
          <w:trHeight w:val="571"/>
        </w:trPr>
        <w:tc>
          <w:tcPr>
            <w:tcW w:w="714" w:type="pct"/>
            <w:tcBorders>
              <w:top w:val="single" w:sz="6" w:space="0" w:color="auto"/>
              <w:left w:val="single" w:sz="6" w:space="0" w:color="auto"/>
              <w:bottom w:val="nil"/>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Этапы</w:t>
            </w:r>
          </w:p>
        </w:tc>
        <w:tc>
          <w:tcPr>
            <w:tcW w:w="2714" w:type="pct"/>
            <w:tcBorders>
              <w:top w:val="single" w:sz="6" w:space="0" w:color="auto"/>
              <w:left w:val="single" w:sz="6" w:space="0" w:color="auto"/>
              <w:bottom w:val="nil"/>
              <w:right w:val="single" w:sz="6" w:space="0" w:color="auto"/>
            </w:tcBorders>
            <w:vAlign w:val="center"/>
            <w:hideMark/>
          </w:tcPr>
          <w:p w:rsidR="005028D7" w:rsidRPr="00710819" w:rsidRDefault="005028D7" w:rsidP="005028D7">
            <w:pPr>
              <w:jc w:val="center"/>
              <w:rPr>
                <w:rFonts w:ascii="Times New Roman" w:hAnsi="Times New Roman" w:cs="Times New Roman"/>
                <w:b/>
                <w:sz w:val="27"/>
                <w:szCs w:val="27"/>
              </w:rPr>
            </w:pPr>
            <w:r w:rsidRPr="00710819">
              <w:rPr>
                <w:rFonts w:ascii="Times New Roman" w:hAnsi="Times New Roman" w:cs="Times New Roman"/>
                <w:b/>
                <w:sz w:val="27"/>
                <w:szCs w:val="27"/>
              </w:rPr>
              <w:t xml:space="preserve">Расчетный показатель минимально допустимого уровня автомобилизации, </w:t>
            </w:r>
          </w:p>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автомобилей на 1 тыс. человек</w:t>
            </w:r>
          </w:p>
        </w:tc>
        <w:tc>
          <w:tcPr>
            <w:tcW w:w="1572" w:type="pct"/>
            <w:tcBorders>
              <w:top w:val="single" w:sz="6" w:space="0" w:color="auto"/>
              <w:left w:val="single" w:sz="6" w:space="0" w:color="auto"/>
              <w:bottom w:val="nil"/>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Годы прохождения этапа</w:t>
            </w:r>
          </w:p>
        </w:tc>
      </w:tr>
      <w:tr w:rsidR="005028D7" w:rsidRPr="00710819" w:rsidTr="005028D7">
        <w:trPr>
          <w:cantSplit/>
          <w:trHeight w:val="240"/>
        </w:trPr>
        <w:tc>
          <w:tcPr>
            <w:tcW w:w="714"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lang w:val="en-US"/>
              </w:rPr>
              <w:t>I</w:t>
            </w:r>
            <w:r w:rsidRPr="00710819">
              <w:rPr>
                <w:rFonts w:ascii="Times New Roman" w:hAnsi="Times New Roman" w:cs="Times New Roman"/>
                <w:sz w:val="27"/>
                <w:szCs w:val="27"/>
              </w:rPr>
              <w:t xml:space="preserve"> этап</w:t>
            </w:r>
          </w:p>
        </w:tc>
        <w:tc>
          <w:tcPr>
            <w:tcW w:w="2714"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250 - 290</w:t>
            </w:r>
          </w:p>
        </w:tc>
        <w:tc>
          <w:tcPr>
            <w:tcW w:w="157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2015 - 2025 г.</w:t>
            </w:r>
          </w:p>
        </w:tc>
      </w:tr>
      <w:tr w:rsidR="005028D7" w:rsidRPr="00710819" w:rsidTr="005028D7">
        <w:trPr>
          <w:cantSplit/>
          <w:trHeight w:val="240"/>
        </w:trPr>
        <w:tc>
          <w:tcPr>
            <w:tcW w:w="714"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lang w:val="en-US"/>
              </w:rPr>
              <w:t>II</w:t>
            </w:r>
            <w:r w:rsidRPr="00710819">
              <w:rPr>
                <w:rFonts w:ascii="Times New Roman" w:hAnsi="Times New Roman" w:cs="Times New Roman"/>
                <w:sz w:val="27"/>
                <w:szCs w:val="27"/>
              </w:rPr>
              <w:t xml:space="preserve"> этап</w:t>
            </w:r>
          </w:p>
        </w:tc>
        <w:tc>
          <w:tcPr>
            <w:tcW w:w="2714"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375 - 400</w:t>
            </w:r>
          </w:p>
        </w:tc>
        <w:tc>
          <w:tcPr>
            <w:tcW w:w="157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2025 -  2030 гг.</w:t>
            </w:r>
          </w:p>
        </w:tc>
      </w:tr>
    </w:tbl>
    <w:p w:rsidR="005028D7" w:rsidRPr="00710819" w:rsidRDefault="005028D7" w:rsidP="005028D7">
      <w:pPr>
        <w:widowControl w:val="0"/>
        <w:autoSpaceDE w:val="0"/>
        <w:autoSpaceDN w:val="0"/>
        <w:adjustRightInd w:val="0"/>
        <w:ind w:firstLine="567"/>
        <w:jc w:val="both"/>
        <w:rPr>
          <w:rFonts w:ascii="Times New Roman" w:hAnsi="Times New Roman" w:cs="Times New Roman"/>
          <w:sz w:val="27"/>
          <w:szCs w:val="27"/>
        </w:rPr>
      </w:pPr>
    </w:p>
    <w:p w:rsidR="005028D7" w:rsidRPr="00710819" w:rsidRDefault="005028D7" w:rsidP="00924439">
      <w:pPr>
        <w:widowControl w:val="0"/>
        <w:autoSpaceDE w:val="0"/>
        <w:autoSpaceDN w:val="0"/>
        <w:adjustRightInd w:val="0"/>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Выделение на этапы обусловливает возможность постепенно увеличивать количество мест хранения автотранспорта и сооружений для его обслуживания.</w:t>
      </w:r>
    </w:p>
    <w:p w:rsidR="005028D7" w:rsidRPr="00710819" w:rsidRDefault="005028D7" w:rsidP="00924439">
      <w:pPr>
        <w:pStyle w:val="affff0"/>
        <w:spacing w:line="276" w:lineRule="auto"/>
        <w:ind w:left="-567" w:firstLine="567"/>
        <w:rPr>
          <w:rStyle w:val="af9"/>
          <w:sz w:val="27"/>
          <w:szCs w:val="27"/>
        </w:rPr>
      </w:pPr>
      <w:r w:rsidRPr="00710819">
        <w:rPr>
          <w:rStyle w:val="af9"/>
          <w:sz w:val="27"/>
          <w:szCs w:val="27"/>
        </w:rPr>
        <w:t xml:space="preserve">Согласно таблице 9 п. 11.5 СП 42.13330.2011, таблице 96 части I РНГП Краснодарского края </w:t>
      </w:r>
      <w:r w:rsidRPr="00710819">
        <w:rPr>
          <w:sz w:val="27"/>
          <w:szCs w:val="27"/>
        </w:rPr>
        <w:t xml:space="preserve">установлены </w:t>
      </w:r>
      <w:r w:rsidRPr="00710819">
        <w:rPr>
          <w:rStyle w:val="af9"/>
          <w:sz w:val="27"/>
          <w:szCs w:val="27"/>
        </w:rPr>
        <w:t>расчетные показатели минимально допустимого уровня параметров улиц и дорог в соответствии их классификацией для сельских поселений (Таблица 7).</w:t>
      </w:r>
    </w:p>
    <w:p w:rsidR="005028D7" w:rsidRPr="00710819" w:rsidRDefault="005028D7" w:rsidP="00924439">
      <w:pPr>
        <w:pStyle w:val="102"/>
        <w:ind w:left="-567" w:firstLine="567"/>
        <w:rPr>
          <w:b/>
          <w:sz w:val="27"/>
          <w:szCs w:val="27"/>
        </w:rPr>
      </w:pPr>
      <w:r w:rsidRPr="00710819">
        <w:rPr>
          <w:b/>
          <w:sz w:val="27"/>
          <w:szCs w:val="27"/>
        </w:rPr>
        <w:t>Таблица 7Расчетные показатели минимально допустимого уровня параметров улиц и дорог в соответствии с их классификацией</w:t>
      </w:r>
    </w:p>
    <w:p w:rsidR="005028D7" w:rsidRPr="00710819" w:rsidRDefault="005028D7" w:rsidP="00924439">
      <w:pPr>
        <w:pStyle w:val="102"/>
        <w:ind w:left="-567" w:firstLine="567"/>
        <w:rPr>
          <w:b/>
          <w:sz w:val="27"/>
          <w:szCs w:val="27"/>
        </w:rPr>
      </w:pPr>
    </w:p>
    <w:tbl>
      <w:tblPr>
        <w:tblW w:w="49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327"/>
        <w:gridCol w:w="1817"/>
        <w:gridCol w:w="1308"/>
        <w:gridCol w:w="1308"/>
        <w:gridCol w:w="1246"/>
        <w:gridCol w:w="1488"/>
      </w:tblGrid>
      <w:tr w:rsidR="005028D7" w:rsidRPr="00710819" w:rsidTr="005028D7">
        <w:trPr>
          <w:trHeight w:val="582"/>
          <w:tblHeader/>
        </w:trPr>
        <w:tc>
          <w:tcPr>
            <w:tcW w:w="1301"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jc w:val="center"/>
              <w:rPr>
                <w:rFonts w:ascii="Times New Roman" w:hAnsi="Times New Roman" w:cs="Times New Roman"/>
                <w:b/>
                <w:sz w:val="27"/>
                <w:szCs w:val="27"/>
              </w:rPr>
            </w:pPr>
            <w:proofErr w:type="spellStart"/>
            <w:r w:rsidRPr="00710819">
              <w:rPr>
                <w:rFonts w:ascii="Times New Roman" w:hAnsi="Times New Roman" w:cs="Times New Roman"/>
                <w:b/>
                <w:sz w:val="27"/>
                <w:szCs w:val="27"/>
              </w:rPr>
              <w:lastRenderedPageBreak/>
              <w:t>Категориясельских</w:t>
            </w:r>
            <w:proofErr w:type="spellEnd"/>
          </w:p>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дорог и улиц</w:t>
            </w:r>
          </w:p>
        </w:tc>
        <w:tc>
          <w:tcPr>
            <w:tcW w:w="1118"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Основное назначение</w:t>
            </w:r>
          </w:p>
        </w:tc>
        <w:tc>
          <w:tcPr>
            <w:tcW w:w="543"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 xml:space="preserve">Расчетная скорость  движения, </w:t>
            </w:r>
            <w:proofErr w:type="gramStart"/>
            <w:r w:rsidRPr="00710819">
              <w:rPr>
                <w:rFonts w:ascii="Times New Roman" w:hAnsi="Times New Roman" w:cs="Times New Roman"/>
                <w:b/>
                <w:sz w:val="27"/>
                <w:szCs w:val="27"/>
              </w:rPr>
              <w:t>км</w:t>
            </w:r>
            <w:proofErr w:type="gramEnd"/>
            <w:r w:rsidRPr="00710819">
              <w:rPr>
                <w:rFonts w:ascii="Times New Roman" w:hAnsi="Times New Roman" w:cs="Times New Roman"/>
                <w:b/>
                <w:sz w:val="27"/>
                <w:szCs w:val="27"/>
              </w:rPr>
              <w:t>/ч</w:t>
            </w:r>
          </w:p>
        </w:tc>
        <w:tc>
          <w:tcPr>
            <w:tcW w:w="629"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jc w:val="center"/>
              <w:rPr>
                <w:rFonts w:ascii="Times New Roman" w:hAnsi="Times New Roman" w:cs="Times New Roman"/>
                <w:b/>
                <w:sz w:val="27"/>
                <w:szCs w:val="27"/>
              </w:rPr>
            </w:pPr>
            <w:r w:rsidRPr="00710819">
              <w:rPr>
                <w:rFonts w:ascii="Times New Roman" w:hAnsi="Times New Roman" w:cs="Times New Roman"/>
                <w:b/>
                <w:sz w:val="27"/>
                <w:szCs w:val="27"/>
              </w:rPr>
              <w:t xml:space="preserve">Ширина полосы движения, </w:t>
            </w:r>
          </w:p>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м</w:t>
            </w:r>
          </w:p>
        </w:tc>
        <w:tc>
          <w:tcPr>
            <w:tcW w:w="702"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Число полос движения</w:t>
            </w:r>
          </w:p>
        </w:tc>
        <w:tc>
          <w:tcPr>
            <w:tcW w:w="707"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jc w:val="center"/>
              <w:rPr>
                <w:rFonts w:ascii="Times New Roman" w:hAnsi="Times New Roman" w:cs="Times New Roman"/>
                <w:b/>
                <w:sz w:val="27"/>
                <w:szCs w:val="27"/>
              </w:rPr>
            </w:pPr>
            <w:r w:rsidRPr="00710819">
              <w:rPr>
                <w:rFonts w:ascii="Times New Roman" w:hAnsi="Times New Roman" w:cs="Times New Roman"/>
                <w:b/>
                <w:sz w:val="27"/>
                <w:szCs w:val="27"/>
              </w:rPr>
              <w:t xml:space="preserve">Ширина пешеходной части тротуара, </w:t>
            </w:r>
          </w:p>
          <w:p w:rsidR="005028D7" w:rsidRPr="00710819" w:rsidRDefault="005028D7" w:rsidP="005028D7">
            <w:pPr>
              <w:tabs>
                <w:tab w:val="left" w:pos="708"/>
              </w:tabs>
              <w:jc w:val="center"/>
              <w:rPr>
                <w:rFonts w:ascii="Times New Roman" w:hAnsi="Times New Roman" w:cs="Times New Roman"/>
                <w:b/>
                <w:sz w:val="27"/>
                <w:szCs w:val="27"/>
              </w:rPr>
            </w:pPr>
            <w:r w:rsidRPr="00710819">
              <w:rPr>
                <w:rFonts w:ascii="Times New Roman" w:hAnsi="Times New Roman" w:cs="Times New Roman"/>
                <w:b/>
                <w:sz w:val="27"/>
                <w:szCs w:val="27"/>
              </w:rPr>
              <w:t>м</w:t>
            </w:r>
          </w:p>
        </w:tc>
      </w:tr>
      <w:tr w:rsidR="005028D7" w:rsidRPr="00710819" w:rsidTr="005028D7">
        <w:trPr>
          <w:cantSplit/>
          <w:trHeight w:val="244"/>
        </w:trPr>
        <w:tc>
          <w:tcPr>
            <w:tcW w:w="130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b/>
                <w:bCs/>
                <w:sz w:val="27"/>
                <w:szCs w:val="27"/>
              </w:rPr>
              <w:t>Поселковая дорога</w:t>
            </w:r>
          </w:p>
        </w:tc>
        <w:tc>
          <w:tcPr>
            <w:tcW w:w="1118"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Связь сельского поселения с внешними дорогами общей сети</w:t>
            </w:r>
          </w:p>
        </w:tc>
        <w:tc>
          <w:tcPr>
            <w:tcW w:w="543"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60</w:t>
            </w:r>
          </w:p>
        </w:tc>
        <w:tc>
          <w:tcPr>
            <w:tcW w:w="629"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3,5</w:t>
            </w:r>
          </w:p>
        </w:tc>
        <w:tc>
          <w:tcPr>
            <w:tcW w:w="702"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 xml:space="preserve">2 </w:t>
            </w:r>
          </w:p>
        </w:tc>
        <w:tc>
          <w:tcPr>
            <w:tcW w:w="707"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44"/>
        </w:trPr>
        <w:tc>
          <w:tcPr>
            <w:tcW w:w="130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b/>
                <w:bCs/>
                <w:sz w:val="27"/>
                <w:szCs w:val="27"/>
              </w:rPr>
              <w:t>Главная улица</w:t>
            </w:r>
          </w:p>
        </w:tc>
        <w:tc>
          <w:tcPr>
            <w:tcW w:w="1118"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Связь жилых территорий с общественным центром</w:t>
            </w:r>
          </w:p>
        </w:tc>
        <w:tc>
          <w:tcPr>
            <w:tcW w:w="543"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 xml:space="preserve">40 </w:t>
            </w:r>
          </w:p>
        </w:tc>
        <w:tc>
          <w:tcPr>
            <w:tcW w:w="629"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3,5</w:t>
            </w:r>
          </w:p>
        </w:tc>
        <w:tc>
          <w:tcPr>
            <w:tcW w:w="702"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2</w:t>
            </w:r>
            <w:r w:rsidRPr="00710819">
              <w:rPr>
                <w:rFonts w:ascii="Times New Roman" w:hAnsi="Times New Roman" w:cs="Times New Roman"/>
                <w:sz w:val="27"/>
                <w:szCs w:val="27"/>
                <w:lang w:val="en-US"/>
              </w:rPr>
              <w:t>-</w:t>
            </w:r>
            <w:r w:rsidRPr="00710819">
              <w:rPr>
                <w:rFonts w:ascii="Times New Roman" w:hAnsi="Times New Roman" w:cs="Times New Roman"/>
                <w:sz w:val="27"/>
                <w:szCs w:val="27"/>
              </w:rPr>
              <w:t>3</w:t>
            </w:r>
          </w:p>
        </w:tc>
        <w:tc>
          <w:tcPr>
            <w:tcW w:w="707"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1,5 – 2,25</w:t>
            </w:r>
          </w:p>
        </w:tc>
      </w:tr>
      <w:tr w:rsidR="005028D7" w:rsidRPr="00710819" w:rsidTr="005028D7">
        <w:trPr>
          <w:cantSplit/>
          <w:trHeight w:val="2436"/>
        </w:trPr>
        <w:tc>
          <w:tcPr>
            <w:tcW w:w="1301" w:type="pct"/>
            <w:tcBorders>
              <w:top w:val="single" w:sz="6" w:space="0" w:color="auto"/>
              <w:left w:val="single" w:sz="6" w:space="0" w:color="auto"/>
              <w:bottom w:val="single" w:sz="6" w:space="0" w:color="auto"/>
              <w:right w:val="single" w:sz="6" w:space="0" w:color="auto"/>
            </w:tcBorders>
          </w:tcPr>
          <w:p w:rsidR="005028D7" w:rsidRPr="00710819" w:rsidRDefault="005028D7" w:rsidP="005028D7">
            <w:pPr>
              <w:jc w:val="center"/>
              <w:rPr>
                <w:rFonts w:ascii="Times New Roman" w:hAnsi="Times New Roman" w:cs="Times New Roman"/>
                <w:b/>
                <w:bCs/>
                <w:sz w:val="27"/>
                <w:szCs w:val="27"/>
              </w:rPr>
            </w:pPr>
            <w:r w:rsidRPr="00710819">
              <w:rPr>
                <w:rFonts w:ascii="Times New Roman" w:hAnsi="Times New Roman" w:cs="Times New Roman"/>
                <w:b/>
                <w:bCs/>
                <w:sz w:val="27"/>
                <w:szCs w:val="27"/>
              </w:rPr>
              <w:lastRenderedPageBreak/>
              <w:t>Улица в жилой застройке:</w:t>
            </w:r>
          </w:p>
          <w:p w:rsidR="005028D7" w:rsidRPr="00710819" w:rsidRDefault="005028D7" w:rsidP="005028D7">
            <w:pPr>
              <w:jc w:val="center"/>
              <w:rPr>
                <w:rFonts w:ascii="Times New Roman" w:hAnsi="Times New Roman" w:cs="Times New Roman"/>
                <w:b/>
                <w:bCs/>
                <w:sz w:val="27"/>
                <w:szCs w:val="27"/>
              </w:rPr>
            </w:pPr>
            <w:r w:rsidRPr="00710819">
              <w:rPr>
                <w:rFonts w:ascii="Times New Roman" w:hAnsi="Times New Roman" w:cs="Times New Roman"/>
                <w:b/>
                <w:bCs/>
                <w:sz w:val="27"/>
                <w:szCs w:val="27"/>
              </w:rPr>
              <w:t>основная</w:t>
            </w: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proofErr w:type="gramStart"/>
            <w:r w:rsidRPr="00710819">
              <w:rPr>
                <w:rFonts w:ascii="Times New Roman" w:hAnsi="Times New Roman" w:cs="Times New Roman"/>
                <w:b/>
                <w:bCs/>
                <w:sz w:val="27"/>
                <w:szCs w:val="27"/>
              </w:rPr>
              <w:t>второстепенная</w:t>
            </w:r>
            <w:proofErr w:type="gramEnd"/>
            <w:r w:rsidRPr="00710819">
              <w:rPr>
                <w:rFonts w:ascii="Times New Roman" w:hAnsi="Times New Roman" w:cs="Times New Roman"/>
                <w:b/>
                <w:bCs/>
                <w:sz w:val="27"/>
                <w:szCs w:val="27"/>
              </w:rPr>
              <w:t xml:space="preserve"> (переулок)</w:t>
            </w: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p>
          <w:p w:rsidR="005028D7" w:rsidRPr="00710819" w:rsidRDefault="005028D7" w:rsidP="005028D7">
            <w:pPr>
              <w:jc w:val="center"/>
              <w:rPr>
                <w:rFonts w:ascii="Times New Roman" w:hAnsi="Times New Roman" w:cs="Times New Roman"/>
                <w:b/>
                <w:bCs/>
                <w:sz w:val="27"/>
                <w:szCs w:val="27"/>
              </w:rPr>
            </w:pPr>
            <w:r w:rsidRPr="00710819">
              <w:rPr>
                <w:rFonts w:ascii="Times New Roman" w:hAnsi="Times New Roman" w:cs="Times New Roman"/>
                <w:b/>
                <w:bCs/>
                <w:sz w:val="27"/>
                <w:szCs w:val="27"/>
              </w:rPr>
              <w:t>проезд</w:t>
            </w:r>
          </w:p>
          <w:p w:rsidR="005028D7" w:rsidRPr="00710819" w:rsidRDefault="005028D7" w:rsidP="005028D7">
            <w:pPr>
              <w:tabs>
                <w:tab w:val="left" w:pos="708"/>
              </w:tabs>
              <w:rPr>
                <w:rFonts w:ascii="Times New Roman" w:hAnsi="Times New Roman" w:cs="Times New Roman"/>
                <w:sz w:val="27"/>
                <w:szCs w:val="27"/>
              </w:rPr>
            </w:pPr>
          </w:p>
        </w:tc>
        <w:tc>
          <w:tcPr>
            <w:tcW w:w="1118" w:type="pct"/>
            <w:tcBorders>
              <w:top w:val="single" w:sz="6" w:space="0" w:color="auto"/>
              <w:left w:val="single" w:sz="6" w:space="0" w:color="auto"/>
              <w:bottom w:val="single" w:sz="6" w:space="0" w:color="auto"/>
              <w:right w:val="single" w:sz="6" w:space="0" w:color="auto"/>
            </w:tcBorders>
          </w:tcPr>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 xml:space="preserve">Связь внутри жилых территорий и с главной улицей по направлениям </w:t>
            </w:r>
            <w:proofErr w:type="gramStart"/>
            <w:r w:rsidRPr="00710819">
              <w:rPr>
                <w:rFonts w:ascii="Times New Roman" w:hAnsi="Times New Roman" w:cs="Times New Roman"/>
                <w:sz w:val="27"/>
                <w:szCs w:val="27"/>
              </w:rPr>
              <w:t>с</w:t>
            </w:r>
            <w:proofErr w:type="gramEnd"/>
            <w:r w:rsidRPr="00710819">
              <w:rPr>
                <w:rFonts w:ascii="Times New Roman" w:hAnsi="Times New Roman" w:cs="Times New Roman"/>
                <w:sz w:val="27"/>
                <w:szCs w:val="27"/>
              </w:rPr>
              <w:t xml:space="preserve"> интенсивным движениям</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Связь между основными жилыми улицами</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Связь жилых домов, расположенных в глубине квартала с улицей</w:t>
            </w:r>
          </w:p>
        </w:tc>
        <w:tc>
          <w:tcPr>
            <w:tcW w:w="543" w:type="pct"/>
            <w:tcBorders>
              <w:top w:val="single" w:sz="6" w:space="0" w:color="auto"/>
              <w:left w:val="single" w:sz="6" w:space="0" w:color="auto"/>
              <w:bottom w:val="single" w:sz="6" w:space="0" w:color="auto"/>
              <w:right w:val="single" w:sz="6" w:space="0" w:color="auto"/>
            </w:tcBorders>
          </w:tcPr>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40</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30</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20</w:t>
            </w:r>
          </w:p>
        </w:tc>
        <w:tc>
          <w:tcPr>
            <w:tcW w:w="629" w:type="pct"/>
            <w:tcBorders>
              <w:top w:val="single" w:sz="6" w:space="0" w:color="auto"/>
              <w:left w:val="single" w:sz="6" w:space="0" w:color="auto"/>
              <w:bottom w:val="single" w:sz="6" w:space="0" w:color="auto"/>
              <w:right w:val="single" w:sz="6" w:space="0" w:color="auto"/>
            </w:tcBorders>
          </w:tcPr>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3,0</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2,75</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2,75 – 3,0</w:t>
            </w:r>
          </w:p>
        </w:tc>
        <w:tc>
          <w:tcPr>
            <w:tcW w:w="702" w:type="pct"/>
            <w:tcBorders>
              <w:top w:val="single" w:sz="6" w:space="0" w:color="auto"/>
              <w:left w:val="single" w:sz="6" w:space="0" w:color="auto"/>
              <w:bottom w:val="single" w:sz="6" w:space="0" w:color="auto"/>
              <w:right w:val="single" w:sz="6" w:space="0" w:color="auto"/>
            </w:tcBorders>
          </w:tcPr>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2</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2</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tabs>
                <w:tab w:val="left" w:pos="708"/>
              </w:tabs>
              <w:jc w:val="center"/>
              <w:rPr>
                <w:rFonts w:ascii="Times New Roman" w:hAnsi="Times New Roman" w:cs="Times New Roman"/>
                <w:sz w:val="27"/>
                <w:szCs w:val="27"/>
                <w:lang w:val="en-US"/>
              </w:rPr>
            </w:pPr>
            <w:r w:rsidRPr="00710819">
              <w:rPr>
                <w:rFonts w:ascii="Times New Roman" w:hAnsi="Times New Roman" w:cs="Times New Roman"/>
                <w:sz w:val="27"/>
                <w:szCs w:val="27"/>
              </w:rPr>
              <w:t>1</w:t>
            </w:r>
          </w:p>
        </w:tc>
        <w:tc>
          <w:tcPr>
            <w:tcW w:w="707" w:type="pct"/>
            <w:tcBorders>
              <w:top w:val="single" w:sz="6" w:space="0" w:color="auto"/>
              <w:left w:val="single" w:sz="6" w:space="0" w:color="auto"/>
              <w:bottom w:val="single" w:sz="6" w:space="0" w:color="auto"/>
              <w:right w:val="single" w:sz="6" w:space="0" w:color="auto"/>
            </w:tcBorders>
          </w:tcPr>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1,0 – 1,5</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1,0</w:t>
            </w: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jc w:val="center"/>
              <w:rPr>
                <w:rFonts w:ascii="Times New Roman" w:hAnsi="Times New Roman" w:cs="Times New Roman"/>
                <w:sz w:val="27"/>
                <w:szCs w:val="27"/>
              </w:rPr>
            </w:pPr>
          </w:p>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 – 1,0</w:t>
            </w:r>
          </w:p>
        </w:tc>
      </w:tr>
      <w:tr w:rsidR="005028D7" w:rsidRPr="00710819" w:rsidTr="005028D7">
        <w:trPr>
          <w:cantSplit/>
          <w:trHeight w:val="244"/>
        </w:trPr>
        <w:tc>
          <w:tcPr>
            <w:tcW w:w="130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b/>
                <w:bCs/>
                <w:sz w:val="27"/>
                <w:szCs w:val="27"/>
              </w:rPr>
              <w:t>Хозяйственный проезд, скотопрогон</w:t>
            </w:r>
          </w:p>
        </w:tc>
        <w:tc>
          <w:tcPr>
            <w:tcW w:w="1118"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Прогон личного скота и проезд грузового транспорта к приусадебным участкам</w:t>
            </w:r>
          </w:p>
        </w:tc>
        <w:tc>
          <w:tcPr>
            <w:tcW w:w="543"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30</w:t>
            </w:r>
          </w:p>
        </w:tc>
        <w:tc>
          <w:tcPr>
            <w:tcW w:w="629"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4,50</w:t>
            </w:r>
          </w:p>
        </w:tc>
        <w:tc>
          <w:tcPr>
            <w:tcW w:w="702"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1</w:t>
            </w:r>
          </w:p>
        </w:tc>
        <w:tc>
          <w:tcPr>
            <w:tcW w:w="707"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w:t>
            </w:r>
          </w:p>
        </w:tc>
      </w:tr>
    </w:tbl>
    <w:p w:rsidR="005028D7" w:rsidRPr="00710819" w:rsidRDefault="005028D7" w:rsidP="005028D7">
      <w:pPr>
        <w:pStyle w:val="afffffff9"/>
        <w:rPr>
          <w:sz w:val="27"/>
          <w:szCs w:val="27"/>
        </w:rPr>
      </w:pPr>
    </w:p>
    <w:p w:rsidR="005028D7" w:rsidRPr="00710819" w:rsidRDefault="005028D7" w:rsidP="00924439">
      <w:pPr>
        <w:ind w:left="-426" w:firstLine="426"/>
        <w:jc w:val="both"/>
        <w:rPr>
          <w:rFonts w:ascii="Times New Roman" w:hAnsi="Times New Roman" w:cs="Times New Roman"/>
          <w:sz w:val="27"/>
          <w:szCs w:val="27"/>
        </w:rPr>
      </w:pPr>
      <w:r w:rsidRPr="00710819">
        <w:rPr>
          <w:rFonts w:ascii="Times New Roman" w:hAnsi="Times New Roman" w:cs="Times New Roman"/>
          <w:sz w:val="27"/>
          <w:szCs w:val="27"/>
        </w:rPr>
        <w:lastRenderedPageBreak/>
        <w:t>Согласно п. 11.8 СП 42.13330.2011 «Градостроительство. Планировка и застройка городских и сельских поселений» «Градостроительство. Планировка и застройка городских и сельских поселений» установлены расчетные показатели минимально допустимого уровня радиусов закругления проезжей части улиц и дорог по кромке разделительных полос (Таблица 8).</w:t>
      </w:r>
    </w:p>
    <w:p w:rsidR="005028D7" w:rsidRPr="00710819" w:rsidRDefault="005028D7" w:rsidP="005028D7">
      <w:pPr>
        <w:ind w:firstLine="567"/>
        <w:jc w:val="both"/>
        <w:rPr>
          <w:rFonts w:ascii="Times New Roman" w:hAnsi="Times New Roman" w:cs="Times New Roman"/>
          <w:sz w:val="27"/>
          <w:szCs w:val="27"/>
        </w:rPr>
      </w:pPr>
    </w:p>
    <w:p w:rsidR="005028D7" w:rsidRPr="00710819" w:rsidRDefault="005028D7" w:rsidP="005028D7">
      <w:pPr>
        <w:pStyle w:val="102"/>
        <w:rPr>
          <w:b/>
          <w:sz w:val="27"/>
          <w:szCs w:val="27"/>
        </w:rPr>
      </w:pPr>
      <w:bookmarkStart w:id="29" w:name="_Ref393371437"/>
      <w:r w:rsidRPr="00710819">
        <w:rPr>
          <w:b/>
          <w:sz w:val="27"/>
          <w:szCs w:val="27"/>
        </w:rPr>
        <w:t xml:space="preserve">Таблица </w:t>
      </w:r>
      <w:bookmarkEnd w:id="29"/>
      <w:r w:rsidRPr="00710819">
        <w:rPr>
          <w:b/>
          <w:sz w:val="27"/>
          <w:szCs w:val="27"/>
        </w:rPr>
        <w:t>8Расчетные показатели минимально допустимого уровня радиусов закругления проезжей части дорог и улиц</w:t>
      </w:r>
    </w:p>
    <w:p w:rsidR="005028D7" w:rsidRPr="00710819" w:rsidRDefault="005028D7" w:rsidP="005028D7">
      <w:pPr>
        <w:pStyle w:val="102"/>
        <w:rPr>
          <w:b/>
          <w:sz w:val="27"/>
          <w:szCs w:val="27"/>
        </w:rPr>
      </w:pPr>
    </w:p>
    <w:tbl>
      <w:tblPr>
        <w:tblW w:w="4951" w:type="pct"/>
        <w:tblInd w:w="70" w:type="dxa"/>
        <w:tblCellMar>
          <w:left w:w="70" w:type="dxa"/>
          <w:right w:w="70" w:type="dxa"/>
        </w:tblCellMar>
        <w:tblLook w:val="04A0" w:firstRow="1" w:lastRow="0" w:firstColumn="1" w:lastColumn="0" w:noHBand="0" w:noVBand="1"/>
      </w:tblPr>
      <w:tblGrid>
        <w:gridCol w:w="527"/>
        <w:gridCol w:w="4199"/>
        <w:gridCol w:w="2234"/>
        <w:gridCol w:w="2441"/>
      </w:tblGrid>
      <w:tr w:rsidR="005028D7" w:rsidRPr="00710819" w:rsidTr="005028D7">
        <w:trPr>
          <w:cantSplit/>
          <w:trHeight w:val="64"/>
          <w:tblHeader/>
        </w:trPr>
        <w:tc>
          <w:tcPr>
            <w:tcW w:w="245" w:type="pct"/>
            <w:vMerge w:val="restar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b/>
                <w:sz w:val="27"/>
                <w:szCs w:val="27"/>
              </w:rPr>
            </w:pPr>
            <w:r w:rsidRPr="00710819">
              <w:rPr>
                <w:rFonts w:ascii="Times New Roman" w:hAnsi="Times New Roman" w:cs="Times New Roman"/>
                <w:b/>
                <w:sz w:val="27"/>
                <w:szCs w:val="27"/>
              </w:rPr>
              <w:t xml:space="preserve">№ </w:t>
            </w:r>
            <w:proofErr w:type="gramStart"/>
            <w:r w:rsidRPr="00710819">
              <w:rPr>
                <w:rFonts w:ascii="Times New Roman" w:hAnsi="Times New Roman" w:cs="Times New Roman"/>
                <w:b/>
                <w:sz w:val="27"/>
                <w:szCs w:val="27"/>
              </w:rPr>
              <w:t>п</w:t>
            </w:r>
            <w:proofErr w:type="gramEnd"/>
            <w:r w:rsidRPr="00710819">
              <w:rPr>
                <w:rFonts w:ascii="Times New Roman" w:hAnsi="Times New Roman" w:cs="Times New Roman"/>
                <w:b/>
                <w:sz w:val="27"/>
                <w:szCs w:val="27"/>
              </w:rPr>
              <w:t>/п</w:t>
            </w:r>
          </w:p>
        </w:tc>
        <w:tc>
          <w:tcPr>
            <w:tcW w:w="2245" w:type="pct"/>
            <w:vMerge w:val="restar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b/>
                <w:sz w:val="27"/>
                <w:szCs w:val="27"/>
              </w:rPr>
            </w:pPr>
            <w:r w:rsidRPr="00710819">
              <w:rPr>
                <w:rFonts w:ascii="Times New Roman" w:hAnsi="Times New Roman" w:cs="Times New Roman"/>
                <w:b/>
                <w:sz w:val="27"/>
                <w:szCs w:val="27"/>
              </w:rPr>
              <w:t>Категория дорог и улиц</w:t>
            </w:r>
          </w:p>
        </w:tc>
        <w:tc>
          <w:tcPr>
            <w:tcW w:w="2510" w:type="pct"/>
            <w:gridSpan w:val="2"/>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b/>
                <w:sz w:val="27"/>
                <w:szCs w:val="27"/>
              </w:rPr>
            </w:pPr>
            <w:r w:rsidRPr="00710819">
              <w:rPr>
                <w:rFonts w:ascii="Times New Roman" w:hAnsi="Times New Roman" w:cs="Times New Roman"/>
                <w:b/>
                <w:sz w:val="27"/>
                <w:szCs w:val="27"/>
              </w:rPr>
              <w:t xml:space="preserve">Радиус закругления проезжей части дорог и улиц, </w:t>
            </w:r>
            <w:proofErr w:type="gramStart"/>
            <w:r w:rsidRPr="00710819">
              <w:rPr>
                <w:rFonts w:ascii="Times New Roman" w:hAnsi="Times New Roman" w:cs="Times New Roman"/>
                <w:b/>
                <w:sz w:val="27"/>
                <w:szCs w:val="27"/>
              </w:rPr>
              <w:t>м</w:t>
            </w:r>
            <w:proofErr w:type="gramEnd"/>
          </w:p>
        </w:tc>
      </w:tr>
      <w:tr w:rsidR="005028D7" w:rsidRPr="00710819" w:rsidTr="005028D7">
        <w:trPr>
          <w:cantSplit/>
          <w:trHeight w:val="55"/>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
                <w:sz w:val="27"/>
                <w:szCs w:val="27"/>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
                <w:sz w:val="27"/>
                <w:szCs w:val="27"/>
              </w:rPr>
            </w:pPr>
          </w:p>
        </w:tc>
        <w:tc>
          <w:tcPr>
            <w:tcW w:w="1200"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ind w:left="-71" w:firstLine="143"/>
              <w:jc w:val="center"/>
              <w:rPr>
                <w:rFonts w:ascii="Times New Roman" w:hAnsi="Times New Roman" w:cs="Times New Roman"/>
                <w:b/>
                <w:sz w:val="27"/>
                <w:szCs w:val="27"/>
              </w:rPr>
            </w:pPr>
            <w:r w:rsidRPr="00710819">
              <w:rPr>
                <w:rFonts w:ascii="Times New Roman" w:hAnsi="Times New Roman" w:cs="Times New Roman"/>
                <w:b/>
                <w:sz w:val="27"/>
                <w:szCs w:val="27"/>
              </w:rPr>
              <w:t>при новом строительстве</w:t>
            </w:r>
          </w:p>
        </w:tc>
        <w:tc>
          <w:tcPr>
            <w:tcW w:w="1310"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b/>
                <w:sz w:val="27"/>
                <w:szCs w:val="27"/>
              </w:rPr>
            </w:pPr>
            <w:r w:rsidRPr="00710819">
              <w:rPr>
                <w:rFonts w:ascii="Times New Roman" w:hAnsi="Times New Roman" w:cs="Times New Roman"/>
                <w:b/>
                <w:sz w:val="27"/>
                <w:szCs w:val="27"/>
              </w:rPr>
              <w:t>в условиях реконструкции</w:t>
            </w:r>
          </w:p>
        </w:tc>
      </w:tr>
      <w:tr w:rsidR="005028D7" w:rsidRPr="00710819" w:rsidTr="005028D7">
        <w:trPr>
          <w:cantSplit/>
          <w:trHeight w:val="195"/>
        </w:trPr>
        <w:tc>
          <w:tcPr>
            <w:tcW w:w="245"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1</w:t>
            </w:r>
          </w:p>
        </w:tc>
        <w:tc>
          <w:tcPr>
            <w:tcW w:w="224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ConsPlusCell"/>
              <w:widowControl/>
              <w:spacing w:line="276" w:lineRule="auto"/>
              <w:rPr>
                <w:rFonts w:ascii="Times New Roman" w:hAnsi="Times New Roman" w:cs="Times New Roman"/>
                <w:sz w:val="27"/>
                <w:szCs w:val="27"/>
              </w:rPr>
            </w:pPr>
            <w:r w:rsidRPr="00710819">
              <w:rPr>
                <w:rFonts w:ascii="Times New Roman" w:hAnsi="Times New Roman" w:cs="Times New Roman"/>
                <w:sz w:val="27"/>
                <w:szCs w:val="27"/>
              </w:rPr>
              <w:t>Магистральные улицы и дороги регулируемого движения</w:t>
            </w:r>
          </w:p>
        </w:tc>
        <w:tc>
          <w:tcPr>
            <w:tcW w:w="1200"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8,0</w:t>
            </w:r>
          </w:p>
        </w:tc>
        <w:tc>
          <w:tcPr>
            <w:tcW w:w="1310"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6,0</w:t>
            </w:r>
          </w:p>
        </w:tc>
      </w:tr>
      <w:tr w:rsidR="005028D7" w:rsidRPr="00710819" w:rsidTr="005028D7">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2</w:t>
            </w:r>
          </w:p>
        </w:tc>
        <w:tc>
          <w:tcPr>
            <w:tcW w:w="224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ConsPlusCell"/>
              <w:widowControl/>
              <w:spacing w:line="276" w:lineRule="auto"/>
              <w:rPr>
                <w:rFonts w:ascii="Times New Roman" w:hAnsi="Times New Roman" w:cs="Times New Roman"/>
                <w:sz w:val="27"/>
                <w:szCs w:val="27"/>
              </w:rPr>
            </w:pPr>
            <w:r w:rsidRPr="00710819">
              <w:rPr>
                <w:rFonts w:ascii="Times New Roman" w:hAnsi="Times New Roman" w:cs="Times New Roman"/>
                <w:sz w:val="27"/>
                <w:szCs w:val="27"/>
              </w:rPr>
              <w:t xml:space="preserve">Улицы и дороги местного значения </w:t>
            </w:r>
          </w:p>
        </w:tc>
        <w:tc>
          <w:tcPr>
            <w:tcW w:w="1200"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5,0</w:t>
            </w:r>
          </w:p>
        </w:tc>
        <w:tc>
          <w:tcPr>
            <w:tcW w:w="1310"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3</w:t>
            </w:r>
          </w:p>
        </w:tc>
        <w:tc>
          <w:tcPr>
            <w:tcW w:w="224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ConsPlusCell"/>
              <w:widowControl/>
              <w:spacing w:line="276" w:lineRule="auto"/>
              <w:rPr>
                <w:rFonts w:ascii="Times New Roman" w:hAnsi="Times New Roman" w:cs="Times New Roman"/>
                <w:sz w:val="27"/>
                <w:szCs w:val="27"/>
              </w:rPr>
            </w:pPr>
            <w:r w:rsidRPr="00710819">
              <w:rPr>
                <w:rFonts w:ascii="Times New Roman" w:hAnsi="Times New Roman" w:cs="Times New Roman"/>
                <w:sz w:val="27"/>
                <w:szCs w:val="27"/>
              </w:rPr>
              <w:t>Транспортные площади</w:t>
            </w:r>
          </w:p>
        </w:tc>
        <w:tc>
          <w:tcPr>
            <w:tcW w:w="1200"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12,0</w:t>
            </w:r>
          </w:p>
        </w:tc>
        <w:tc>
          <w:tcPr>
            <w:tcW w:w="1310" w:type="pct"/>
            <w:tcBorders>
              <w:top w:val="single" w:sz="6" w:space="0" w:color="auto"/>
              <w:left w:val="single" w:sz="6" w:space="0" w:color="auto"/>
              <w:bottom w:val="single" w:sz="6" w:space="0" w:color="auto"/>
              <w:right w:val="single" w:sz="6" w:space="0" w:color="auto"/>
            </w:tcBorders>
            <w:vAlign w:val="center"/>
            <w:hideMark/>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8,0</w:t>
            </w:r>
          </w:p>
        </w:tc>
      </w:tr>
    </w:tbl>
    <w:p w:rsidR="005028D7" w:rsidRPr="00710819" w:rsidRDefault="005028D7" w:rsidP="005028D7">
      <w:pPr>
        <w:ind w:firstLine="567"/>
        <w:jc w:val="both"/>
        <w:rPr>
          <w:rFonts w:ascii="Times New Roman" w:hAnsi="Times New Roman" w:cs="Times New Roman"/>
          <w:sz w:val="27"/>
          <w:szCs w:val="27"/>
        </w:rPr>
      </w:pPr>
    </w:p>
    <w:p w:rsidR="005028D7" w:rsidRPr="00710819" w:rsidRDefault="005028D7" w:rsidP="00924439">
      <w:pPr>
        <w:pStyle w:val="a6"/>
        <w:ind w:left="-567"/>
        <w:rPr>
          <w:sz w:val="27"/>
          <w:szCs w:val="27"/>
        </w:rPr>
      </w:pPr>
      <w:r w:rsidRPr="00710819">
        <w:rPr>
          <w:sz w:val="27"/>
          <w:szCs w:val="27"/>
        </w:rPr>
        <w:t>Согласно п. 11.6 СП 42.13330.2011 «Градостроительство. Планировка и застройка городских и сельских поселений» установлены расчетные показатели минимально допустимого уровня расстояний:</w:t>
      </w:r>
    </w:p>
    <w:p w:rsidR="005028D7" w:rsidRPr="00710819" w:rsidRDefault="005028D7" w:rsidP="0092443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от края основной проезжей части магистральных дорог до линии регулирования жилой застройки не менее 50 м и не менее 25 м при условии применения </w:t>
      </w:r>
      <w:proofErr w:type="spellStart"/>
      <w:r w:rsidRPr="00710819">
        <w:rPr>
          <w:rFonts w:ascii="Times New Roman" w:eastAsia="Calibri" w:hAnsi="Times New Roman" w:cs="Times New Roman"/>
          <w:sz w:val="27"/>
          <w:szCs w:val="27"/>
          <w:lang w:eastAsia="en-US"/>
        </w:rPr>
        <w:t>шумозащитных</w:t>
      </w:r>
      <w:proofErr w:type="spellEnd"/>
      <w:r w:rsidRPr="00710819">
        <w:rPr>
          <w:rFonts w:ascii="Times New Roman" w:eastAsia="Calibri" w:hAnsi="Times New Roman" w:cs="Times New Roman"/>
          <w:sz w:val="27"/>
          <w:szCs w:val="27"/>
          <w:lang w:eastAsia="en-US"/>
        </w:rPr>
        <w:t xml:space="preserve"> устройств - не менее 25 м.</w:t>
      </w:r>
    </w:p>
    <w:p w:rsidR="005028D7" w:rsidRPr="00710819" w:rsidRDefault="005028D7" w:rsidP="0092443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028D7" w:rsidRPr="00710819" w:rsidRDefault="005028D7" w:rsidP="00924439">
      <w:pPr>
        <w:pStyle w:val="a6"/>
        <w:ind w:left="-567"/>
        <w:rPr>
          <w:sz w:val="27"/>
          <w:szCs w:val="27"/>
        </w:rPr>
      </w:pPr>
      <w:r w:rsidRPr="00710819">
        <w:rPr>
          <w:sz w:val="27"/>
          <w:szCs w:val="27"/>
        </w:rPr>
        <w:t xml:space="preserve">Для въездов и выездов на территории кварталов и микрорайонов установлены </w:t>
      </w:r>
      <w:r w:rsidRPr="00710819">
        <w:rPr>
          <w:rStyle w:val="af9"/>
          <w:sz w:val="27"/>
          <w:szCs w:val="27"/>
        </w:rPr>
        <w:t xml:space="preserve">расчетные показатели минимально допустимого уровня </w:t>
      </w:r>
      <w:r w:rsidRPr="00710819">
        <w:rPr>
          <w:sz w:val="27"/>
          <w:szCs w:val="27"/>
        </w:rPr>
        <w:t>расстояний:</w:t>
      </w:r>
    </w:p>
    <w:p w:rsidR="005028D7" w:rsidRPr="00710819" w:rsidRDefault="005028D7" w:rsidP="0092443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от границы пересечений улиц, дорог и проездов местного значения (от </w:t>
      </w:r>
      <w:proofErr w:type="gramStart"/>
      <w:r w:rsidRPr="00710819">
        <w:rPr>
          <w:rFonts w:ascii="Times New Roman" w:eastAsia="Calibri" w:hAnsi="Times New Roman" w:cs="Times New Roman"/>
          <w:sz w:val="27"/>
          <w:szCs w:val="27"/>
          <w:lang w:eastAsia="en-US"/>
        </w:rPr>
        <w:t>стоп-линии</w:t>
      </w:r>
      <w:proofErr w:type="gramEnd"/>
      <w:r w:rsidRPr="00710819">
        <w:rPr>
          <w:rFonts w:ascii="Times New Roman" w:eastAsia="Calibri" w:hAnsi="Times New Roman" w:cs="Times New Roman"/>
          <w:sz w:val="27"/>
          <w:szCs w:val="27"/>
          <w:lang w:eastAsia="en-US"/>
        </w:rPr>
        <w:t>) - не менее 35 м;</w:t>
      </w:r>
    </w:p>
    <w:p w:rsidR="005028D7" w:rsidRPr="00710819" w:rsidRDefault="005028D7" w:rsidP="0092443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от остановочного пункта общественного транспорта при отсутствии островка безопасности - не менее 30 м; </w:t>
      </w:r>
    </w:p>
    <w:p w:rsidR="005028D7" w:rsidRPr="00710819" w:rsidRDefault="005028D7" w:rsidP="0092443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от остановочного пункта общественного транспорта при поднятом над уровнем проезжей части островком безопасности - не менее 20 м.</w:t>
      </w:r>
    </w:p>
    <w:p w:rsidR="005028D7" w:rsidRPr="00710819" w:rsidRDefault="005028D7" w:rsidP="00924439">
      <w:pPr>
        <w:ind w:left="-567" w:firstLine="567"/>
        <w:jc w:val="both"/>
        <w:rPr>
          <w:rFonts w:ascii="Times New Roman" w:hAnsi="Times New Roman" w:cs="Times New Roman"/>
          <w:sz w:val="27"/>
          <w:szCs w:val="27"/>
        </w:rPr>
      </w:pPr>
      <w:r w:rsidRPr="00710819">
        <w:rPr>
          <w:rFonts w:ascii="Times New Roman" w:hAnsi="Times New Roman" w:cs="Times New Roman"/>
          <w:sz w:val="27"/>
          <w:szCs w:val="27"/>
        </w:rPr>
        <w:t xml:space="preserve">Согласно п. 11.6 СП 42.13330.2011, п. 5.5.114 части II РНГП Краснодарского края тупиковые проезды следует принимать протяженностью не более 150 метров. В </w:t>
      </w:r>
      <w:r w:rsidRPr="00710819">
        <w:rPr>
          <w:rFonts w:ascii="Times New Roman" w:hAnsi="Times New Roman" w:cs="Times New Roman"/>
          <w:sz w:val="27"/>
          <w:szCs w:val="27"/>
        </w:rPr>
        <w:lastRenderedPageBreak/>
        <w:t>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5028D7" w:rsidRPr="00710819" w:rsidRDefault="005028D7" w:rsidP="00924439">
      <w:pPr>
        <w:ind w:left="-567" w:firstLine="567"/>
        <w:jc w:val="both"/>
        <w:rPr>
          <w:rFonts w:ascii="Times New Roman" w:hAnsi="Times New Roman" w:cs="Times New Roman"/>
          <w:sz w:val="27"/>
          <w:szCs w:val="27"/>
        </w:rPr>
      </w:pPr>
      <w:r w:rsidRPr="00710819">
        <w:rPr>
          <w:rFonts w:ascii="Times New Roman" w:hAnsi="Times New Roman" w:cs="Times New Roman"/>
          <w:sz w:val="27"/>
          <w:szCs w:val="27"/>
        </w:rPr>
        <w:t>Согласно п. 11.14 СП 42.13330.2011 «Градостроительство. Планировка и застройка городских и сельских поселений» установлены расчетные показатели минимально допустимого уровня плотности сети линий наземного общественного пассажирского транспорта на застроенных территориях в зависимости от функционального использования и интенсивности пассажиропотоков: 1,5-2,5 км/</w:t>
      </w:r>
      <w:proofErr w:type="spellStart"/>
      <w:r w:rsidRPr="00710819">
        <w:rPr>
          <w:rFonts w:ascii="Times New Roman" w:hAnsi="Times New Roman" w:cs="Times New Roman"/>
          <w:sz w:val="27"/>
          <w:szCs w:val="27"/>
        </w:rPr>
        <w:t>кв</w:t>
      </w:r>
      <w:proofErr w:type="gramStart"/>
      <w:r w:rsidRPr="00710819">
        <w:rPr>
          <w:rFonts w:ascii="Times New Roman" w:hAnsi="Times New Roman" w:cs="Times New Roman"/>
          <w:sz w:val="27"/>
          <w:szCs w:val="27"/>
        </w:rPr>
        <w:t>.к</w:t>
      </w:r>
      <w:proofErr w:type="gramEnd"/>
      <w:r w:rsidRPr="00710819">
        <w:rPr>
          <w:rFonts w:ascii="Times New Roman" w:hAnsi="Times New Roman" w:cs="Times New Roman"/>
          <w:sz w:val="27"/>
          <w:szCs w:val="27"/>
        </w:rPr>
        <w:t>м</w:t>
      </w:r>
      <w:proofErr w:type="spellEnd"/>
      <w:r w:rsidRPr="00710819">
        <w:rPr>
          <w:rFonts w:ascii="Times New Roman" w:hAnsi="Times New Roman" w:cs="Times New Roman"/>
          <w:sz w:val="27"/>
          <w:szCs w:val="27"/>
        </w:rPr>
        <w:t xml:space="preserve"> территории.</w:t>
      </w:r>
    </w:p>
    <w:p w:rsidR="005028D7" w:rsidRPr="00710819" w:rsidRDefault="005028D7" w:rsidP="00924439">
      <w:pPr>
        <w:ind w:left="-567" w:firstLine="567"/>
        <w:jc w:val="both"/>
        <w:rPr>
          <w:rFonts w:ascii="Times New Roman" w:hAnsi="Times New Roman" w:cs="Times New Roman"/>
          <w:sz w:val="27"/>
          <w:szCs w:val="27"/>
        </w:rPr>
      </w:pPr>
      <w:r w:rsidRPr="00710819">
        <w:rPr>
          <w:rFonts w:ascii="Times New Roman" w:hAnsi="Times New Roman" w:cs="Times New Roman"/>
          <w:sz w:val="27"/>
          <w:szCs w:val="27"/>
        </w:rPr>
        <w:t xml:space="preserve">Согласно таблице 108 части I РНГП Краснодарского края минимальные расчетные показатели количества </w:t>
      </w:r>
      <w:proofErr w:type="spellStart"/>
      <w:r w:rsidRPr="00710819">
        <w:rPr>
          <w:rFonts w:ascii="Times New Roman" w:hAnsi="Times New Roman" w:cs="Times New Roman"/>
          <w:sz w:val="27"/>
          <w:szCs w:val="27"/>
        </w:rPr>
        <w:t>машино</w:t>
      </w:r>
      <w:proofErr w:type="spellEnd"/>
      <w:r w:rsidRPr="00710819">
        <w:rPr>
          <w:rFonts w:ascii="Times New Roman" w:hAnsi="Times New Roman" w:cs="Times New Roman"/>
          <w:sz w:val="27"/>
          <w:szCs w:val="27"/>
        </w:rPr>
        <w:t>-мест для парковки легковых автомобилей у объектов, зданий и сооружений различного функционального назначения представлены ниже (Таблица 9).</w:t>
      </w:r>
    </w:p>
    <w:p w:rsidR="005028D7" w:rsidRPr="00710819" w:rsidRDefault="005028D7" w:rsidP="00924439">
      <w:pPr>
        <w:ind w:left="-567" w:firstLine="567"/>
        <w:jc w:val="both"/>
        <w:rPr>
          <w:rFonts w:ascii="Times New Roman" w:hAnsi="Times New Roman" w:cs="Times New Roman"/>
          <w:b/>
          <w:sz w:val="27"/>
          <w:szCs w:val="27"/>
        </w:rPr>
      </w:pPr>
      <w:r w:rsidRPr="00710819">
        <w:rPr>
          <w:rFonts w:ascii="Times New Roman" w:hAnsi="Times New Roman" w:cs="Times New Roman"/>
          <w:b/>
          <w:sz w:val="27"/>
          <w:szCs w:val="27"/>
        </w:rPr>
        <w:t xml:space="preserve">Таблица 9 Расчетные показатели количества </w:t>
      </w:r>
      <w:proofErr w:type="spellStart"/>
      <w:r w:rsidRPr="00710819">
        <w:rPr>
          <w:rFonts w:ascii="Times New Roman" w:hAnsi="Times New Roman" w:cs="Times New Roman"/>
          <w:b/>
          <w:sz w:val="27"/>
          <w:szCs w:val="27"/>
        </w:rPr>
        <w:t>машино</w:t>
      </w:r>
      <w:proofErr w:type="spellEnd"/>
      <w:r w:rsidRPr="00710819">
        <w:rPr>
          <w:rFonts w:ascii="Times New Roman" w:hAnsi="Times New Roman" w:cs="Times New Roman"/>
          <w:b/>
          <w:sz w:val="27"/>
          <w:szCs w:val="27"/>
        </w:rPr>
        <w:t>-мест для парковки легковых автомобилей у объектов, зданий и сооружений различного функционального назначения</w:t>
      </w:r>
    </w:p>
    <w:p w:rsidR="005028D7" w:rsidRPr="00710819" w:rsidRDefault="005028D7" w:rsidP="005028D7">
      <w:pPr>
        <w:ind w:firstLine="567"/>
        <w:jc w:val="both"/>
        <w:rPr>
          <w:rFonts w:ascii="Times New Roman" w:hAnsi="Times New Roman" w:cs="Times New Roman"/>
          <w:sz w:val="27"/>
          <w:szCs w:val="27"/>
        </w:rPr>
      </w:pPr>
    </w:p>
    <w:tbl>
      <w:tblPr>
        <w:tblW w:w="10671" w:type="dxa"/>
        <w:tblInd w:w="-364" w:type="dxa"/>
        <w:tblLayout w:type="fixed"/>
        <w:tblCellMar>
          <w:top w:w="75" w:type="dxa"/>
          <w:left w:w="0" w:type="dxa"/>
          <w:bottom w:w="75" w:type="dxa"/>
          <w:right w:w="0" w:type="dxa"/>
        </w:tblCellMar>
        <w:tblLook w:val="04A0" w:firstRow="1" w:lastRow="0" w:firstColumn="1" w:lastColumn="0" w:noHBand="0" w:noVBand="1"/>
      </w:tblPr>
      <w:tblGrid>
        <w:gridCol w:w="5384"/>
        <w:gridCol w:w="3118"/>
        <w:gridCol w:w="2169"/>
      </w:tblGrid>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Рекреационные территории, объекты отдыха, здания и сооружения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Расчетная единица</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 xml:space="preserve">Число </w:t>
            </w:r>
            <w:proofErr w:type="spellStart"/>
            <w:r w:rsidRPr="00710819">
              <w:rPr>
                <w:rFonts w:ascii="Times New Roman" w:hAnsi="Times New Roman" w:cs="Times New Roman"/>
                <w:sz w:val="27"/>
                <w:szCs w:val="27"/>
              </w:rPr>
              <w:t>машино</w:t>
            </w:r>
            <w:proofErr w:type="spellEnd"/>
            <w:r w:rsidRPr="00710819">
              <w:rPr>
                <w:rFonts w:ascii="Times New Roman" w:hAnsi="Times New Roman" w:cs="Times New Roman"/>
                <w:sz w:val="27"/>
                <w:szCs w:val="27"/>
              </w:rPr>
              <w:t>-мест на расчетную единицу</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2</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3</w:t>
            </w:r>
          </w:p>
        </w:tc>
      </w:tr>
      <w:tr w:rsidR="005028D7" w:rsidRPr="00710819" w:rsidTr="00924439">
        <w:trPr>
          <w:trHeight w:val="50"/>
        </w:trPr>
        <w:tc>
          <w:tcPr>
            <w:tcW w:w="106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outlineLvl w:val="0"/>
              <w:rPr>
                <w:rFonts w:ascii="Times New Roman" w:hAnsi="Times New Roman" w:cs="Times New Roman"/>
                <w:sz w:val="27"/>
                <w:szCs w:val="27"/>
              </w:rPr>
            </w:pPr>
            <w:r w:rsidRPr="00710819">
              <w:rPr>
                <w:rFonts w:ascii="Times New Roman" w:hAnsi="Times New Roman" w:cs="Times New Roman"/>
                <w:sz w:val="27"/>
                <w:szCs w:val="27"/>
              </w:rPr>
              <w:t>Здания и сооружения</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Административно-общественные учреждения, кредитно-финансовые и юридические учреждения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работающих</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20</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Научные и проектные организации, высшие и средние специальные учебные заведения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то же</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15</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Промышленные предприятия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 xml:space="preserve">100 работающих в двух </w:t>
            </w:r>
            <w:r w:rsidRPr="00710819">
              <w:rPr>
                <w:rFonts w:ascii="Times New Roman" w:hAnsi="Times New Roman" w:cs="Times New Roman"/>
                <w:sz w:val="27"/>
                <w:szCs w:val="27"/>
              </w:rPr>
              <w:lastRenderedPageBreak/>
              <w:t>смежных сменах</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lastRenderedPageBreak/>
              <w:t>10</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lastRenderedPageBreak/>
              <w:t>Больницы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коек</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5</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Поликлиники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посещений</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3</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Спортивные объекты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мест</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5</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Театры, цирки, кинотеатры, концертные залы, музеи, выставки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мест или единовременных посетителей</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Парки культуры и отдыха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единовременных посетителей</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7</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 xml:space="preserve">Торговые центры, универмаги, магазины с площадью торговых залов более 200 </w:t>
            </w:r>
            <w:proofErr w:type="spellStart"/>
            <w:r w:rsidRPr="00710819">
              <w:rPr>
                <w:rFonts w:ascii="Times New Roman" w:hAnsi="Times New Roman" w:cs="Times New Roman"/>
                <w:sz w:val="27"/>
                <w:szCs w:val="27"/>
              </w:rPr>
              <w:t>кв</w:t>
            </w:r>
            <w:proofErr w:type="gramStart"/>
            <w:r w:rsidRPr="00710819">
              <w:rPr>
                <w:rFonts w:ascii="Times New Roman" w:hAnsi="Times New Roman" w:cs="Times New Roman"/>
                <w:sz w:val="27"/>
                <w:szCs w:val="27"/>
              </w:rPr>
              <w:t>.м</w:t>
            </w:r>
            <w:proofErr w:type="spellEnd"/>
            <w:proofErr w:type="gramEnd"/>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кв. м торговой площади</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7</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Рынки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50 торговых мест</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25</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Рестораны и кафе, клубы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мест</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15</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Гостиницы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то же</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20</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Вокзалы всех видов транспорта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пассажиров дальнего и местного сообщений, прибывающих в час "пик"</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w:t>
            </w:r>
          </w:p>
        </w:tc>
      </w:tr>
      <w:tr w:rsidR="005028D7" w:rsidRPr="00710819" w:rsidTr="00924439">
        <w:trPr>
          <w:trHeight w:val="50"/>
        </w:trPr>
        <w:tc>
          <w:tcPr>
            <w:tcW w:w="106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outlineLvl w:val="0"/>
              <w:rPr>
                <w:rFonts w:ascii="Times New Roman" w:hAnsi="Times New Roman" w:cs="Times New Roman"/>
                <w:sz w:val="27"/>
                <w:szCs w:val="27"/>
              </w:rPr>
            </w:pPr>
            <w:r w:rsidRPr="00710819">
              <w:rPr>
                <w:rFonts w:ascii="Times New Roman" w:hAnsi="Times New Roman" w:cs="Times New Roman"/>
                <w:sz w:val="27"/>
                <w:szCs w:val="27"/>
              </w:rPr>
              <w:t>Рекреационные территории и объекты отдыха</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Пляжи и парки в зонах отдыха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единовременных посетителей</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20</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Лесопарки и заповедники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то же</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Базы кратковременного отдыха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то же</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15</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lastRenderedPageBreak/>
              <w:t>Мотели и кемпинги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то же</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по расчетной вместимости</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Предприятия общественного питания, торговли и коммунально - бытового обслуживания в зонах отдыха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100 мест в залах или единовременных посетителей и персонала</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w:t>
            </w:r>
          </w:p>
        </w:tc>
      </w:tr>
      <w:tr w:rsidR="005028D7" w:rsidRPr="00710819" w:rsidTr="00924439">
        <w:trPr>
          <w:trHeight w:val="50"/>
        </w:trPr>
        <w:tc>
          <w:tcPr>
            <w:tcW w:w="53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Садоводческие товарищества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 участков</w:t>
            </w:r>
          </w:p>
        </w:tc>
        <w:tc>
          <w:tcPr>
            <w:tcW w:w="2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10</w:t>
            </w:r>
          </w:p>
        </w:tc>
      </w:tr>
    </w:tbl>
    <w:p w:rsidR="005028D7" w:rsidRPr="00710819" w:rsidRDefault="00417A02" w:rsidP="00924439">
      <w:pPr>
        <w:widowControl w:val="0"/>
        <w:autoSpaceDE w:val="0"/>
        <w:autoSpaceDN w:val="0"/>
        <w:adjustRightInd w:val="0"/>
        <w:ind w:left="-567" w:firstLine="567"/>
        <w:jc w:val="both"/>
        <w:rPr>
          <w:rFonts w:ascii="Times New Roman" w:hAnsi="Times New Roman" w:cs="Times New Roman"/>
          <w:sz w:val="27"/>
          <w:szCs w:val="27"/>
        </w:rPr>
      </w:pPr>
      <w:hyperlink r:id="rId25" w:history="1">
        <w:r w:rsidR="005028D7" w:rsidRPr="00710819">
          <w:rPr>
            <w:rFonts w:ascii="Times New Roman" w:hAnsi="Times New Roman" w:cs="Times New Roman"/>
            <w:i/>
            <w:iCs/>
            <w:color w:val="0000FF"/>
            <w:sz w:val="27"/>
            <w:szCs w:val="27"/>
          </w:rPr>
          <w:br/>
        </w:r>
      </w:hyperlink>
      <w:r w:rsidR="005028D7" w:rsidRPr="00710819">
        <w:rPr>
          <w:rFonts w:ascii="Times New Roman" w:hAnsi="Times New Roman" w:cs="Times New Roman"/>
          <w:sz w:val="27"/>
          <w:szCs w:val="27"/>
        </w:rPr>
        <w:tab/>
        <w:t>Согласно п. 11.27 СП 42.13330.2011 «Градостроительство. Планировка и застройка городских и сельских поселений», п. 5.5.163 части II РНГП Краснодарского края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5028D7" w:rsidRPr="00710819" w:rsidRDefault="005028D7" w:rsidP="00924439">
      <w:pPr>
        <w:widowControl w:val="0"/>
        <w:autoSpaceDE w:val="0"/>
        <w:autoSpaceDN w:val="0"/>
        <w:adjustRightInd w:val="0"/>
        <w:ind w:left="-567" w:firstLine="567"/>
        <w:rPr>
          <w:rFonts w:ascii="Times New Roman" w:hAnsi="Times New Roman" w:cs="Times New Roman"/>
          <w:sz w:val="27"/>
          <w:szCs w:val="27"/>
        </w:rPr>
      </w:pPr>
      <w:r w:rsidRPr="00710819">
        <w:rPr>
          <w:rFonts w:ascii="Times New Roman" w:hAnsi="Times New Roman" w:cs="Times New Roman"/>
          <w:sz w:val="27"/>
          <w:szCs w:val="27"/>
        </w:rPr>
        <w:t>- одна топливораздаточная колонка на 1200 автомобилей.</w:t>
      </w:r>
    </w:p>
    <w:p w:rsidR="005028D7" w:rsidRPr="00710819" w:rsidRDefault="005028D7" w:rsidP="00924439">
      <w:pPr>
        <w:widowControl w:val="0"/>
        <w:autoSpaceDE w:val="0"/>
        <w:autoSpaceDN w:val="0"/>
        <w:adjustRightInd w:val="0"/>
        <w:ind w:left="-567" w:firstLine="567"/>
        <w:jc w:val="both"/>
        <w:rPr>
          <w:rFonts w:ascii="Times New Roman" w:hAnsi="Times New Roman" w:cs="Times New Roman"/>
          <w:sz w:val="27"/>
          <w:szCs w:val="27"/>
        </w:rPr>
      </w:pPr>
      <w:r w:rsidRPr="00710819">
        <w:rPr>
          <w:rFonts w:ascii="Times New Roman" w:hAnsi="Times New Roman" w:cs="Times New Roman"/>
          <w:sz w:val="27"/>
          <w:szCs w:val="27"/>
        </w:rPr>
        <w:t>Согласно п. 5.5.163 части II РНГП Краснодарского края установлены расчетные показатели минимально допустимого уровня размеров земельных участков АЗС:</w:t>
      </w:r>
    </w:p>
    <w:p w:rsidR="005028D7" w:rsidRPr="00710819" w:rsidRDefault="005028D7" w:rsidP="00924439">
      <w:pPr>
        <w:widowControl w:val="0"/>
        <w:autoSpaceDE w:val="0"/>
        <w:autoSpaceDN w:val="0"/>
        <w:adjustRightInd w:val="0"/>
        <w:ind w:left="-567" w:firstLine="567"/>
        <w:rPr>
          <w:rFonts w:ascii="Times New Roman" w:hAnsi="Times New Roman" w:cs="Times New Roman"/>
          <w:sz w:val="27"/>
          <w:szCs w:val="27"/>
        </w:rPr>
      </w:pPr>
      <w:r w:rsidRPr="00710819">
        <w:rPr>
          <w:rFonts w:ascii="Times New Roman" w:hAnsi="Times New Roman" w:cs="Times New Roman"/>
          <w:sz w:val="27"/>
          <w:szCs w:val="27"/>
        </w:rPr>
        <w:t>- на 2 колонки – 0,1 га;</w:t>
      </w:r>
    </w:p>
    <w:p w:rsidR="005028D7" w:rsidRPr="00710819" w:rsidRDefault="005028D7" w:rsidP="00924439">
      <w:pPr>
        <w:widowControl w:val="0"/>
        <w:autoSpaceDE w:val="0"/>
        <w:autoSpaceDN w:val="0"/>
        <w:adjustRightInd w:val="0"/>
        <w:ind w:left="-567" w:firstLine="567"/>
        <w:rPr>
          <w:rFonts w:ascii="Times New Roman" w:hAnsi="Times New Roman" w:cs="Times New Roman"/>
          <w:sz w:val="27"/>
          <w:szCs w:val="27"/>
        </w:rPr>
      </w:pPr>
      <w:r w:rsidRPr="00710819">
        <w:rPr>
          <w:rFonts w:ascii="Times New Roman" w:hAnsi="Times New Roman" w:cs="Times New Roman"/>
          <w:sz w:val="27"/>
          <w:szCs w:val="27"/>
        </w:rPr>
        <w:t>- на 5 колонок – 0,2 га;</w:t>
      </w:r>
    </w:p>
    <w:p w:rsidR="005028D7" w:rsidRPr="00710819" w:rsidRDefault="005028D7" w:rsidP="00924439">
      <w:pPr>
        <w:widowControl w:val="0"/>
        <w:autoSpaceDE w:val="0"/>
        <w:autoSpaceDN w:val="0"/>
        <w:adjustRightInd w:val="0"/>
        <w:ind w:left="-567" w:firstLine="567"/>
        <w:rPr>
          <w:rFonts w:ascii="Times New Roman" w:hAnsi="Times New Roman" w:cs="Times New Roman"/>
          <w:sz w:val="27"/>
          <w:szCs w:val="27"/>
        </w:rPr>
      </w:pPr>
      <w:r w:rsidRPr="00710819">
        <w:rPr>
          <w:rFonts w:ascii="Times New Roman" w:hAnsi="Times New Roman" w:cs="Times New Roman"/>
          <w:sz w:val="27"/>
          <w:szCs w:val="27"/>
        </w:rPr>
        <w:t>- на 7 колонок – 0,3 га;</w:t>
      </w:r>
    </w:p>
    <w:p w:rsidR="005028D7" w:rsidRPr="00710819" w:rsidRDefault="005028D7" w:rsidP="00924439">
      <w:pPr>
        <w:widowControl w:val="0"/>
        <w:autoSpaceDE w:val="0"/>
        <w:autoSpaceDN w:val="0"/>
        <w:adjustRightInd w:val="0"/>
        <w:ind w:left="-567" w:firstLine="567"/>
        <w:rPr>
          <w:rFonts w:ascii="Times New Roman" w:hAnsi="Times New Roman" w:cs="Times New Roman"/>
          <w:sz w:val="27"/>
          <w:szCs w:val="27"/>
        </w:rPr>
      </w:pPr>
      <w:r w:rsidRPr="00710819">
        <w:rPr>
          <w:rFonts w:ascii="Times New Roman" w:hAnsi="Times New Roman" w:cs="Times New Roman"/>
          <w:sz w:val="27"/>
          <w:szCs w:val="27"/>
        </w:rPr>
        <w:t>- на 9 колонок – 0,35 га;</w:t>
      </w:r>
    </w:p>
    <w:p w:rsidR="005028D7" w:rsidRPr="00710819" w:rsidRDefault="005028D7" w:rsidP="00924439">
      <w:pPr>
        <w:widowControl w:val="0"/>
        <w:autoSpaceDE w:val="0"/>
        <w:autoSpaceDN w:val="0"/>
        <w:adjustRightInd w:val="0"/>
        <w:ind w:left="-567" w:firstLine="567"/>
        <w:rPr>
          <w:rFonts w:ascii="Times New Roman" w:hAnsi="Times New Roman" w:cs="Times New Roman"/>
          <w:sz w:val="27"/>
          <w:szCs w:val="27"/>
        </w:rPr>
      </w:pPr>
      <w:r w:rsidRPr="00710819">
        <w:rPr>
          <w:rFonts w:ascii="Times New Roman" w:hAnsi="Times New Roman" w:cs="Times New Roman"/>
          <w:sz w:val="27"/>
          <w:szCs w:val="27"/>
        </w:rPr>
        <w:t>- на 11 колонок – 0,4 га.</w:t>
      </w:r>
    </w:p>
    <w:p w:rsidR="005028D7" w:rsidRPr="00710819" w:rsidRDefault="005028D7" w:rsidP="00924439">
      <w:pPr>
        <w:widowControl w:val="0"/>
        <w:autoSpaceDE w:val="0"/>
        <w:autoSpaceDN w:val="0"/>
        <w:adjustRightInd w:val="0"/>
        <w:ind w:left="-567" w:firstLine="567"/>
        <w:rPr>
          <w:rFonts w:ascii="Times New Roman" w:eastAsia="Calibri" w:hAnsi="Times New Roman" w:cs="Times New Roman"/>
          <w:sz w:val="27"/>
          <w:szCs w:val="27"/>
          <w:lang w:eastAsia="en-US"/>
        </w:rPr>
      </w:pPr>
    </w:p>
    <w:p w:rsidR="005028D7" w:rsidRPr="00710819" w:rsidRDefault="005028D7" w:rsidP="00924439">
      <w:pPr>
        <w:widowControl w:val="0"/>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Согласно п. 11.26 СП 42.13330.2011 «Градостроительство. Планировка и застройка городских и сельских поселений», п. 5.5.161 части II РНГП Краснодарского края установлены расчетные показатели минимально допустимого уровня потребности в станциях технического обслуживания автомобилей в границах населенного пункта, из расчета:</w:t>
      </w:r>
    </w:p>
    <w:p w:rsidR="005028D7" w:rsidRPr="00710819" w:rsidRDefault="005028D7" w:rsidP="00924439">
      <w:pPr>
        <w:widowControl w:val="0"/>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один пост на 200 автомобилей.</w:t>
      </w:r>
    </w:p>
    <w:p w:rsidR="005028D7" w:rsidRPr="00710819" w:rsidRDefault="005028D7" w:rsidP="00924439">
      <w:pPr>
        <w:widowControl w:val="0"/>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Согласно п. 5.5.161 части II РНГП Краснодарского края установлены расчетные показатели минимально допустимого уровня </w:t>
      </w:r>
      <w:proofErr w:type="gramStart"/>
      <w:r w:rsidRPr="00710819">
        <w:rPr>
          <w:rFonts w:ascii="Times New Roman" w:eastAsia="Calibri" w:hAnsi="Times New Roman" w:cs="Times New Roman"/>
          <w:sz w:val="27"/>
          <w:szCs w:val="27"/>
          <w:lang w:eastAsia="en-US"/>
        </w:rPr>
        <w:t>размеров земельных участков станций технического обслуживания автомобилей</w:t>
      </w:r>
      <w:proofErr w:type="gramEnd"/>
      <w:r w:rsidRPr="00710819">
        <w:rPr>
          <w:rFonts w:ascii="Times New Roman" w:eastAsia="Calibri" w:hAnsi="Times New Roman" w:cs="Times New Roman"/>
          <w:sz w:val="27"/>
          <w:szCs w:val="27"/>
          <w:lang w:eastAsia="en-US"/>
        </w:rPr>
        <w:t>:</w:t>
      </w:r>
    </w:p>
    <w:p w:rsidR="005028D7" w:rsidRPr="00710819" w:rsidRDefault="005028D7" w:rsidP="00924439">
      <w:pPr>
        <w:widowControl w:val="0"/>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 на 10 постов - 1,0 га;</w:t>
      </w:r>
    </w:p>
    <w:p w:rsidR="005028D7" w:rsidRPr="00710819" w:rsidRDefault="005028D7" w:rsidP="00924439">
      <w:pPr>
        <w:widowControl w:val="0"/>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на 15 постов - 1,5 га;</w:t>
      </w:r>
    </w:p>
    <w:p w:rsidR="005028D7" w:rsidRPr="00710819" w:rsidRDefault="005028D7" w:rsidP="00924439">
      <w:pPr>
        <w:widowControl w:val="0"/>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на 25 постов - 2,0 га;</w:t>
      </w:r>
    </w:p>
    <w:p w:rsidR="005028D7" w:rsidRPr="00710819" w:rsidRDefault="005028D7" w:rsidP="00924439">
      <w:pPr>
        <w:widowControl w:val="0"/>
        <w:autoSpaceDE w:val="0"/>
        <w:autoSpaceDN w:val="0"/>
        <w:adjustRightInd w:val="0"/>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на 40 постов - 3,5 га.</w:t>
      </w:r>
    </w:p>
    <w:p w:rsidR="005028D7" w:rsidRPr="00710819" w:rsidRDefault="005028D7" w:rsidP="00924439">
      <w:pPr>
        <w:pStyle w:val="3"/>
        <w:keepLines w:val="0"/>
        <w:numPr>
          <w:ilvl w:val="2"/>
          <w:numId w:val="0"/>
        </w:numPr>
        <w:tabs>
          <w:tab w:val="left" w:pos="1276"/>
        </w:tabs>
        <w:spacing w:before="120" w:after="120" w:line="240" w:lineRule="auto"/>
        <w:ind w:left="-567" w:firstLine="567"/>
        <w:jc w:val="both"/>
        <w:rPr>
          <w:rFonts w:ascii="Times New Roman" w:hAnsi="Times New Roman" w:cs="Times New Roman"/>
          <w:sz w:val="27"/>
          <w:szCs w:val="27"/>
        </w:rPr>
      </w:pPr>
      <w:bookmarkStart w:id="30" w:name="_Toc404938170"/>
      <w:r w:rsidRPr="00710819">
        <w:rPr>
          <w:rFonts w:ascii="Times New Roman" w:hAnsi="Times New Roman" w:cs="Times New Roman"/>
          <w:sz w:val="27"/>
          <w:szCs w:val="27"/>
        </w:rPr>
        <w:t>Расчетные показатели максимально допустимого уровня территориальной доступности объектов местного значения в области автомобильных дорог</w:t>
      </w:r>
      <w:bookmarkEnd w:id="30"/>
    </w:p>
    <w:p w:rsidR="005028D7" w:rsidRPr="00710819" w:rsidRDefault="005028D7" w:rsidP="00924439">
      <w:pPr>
        <w:ind w:left="-567" w:firstLine="567"/>
        <w:jc w:val="both"/>
        <w:rPr>
          <w:rFonts w:ascii="Times New Roman" w:eastAsia="Calibri" w:hAnsi="Times New Roman" w:cs="Times New Roman"/>
          <w:sz w:val="27"/>
          <w:szCs w:val="27"/>
          <w:lang w:eastAsia="en-US"/>
        </w:rPr>
      </w:pPr>
      <w:r w:rsidRPr="00710819">
        <w:rPr>
          <w:rFonts w:ascii="Times New Roman" w:hAnsi="Times New Roman" w:cs="Times New Roman"/>
          <w:sz w:val="27"/>
          <w:szCs w:val="27"/>
        </w:rPr>
        <w:t>Согласно п. 5.5.123 части II РНГП Краснодарского края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r w:rsidRPr="00710819">
        <w:rPr>
          <w:rFonts w:ascii="Times New Roman" w:eastAsia="Calibri" w:hAnsi="Times New Roman" w:cs="Times New Roman"/>
          <w:sz w:val="27"/>
          <w:szCs w:val="27"/>
          <w:lang w:eastAsia="en-US"/>
        </w:rPr>
        <w:t>:</w:t>
      </w:r>
    </w:p>
    <w:p w:rsidR="005028D7" w:rsidRPr="00710819" w:rsidRDefault="005028D7" w:rsidP="00924439">
      <w:pPr>
        <w:ind w:left="-567" w:firstLine="567"/>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 в районе индивидуальной жилой застройки сельских поселений </w:t>
      </w:r>
      <w:proofErr w:type="gramStart"/>
      <w:r w:rsidRPr="00710819">
        <w:rPr>
          <w:rFonts w:ascii="Times New Roman" w:eastAsia="Calibri" w:hAnsi="Times New Roman" w:cs="Times New Roman"/>
          <w:sz w:val="27"/>
          <w:szCs w:val="27"/>
          <w:lang w:eastAsia="en-US"/>
        </w:rPr>
        <w:t>-н</w:t>
      </w:r>
      <w:proofErr w:type="gramEnd"/>
      <w:r w:rsidRPr="00710819">
        <w:rPr>
          <w:rFonts w:ascii="Times New Roman" w:eastAsia="Calibri" w:hAnsi="Times New Roman" w:cs="Times New Roman"/>
          <w:sz w:val="27"/>
          <w:szCs w:val="27"/>
          <w:lang w:eastAsia="en-US"/>
        </w:rPr>
        <w:t>е более 800 м.</w:t>
      </w:r>
    </w:p>
    <w:p w:rsidR="005028D7" w:rsidRPr="00710819" w:rsidRDefault="005028D7" w:rsidP="00924439">
      <w:pPr>
        <w:pStyle w:val="2"/>
        <w:keepLines w:val="0"/>
        <w:numPr>
          <w:ilvl w:val="1"/>
          <w:numId w:val="0"/>
        </w:numPr>
        <w:tabs>
          <w:tab w:val="left" w:pos="0"/>
          <w:tab w:val="left" w:pos="1276"/>
        </w:tabs>
        <w:spacing w:before="180" w:after="60" w:line="240" w:lineRule="auto"/>
        <w:ind w:left="-567" w:firstLine="567"/>
        <w:jc w:val="both"/>
        <w:rPr>
          <w:rFonts w:ascii="Times New Roman" w:hAnsi="Times New Roman" w:cs="Times New Roman"/>
          <w:sz w:val="27"/>
          <w:szCs w:val="27"/>
        </w:rPr>
      </w:pPr>
      <w:bookmarkStart w:id="31" w:name="_Toc404938171"/>
      <w:r w:rsidRPr="00710819">
        <w:rPr>
          <w:rFonts w:ascii="Times New Roman" w:hAnsi="Times New Roman" w:cs="Times New Roman"/>
          <w:sz w:val="27"/>
          <w:szCs w:val="27"/>
        </w:rPr>
        <w:t>В области предупреждения и ликвидации последствий чрезвычайных ситуаций</w:t>
      </w:r>
      <w:bookmarkEnd w:id="31"/>
    </w:p>
    <w:p w:rsidR="005028D7" w:rsidRPr="00710819" w:rsidRDefault="005028D7" w:rsidP="00924439">
      <w:pPr>
        <w:autoSpaceDE w:val="0"/>
        <w:autoSpaceDN w:val="0"/>
        <w:adjustRightInd w:val="0"/>
        <w:ind w:left="-567" w:firstLine="567"/>
        <w:jc w:val="both"/>
        <w:rPr>
          <w:rFonts w:ascii="Times New Roman" w:hAnsi="Times New Roman" w:cs="Times New Roman"/>
          <w:sz w:val="27"/>
          <w:szCs w:val="27"/>
        </w:rPr>
      </w:pPr>
      <w:bookmarkStart w:id="32" w:name="_Toc393372106"/>
      <w:proofErr w:type="gramStart"/>
      <w:r w:rsidRPr="00710819">
        <w:rPr>
          <w:rFonts w:ascii="Times New Roman" w:hAnsi="Times New Roman" w:cs="Times New Roman"/>
          <w:sz w:val="27"/>
          <w:szCs w:val="27"/>
        </w:rPr>
        <w:t>В соответствии со статьей 14 Федерального закона «Об общих принципах организации местного самоуправления в Российской Федерации», статьей 8 Устава Новотитаровского сельского поселения к полномочиям органов местного самоуправления сельского поселения относятся участие в предупреждении и ликвидации последствий чрезвычайных ситуаций в границах поселения, а также обеспечение первичных мер пожарной безопасности в границах населенных пунктов поселения.</w:t>
      </w:r>
      <w:proofErr w:type="gramEnd"/>
    </w:p>
    <w:p w:rsidR="005028D7" w:rsidRPr="00710819" w:rsidRDefault="005028D7" w:rsidP="00924439">
      <w:pPr>
        <w:widowControl w:val="0"/>
        <w:autoSpaceDE w:val="0"/>
        <w:autoSpaceDN w:val="0"/>
        <w:adjustRightInd w:val="0"/>
        <w:ind w:left="-567" w:firstLine="567"/>
        <w:jc w:val="both"/>
        <w:rPr>
          <w:rFonts w:ascii="Times New Roman" w:eastAsia="Calibri" w:hAnsi="Times New Roman" w:cs="Times New Roman"/>
          <w:sz w:val="27"/>
          <w:szCs w:val="27"/>
        </w:rPr>
      </w:pPr>
      <w:r w:rsidRPr="00710819">
        <w:rPr>
          <w:rFonts w:ascii="Times New Roman" w:hAnsi="Times New Roman" w:cs="Times New Roman"/>
          <w:sz w:val="27"/>
          <w:szCs w:val="27"/>
        </w:rPr>
        <w:t xml:space="preserve">Согласно статье 23.1 Закона Краснодарского края от 21 июля 2008 г. № 1540 – </w:t>
      </w:r>
      <w:proofErr w:type="gramStart"/>
      <w:r w:rsidRPr="00710819">
        <w:rPr>
          <w:rFonts w:ascii="Times New Roman" w:hAnsi="Times New Roman" w:cs="Times New Roman"/>
          <w:sz w:val="27"/>
          <w:szCs w:val="27"/>
        </w:rPr>
        <w:t>КЗ</w:t>
      </w:r>
      <w:proofErr w:type="gramEnd"/>
      <w:r w:rsidRPr="00710819">
        <w:rPr>
          <w:rFonts w:ascii="Times New Roman" w:hAnsi="Times New Roman" w:cs="Times New Roman"/>
          <w:sz w:val="27"/>
          <w:szCs w:val="27"/>
        </w:rPr>
        <w:t xml:space="preserve"> «Градостроительный кодекс Краснодарского края» к видам объектов местного значения поселения, подлежащим к отображению на генеральном плане городского или сельского поселения, отнесены объекты, </w:t>
      </w:r>
      <w:r w:rsidRPr="00710819">
        <w:rPr>
          <w:rFonts w:ascii="Times New Roman" w:eastAsia="Calibri" w:hAnsi="Times New Roman" w:cs="Times New Roman"/>
          <w:sz w:val="27"/>
          <w:szCs w:val="27"/>
        </w:rPr>
        <w:t>относящиеся к области предупреждения чрезвычайных ситуаций на территории поселения и ликвидации их последствий.</w:t>
      </w:r>
    </w:p>
    <w:p w:rsidR="005028D7" w:rsidRPr="00710819" w:rsidRDefault="005028D7" w:rsidP="00924439">
      <w:pPr>
        <w:pStyle w:val="3"/>
        <w:keepLines w:val="0"/>
        <w:numPr>
          <w:ilvl w:val="2"/>
          <w:numId w:val="0"/>
        </w:numPr>
        <w:tabs>
          <w:tab w:val="left" w:pos="1276"/>
        </w:tabs>
        <w:spacing w:before="120" w:after="120" w:line="240" w:lineRule="auto"/>
        <w:ind w:left="-567" w:firstLine="567"/>
        <w:jc w:val="both"/>
        <w:rPr>
          <w:rFonts w:ascii="Times New Roman" w:hAnsi="Times New Roman" w:cs="Times New Roman"/>
          <w:sz w:val="27"/>
          <w:szCs w:val="27"/>
        </w:rPr>
      </w:pPr>
      <w:bookmarkStart w:id="33" w:name="_Toc404938172"/>
      <w:r w:rsidRPr="00710819">
        <w:rPr>
          <w:rFonts w:ascii="Times New Roman" w:hAnsi="Times New Roman" w:cs="Times New Roman"/>
          <w:sz w:val="27"/>
          <w:szCs w:val="27"/>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bookmarkEnd w:id="33"/>
    </w:p>
    <w:p w:rsidR="005028D7" w:rsidRPr="00710819" w:rsidRDefault="005028D7" w:rsidP="00924439">
      <w:pPr>
        <w:pStyle w:val="a6"/>
        <w:spacing w:before="0" w:after="0" w:line="276" w:lineRule="auto"/>
        <w:ind w:left="-567"/>
        <w:rPr>
          <w:bCs/>
          <w:sz w:val="27"/>
          <w:szCs w:val="27"/>
        </w:rPr>
      </w:pPr>
      <w:r w:rsidRPr="00710819">
        <w:rPr>
          <w:sz w:val="27"/>
          <w:szCs w:val="27"/>
        </w:rPr>
        <w:t xml:space="preserve">Согласно Приложению 7 </w:t>
      </w:r>
      <w:r w:rsidRPr="00710819">
        <w:rPr>
          <w:bCs/>
          <w:sz w:val="27"/>
          <w:szCs w:val="27"/>
        </w:rPr>
        <w:t xml:space="preserve">НПБ 101-95 «Нормы проектирования объектов пожарной охраны» установлены </w:t>
      </w:r>
      <w:r w:rsidRPr="00710819">
        <w:rPr>
          <w:sz w:val="27"/>
          <w:szCs w:val="27"/>
        </w:rPr>
        <w:t xml:space="preserve">расчетные показатели минимально допустимого уровня обеспеченности объектами пожарной охраны </w:t>
      </w:r>
      <w:r w:rsidRPr="00710819">
        <w:rPr>
          <w:bCs/>
          <w:sz w:val="27"/>
          <w:szCs w:val="27"/>
        </w:rPr>
        <w:t>для населенных пунктов с численностью населения:</w:t>
      </w:r>
    </w:p>
    <w:p w:rsidR="005028D7" w:rsidRPr="00710819" w:rsidRDefault="005028D7" w:rsidP="0092443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до 5 тыс. человек – 1 пожарное депо на 2 автомобиля;</w:t>
      </w:r>
    </w:p>
    <w:p w:rsidR="005028D7" w:rsidRPr="00710819" w:rsidRDefault="005028D7" w:rsidP="0092443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от 5 до 20 тыс. человек - 1 пожарное депо на 6 автомобилей;</w:t>
      </w:r>
    </w:p>
    <w:p w:rsidR="005028D7" w:rsidRPr="00710819" w:rsidRDefault="005028D7" w:rsidP="00924439">
      <w:pPr>
        <w:numPr>
          <w:ilvl w:val="0"/>
          <w:numId w:val="22"/>
        </w:numPr>
        <w:tabs>
          <w:tab w:val="left" w:pos="851"/>
        </w:tabs>
        <w:autoSpaceDE w:val="0"/>
        <w:autoSpaceDN w:val="0"/>
        <w:adjustRightInd w:val="0"/>
        <w:spacing w:after="0"/>
        <w:ind w:left="-567"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от 20 до 50 тыс. человек – 2 пожарных депо на 6 автомобилей.</w:t>
      </w:r>
    </w:p>
    <w:p w:rsidR="005028D7" w:rsidRPr="00710819" w:rsidRDefault="005028D7" w:rsidP="00924439">
      <w:pPr>
        <w:pStyle w:val="3"/>
        <w:keepLines w:val="0"/>
        <w:numPr>
          <w:ilvl w:val="2"/>
          <w:numId w:val="0"/>
        </w:numPr>
        <w:tabs>
          <w:tab w:val="left" w:pos="1276"/>
        </w:tabs>
        <w:spacing w:before="120" w:after="120" w:line="240" w:lineRule="auto"/>
        <w:ind w:left="-567" w:firstLine="567"/>
        <w:jc w:val="both"/>
        <w:rPr>
          <w:rFonts w:ascii="Times New Roman" w:hAnsi="Times New Roman" w:cs="Times New Roman"/>
          <w:sz w:val="27"/>
          <w:szCs w:val="27"/>
        </w:rPr>
      </w:pPr>
      <w:bookmarkStart w:id="34" w:name="_Toc404938173"/>
      <w:r w:rsidRPr="00710819">
        <w:rPr>
          <w:rFonts w:ascii="Times New Roman" w:hAnsi="Times New Roman" w:cs="Times New Roman"/>
          <w:sz w:val="27"/>
          <w:szCs w:val="27"/>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bookmarkEnd w:id="34"/>
    </w:p>
    <w:p w:rsidR="005028D7" w:rsidRPr="00710819" w:rsidRDefault="005028D7" w:rsidP="00924439">
      <w:pPr>
        <w:pStyle w:val="a6"/>
        <w:spacing w:before="0" w:after="0" w:line="276" w:lineRule="auto"/>
        <w:ind w:left="-567"/>
        <w:rPr>
          <w:sz w:val="27"/>
          <w:szCs w:val="27"/>
        </w:rPr>
      </w:pPr>
      <w:r w:rsidRPr="00710819">
        <w:rPr>
          <w:sz w:val="27"/>
          <w:szCs w:val="27"/>
        </w:rPr>
        <w:t xml:space="preserve">Согласно п. 4 Примечания к таблице Продолжение прил. 7 к </w:t>
      </w:r>
      <w:r w:rsidRPr="00710819">
        <w:rPr>
          <w:bCs/>
          <w:sz w:val="27"/>
          <w:szCs w:val="27"/>
        </w:rPr>
        <w:t xml:space="preserve">НПБ 101-95 «Нормы проектирования объектов пожарной охраны» установлен </w:t>
      </w:r>
      <w:r w:rsidRPr="00710819">
        <w:rPr>
          <w:sz w:val="27"/>
          <w:szCs w:val="27"/>
        </w:rPr>
        <w:t>расчетный показатель максимально допустимого уровня территориальной доступности (транспортной) пожарных депо для населения муниципального образования</w:t>
      </w:r>
      <w:r w:rsidRPr="00710819">
        <w:rPr>
          <w:bCs/>
          <w:sz w:val="27"/>
          <w:szCs w:val="27"/>
        </w:rPr>
        <w:t xml:space="preserve">: </w:t>
      </w:r>
      <w:r w:rsidRPr="00710819">
        <w:rPr>
          <w:sz w:val="27"/>
          <w:szCs w:val="27"/>
        </w:rPr>
        <w:t>не более 3000 м.</w:t>
      </w:r>
    </w:p>
    <w:p w:rsidR="005028D7" w:rsidRPr="00710819" w:rsidRDefault="005028D7" w:rsidP="00924439">
      <w:pPr>
        <w:pStyle w:val="2"/>
        <w:keepLines w:val="0"/>
        <w:numPr>
          <w:ilvl w:val="1"/>
          <w:numId w:val="0"/>
        </w:numPr>
        <w:tabs>
          <w:tab w:val="left" w:pos="1134"/>
          <w:tab w:val="left" w:pos="1276"/>
        </w:tabs>
        <w:spacing w:before="180" w:after="60" w:line="240" w:lineRule="auto"/>
        <w:ind w:left="-567" w:firstLine="567"/>
        <w:jc w:val="both"/>
        <w:rPr>
          <w:rFonts w:ascii="Times New Roman" w:hAnsi="Times New Roman" w:cs="Times New Roman"/>
          <w:sz w:val="27"/>
          <w:szCs w:val="27"/>
        </w:rPr>
      </w:pPr>
      <w:bookmarkStart w:id="35" w:name="_Toc404938174"/>
      <w:bookmarkEnd w:id="32"/>
      <w:r w:rsidRPr="00710819">
        <w:rPr>
          <w:rFonts w:ascii="Times New Roman" w:hAnsi="Times New Roman" w:cs="Times New Roman"/>
          <w:sz w:val="27"/>
          <w:szCs w:val="27"/>
        </w:rPr>
        <w:t>Объекты местного значения сельского поселения в иных областях</w:t>
      </w:r>
      <w:bookmarkEnd w:id="35"/>
    </w:p>
    <w:p w:rsidR="005028D7" w:rsidRPr="00710819" w:rsidRDefault="005028D7" w:rsidP="00924439">
      <w:pPr>
        <w:pStyle w:val="3"/>
        <w:keepLines w:val="0"/>
        <w:numPr>
          <w:ilvl w:val="2"/>
          <w:numId w:val="0"/>
        </w:numPr>
        <w:tabs>
          <w:tab w:val="left" w:pos="1276"/>
        </w:tabs>
        <w:spacing w:before="120" w:after="120" w:line="240" w:lineRule="auto"/>
        <w:ind w:left="-567" w:firstLine="567"/>
        <w:rPr>
          <w:rFonts w:ascii="Times New Roman" w:hAnsi="Times New Roman" w:cs="Times New Roman"/>
          <w:sz w:val="27"/>
          <w:szCs w:val="27"/>
        </w:rPr>
      </w:pPr>
      <w:bookmarkStart w:id="36" w:name="_Toc404938175"/>
      <w:r w:rsidRPr="00710819">
        <w:rPr>
          <w:rFonts w:ascii="Times New Roman" w:hAnsi="Times New Roman" w:cs="Times New Roman"/>
          <w:sz w:val="27"/>
          <w:szCs w:val="27"/>
        </w:rPr>
        <w:t>В области развития жилищного строительства</w:t>
      </w:r>
      <w:bookmarkEnd w:id="36"/>
    </w:p>
    <w:p w:rsidR="005028D7" w:rsidRPr="00710819" w:rsidRDefault="005028D7" w:rsidP="00924439">
      <w:pPr>
        <w:pStyle w:val="a6"/>
        <w:spacing w:before="0" w:after="0" w:line="276" w:lineRule="auto"/>
        <w:ind w:left="-567"/>
        <w:rPr>
          <w:rFonts w:eastAsia="Calibri"/>
          <w:sz w:val="27"/>
          <w:szCs w:val="27"/>
          <w:lang w:eastAsia="en-US"/>
        </w:rPr>
      </w:pPr>
      <w:proofErr w:type="gramStart"/>
      <w:r w:rsidRPr="00710819">
        <w:rPr>
          <w:sz w:val="27"/>
          <w:szCs w:val="27"/>
        </w:rPr>
        <w:t xml:space="preserve">Согласно статье 14 Федерального закона «Об общих принципах организации местного самоуправления в Российской Федерации», статье 8 Устава Новотитаровского сельского поселения  к полномочиям органов местного самоуправления Новотитаровского сельского поселения в области жилищного строительства относится </w:t>
      </w:r>
      <w:r w:rsidRPr="00710819">
        <w:rPr>
          <w:rFonts w:eastAsia="Calibri"/>
          <w:sz w:val="27"/>
          <w:szCs w:val="27"/>
          <w:lang w:eastAsia="en-U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proofErr w:type="gramEnd"/>
      <w:r w:rsidRPr="00710819">
        <w:rPr>
          <w:rFonts w:eastAsia="Calibri"/>
          <w:sz w:val="27"/>
          <w:szCs w:val="27"/>
          <w:lang w:eastAsia="en-US"/>
        </w:rPr>
        <w:t xml:space="preserve"> жилищного контроля, а также иных полномочий органов местного самоуправления в соответствии с жилищным законодательством.</w:t>
      </w:r>
    </w:p>
    <w:p w:rsidR="005028D7" w:rsidRPr="00710819" w:rsidRDefault="005028D7" w:rsidP="00924439">
      <w:pPr>
        <w:pStyle w:val="ConsPlusNormal"/>
        <w:ind w:left="-567" w:firstLine="567"/>
        <w:jc w:val="both"/>
        <w:rPr>
          <w:rFonts w:ascii="Times New Roman" w:hAnsi="Times New Roman" w:cs="Times New Roman"/>
          <w:sz w:val="27"/>
          <w:szCs w:val="27"/>
        </w:rPr>
      </w:pPr>
      <w:r w:rsidRPr="00710819">
        <w:rPr>
          <w:rFonts w:ascii="Times New Roman" w:hAnsi="Times New Roman" w:cs="Times New Roman"/>
          <w:sz w:val="27"/>
          <w:szCs w:val="27"/>
        </w:rPr>
        <w:t xml:space="preserve">В соответствии со статьей 23.1 Закона Краснодарского края от 21 июля 2008 г. № 1540 – </w:t>
      </w:r>
      <w:proofErr w:type="gramStart"/>
      <w:r w:rsidRPr="00710819">
        <w:rPr>
          <w:rFonts w:ascii="Times New Roman" w:hAnsi="Times New Roman" w:cs="Times New Roman"/>
          <w:sz w:val="27"/>
          <w:szCs w:val="27"/>
        </w:rPr>
        <w:t>КЗ</w:t>
      </w:r>
      <w:proofErr w:type="gramEnd"/>
      <w:r w:rsidRPr="00710819">
        <w:rPr>
          <w:rFonts w:ascii="Times New Roman" w:hAnsi="Times New Roman" w:cs="Times New Roman"/>
          <w:sz w:val="27"/>
          <w:szCs w:val="27"/>
        </w:rP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объекты местного значения поселения, городского округа, относящиеся к области жилищного строительства:</w:t>
      </w:r>
    </w:p>
    <w:p w:rsidR="005028D7" w:rsidRPr="00710819" w:rsidRDefault="005028D7" w:rsidP="00924439">
      <w:pPr>
        <w:pStyle w:val="ConsPlusNormal"/>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а) муниципальный жилищный фонд, в том числе специализированный;</w:t>
      </w:r>
    </w:p>
    <w:p w:rsidR="005028D7" w:rsidRPr="00710819" w:rsidRDefault="005028D7" w:rsidP="00924439">
      <w:pPr>
        <w:pStyle w:val="ConsPlusNormal"/>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б) территории для комплексного освоения в целях жилищного строительства;</w:t>
      </w:r>
    </w:p>
    <w:p w:rsidR="005028D7" w:rsidRPr="00710819" w:rsidRDefault="005028D7" w:rsidP="00924439">
      <w:pPr>
        <w:pStyle w:val="ConsPlusNormal"/>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5028D7" w:rsidRPr="00710819" w:rsidRDefault="005028D7" w:rsidP="00924439">
      <w:pPr>
        <w:pStyle w:val="ConsPlusNormal"/>
        <w:ind w:left="-567" w:firstLine="567"/>
        <w:jc w:val="both"/>
        <w:rPr>
          <w:rFonts w:ascii="Times New Roman" w:hAnsi="Times New Roman" w:cs="Times New Roman"/>
          <w:sz w:val="27"/>
          <w:szCs w:val="27"/>
        </w:rPr>
      </w:pPr>
    </w:p>
    <w:p w:rsidR="005028D7" w:rsidRPr="00710819" w:rsidRDefault="005028D7" w:rsidP="00924439">
      <w:pPr>
        <w:pStyle w:val="a6"/>
        <w:spacing w:before="0" w:after="0" w:line="276" w:lineRule="auto"/>
        <w:ind w:left="-567"/>
        <w:rPr>
          <w:b/>
          <w:sz w:val="27"/>
          <w:szCs w:val="27"/>
        </w:rPr>
      </w:pPr>
      <w:r w:rsidRPr="00710819">
        <w:rPr>
          <w:b/>
          <w:sz w:val="27"/>
          <w:szCs w:val="27"/>
        </w:rPr>
        <w:t>5.6.1.1Расчетные показатели минимально допустимого уровня средней жилищной обеспеченности</w:t>
      </w:r>
    </w:p>
    <w:p w:rsidR="005028D7" w:rsidRPr="00710819" w:rsidRDefault="005028D7" w:rsidP="00924439">
      <w:pPr>
        <w:pStyle w:val="a6"/>
        <w:spacing w:line="276" w:lineRule="auto"/>
        <w:ind w:left="-567"/>
        <w:rPr>
          <w:sz w:val="27"/>
          <w:szCs w:val="27"/>
        </w:rPr>
      </w:pPr>
      <w:r w:rsidRPr="00710819">
        <w:rPr>
          <w:sz w:val="27"/>
          <w:szCs w:val="27"/>
        </w:rPr>
        <w:t>Согласно п. 4.2.95 части II РНГП Краснодарского края в сельских поселениях расчетные показатели жилищной обеспеченности в малоэтажной, в том числе индивидуальной, застройке не нормируются.</w:t>
      </w:r>
    </w:p>
    <w:p w:rsidR="005028D7" w:rsidRPr="00710819" w:rsidRDefault="005028D7" w:rsidP="00924439">
      <w:pPr>
        <w:pStyle w:val="a6"/>
        <w:spacing w:before="0" w:after="0" w:line="276" w:lineRule="auto"/>
        <w:ind w:left="-567"/>
        <w:rPr>
          <w:sz w:val="27"/>
          <w:szCs w:val="27"/>
        </w:rPr>
      </w:pPr>
      <w:r w:rsidRPr="00710819">
        <w:rPr>
          <w:sz w:val="27"/>
          <w:szCs w:val="27"/>
        </w:rPr>
        <w:t xml:space="preserve">Таблицей 31 части </w:t>
      </w:r>
      <w:proofErr w:type="gramStart"/>
      <w:r w:rsidRPr="00710819">
        <w:rPr>
          <w:sz w:val="27"/>
          <w:szCs w:val="27"/>
          <w:lang w:val="en-US"/>
        </w:rPr>
        <w:t>I</w:t>
      </w:r>
      <w:proofErr w:type="gramEnd"/>
      <w:r w:rsidRPr="00710819">
        <w:rPr>
          <w:sz w:val="27"/>
          <w:szCs w:val="27"/>
        </w:rPr>
        <w:t xml:space="preserve">РНГП Краснодарского края установлен норматив минимальной  жилищной обеспеченности населения к 2015 году - до 22,7 кв. м на человека, к 2025 году - до 26,4 кв. м на человека. Учитывая значения нормативов, </w:t>
      </w:r>
      <w:r w:rsidRPr="00710819">
        <w:rPr>
          <w:sz w:val="27"/>
          <w:szCs w:val="27"/>
        </w:rPr>
        <w:lastRenderedPageBreak/>
        <w:t xml:space="preserve">принимаем расчетный показатель минимально допустимого уровня жилищной обеспеченности - 23 </w:t>
      </w:r>
      <w:proofErr w:type="spellStart"/>
      <w:r w:rsidRPr="00710819">
        <w:rPr>
          <w:sz w:val="27"/>
          <w:szCs w:val="27"/>
        </w:rPr>
        <w:t>кв</w:t>
      </w:r>
      <w:proofErr w:type="gramStart"/>
      <w:r w:rsidRPr="00710819">
        <w:rPr>
          <w:sz w:val="27"/>
          <w:szCs w:val="27"/>
        </w:rPr>
        <w:t>.м</w:t>
      </w:r>
      <w:proofErr w:type="spellEnd"/>
      <w:proofErr w:type="gramEnd"/>
      <w:r w:rsidRPr="00710819">
        <w:rPr>
          <w:sz w:val="27"/>
          <w:szCs w:val="27"/>
        </w:rPr>
        <w:t xml:space="preserve"> на человека.</w:t>
      </w:r>
    </w:p>
    <w:p w:rsidR="005028D7" w:rsidRPr="00710819" w:rsidRDefault="005028D7" w:rsidP="00924439">
      <w:pPr>
        <w:pStyle w:val="a6"/>
        <w:spacing w:before="0" w:after="0" w:line="276" w:lineRule="auto"/>
        <w:ind w:left="-567"/>
        <w:rPr>
          <w:sz w:val="27"/>
          <w:szCs w:val="27"/>
        </w:rPr>
      </w:pPr>
      <w:r w:rsidRPr="00710819">
        <w:rPr>
          <w:sz w:val="27"/>
          <w:szCs w:val="27"/>
        </w:rPr>
        <w:t>Улучшение жилищных условий существующего населения Новотитаровского сельского поселения предполагается путем строительства и реконструкции, предусматривающих 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p>
    <w:p w:rsidR="005028D7" w:rsidRPr="00710819" w:rsidRDefault="005028D7" w:rsidP="00924439">
      <w:pPr>
        <w:pStyle w:val="a6"/>
        <w:spacing w:line="276" w:lineRule="auto"/>
        <w:ind w:left="-567"/>
        <w:rPr>
          <w:sz w:val="27"/>
          <w:szCs w:val="27"/>
        </w:rPr>
      </w:pPr>
      <w:r w:rsidRPr="00710819">
        <w:rPr>
          <w:sz w:val="27"/>
          <w:szCs w:val="27"/>
        </w:rPr>
        <w:t>В соответствии с таблицами 32, 33 части I РНГП Краснодарского края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(Таблица 10):</w:t>
      </w:r>
    </w:p>
    <w:p w:rsidR="005028D7" w:rsidRPr="00710819" w:rsidRDefault="005028D7" w:rsidP="00924439">
      <w:pPr>
        <w:pStyle w:val="a6"/>
        <w:spacing w:line="276" w:lineRule="auto"/>
        <w:ind w:left="-567"/>
        <w:rPr>
          <w:b/>
          <w:sz w:val="27"/>
          <w:szCs w:val="27"/>
        </w:rPr>
      </w:pPr>
      <w:r w:rsidRPr="00710819">
        <w:rPr>
          <w:b/>
          <w:sz w:val="27"/>
          <w:szCs w:val="27"/>
        </w:rPr>
        <w:t xml:space="preserve">Таблица 10 Предварительное определение потребной селитебной территории сельского поселения </w:t>
      </w:r>
    </w:p>
    <w:tbl>
      <w:tblPr>
        <w:tblStyle w:val="aa"/>
        <w:tblW w:w="0" w:type="auto"/>
        <w:tblLook w:val="04A0" w:firstRow="1" w:lastRow="0" w:firstColumn="1" w:lastColumn="0" w:noHBand="0" w:noVBand="1"/>
      </w:tblPr>
      <w:tblGrid>
        <w:gridCol w:w="4775"/>
        <w:gridCol w:w="4795"/>
      </w:tblGrid>
      <w:tr w:rsidR="005028D7" w:rsidRPr="00710819" w:rsidTr="005028D7">
        <w:tc>
          <w:tcPr>
            <w:tcW w:w="10139" w:type="dxa"/>
            <w:gridSpan w:val="2"/>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При застройке домами усадебного типа с участками при доме (квартире)</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Площадь участка при доме, кв. м</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 xml:space="preserve">Расчетная площадь </w:t>
            </w:r>
            <w:proofErr w:type="gramStart"/>
            <w:r w:rsidRPr="00710819">
              <w:rPr>
                <w:sz w:val="27"/>
                <w:szCs w:val="27"/>
              </w:rPr>
              <w:t>селитебной</w:t>
            </w:r>
            <w:proofErr w:type="gramEnd"/>
          </w:p>
          <w:p w:rsidR="005028D7" w:rsidRPr="00710819" w:rsidRDefault="005028D7" w:rsidP="005028D7">
            <w:pPr>
              <w:pStyle w:val="a6"/>
              <w:spacing w:before="0" w:after="0" w:line="276" w:lineRule="auto"/>
              <w:ind w:firstLine="723"/>
              <w:jc w:val="center"/>
              <w:rPr>
                <w:sz w:val="27"/>
                <w:szCs w:val="27"/>
              </w:rPr>
            </w:pPr>
            <w:r w:rsidRPr="00710819">
              <w:rPr>
                <w:sz w:val="27"/>
                <w:szCs w:val="27"/>
              </w:rPr>
              <w:t xml:space="preserve">территории на одну квартиру, </w:t>
            </w:r>
            <w:proofErr w:type="gramStart"/>
            <w:r w:rsidRPr="00710819">
              <w:rPr>
                <w:sz w:val="27"/>
                <w:szCs w:val="27"/>
              </w:rPr>
              <w:t>га</w:t>
            </w:r>
            <w:proofErr w:type="gramEnd"/>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2000</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0,25 - 0,27</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1500</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0,21 - 0,23</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1200</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0,17 - 0,20</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1000</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0,15 - 0,17</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800</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0,13 - 0,15</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600</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0,11 - 0,13</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400</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0,08 - 0,11</w:t>
            </w:r>
          </w:p>
        </w:tc>
      </w:tr>
      <w:tr w:rsidR="005028D7" w:rsidRPr="00710819" w:rsidTr="005028D7">
        <w:tc>
          <w:tcPr>
            <w:tcW w:w="10139" w:type="dxa"/>
            <w:gridSpan w:val="2"/>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При застройке секционными и блокированными домами без участков при квартире</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Число этажей</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 xml:space="preserve">Расчетная площадь </w:t>
            </w:r>
            <w:proofErr w:type="gramStart"/>
            <w:r w:rsidRPr="00710819">
              <w:rPr>
                <w:sz w:val="27"/>
                <w:szCs w:val="27"/>
              </w:rPr>
              <w:t>селитебной</w:t>
            </w:r>
            <w:proofErr w:type="gramEnd"/>
          </w:p>
          <w:p w:rsidR="005028D7" w:rsidRPr="00710819" w:rsidRDefault="005028D7" w:rsidP="005028D7">
            <w:pPr>
              <w:pStyle w:val="a6"/>
              <w:spacing w:before="0" w:after="0" w:line="276" w:lineRule="auto"/>
              <w:ind w:firstLine="723"/>
              <w:jc w:val="center"/>
              <w:rPr>
                <w:sz w:val="27"/>
                <w:szCs w:val="27"/>
              </w:rPr>
            </w:pPr>
            <w:r w:rsidRPr="00710819">
              <w:rPr>
                <w:sz w:val="27"/>
                <w:szCs w:val="27"/>
              </w:rPr>
              <w:t xml:space="preserve">территории на одну квартиру, </w:t>
            </w:r>
            <w:proofErr w:type="gramStart"/>
            <w:r w:rsidRPr="00710819">
              <w:rPr>
                <w:sz w:val="27"/>
                <w:szCs w:val="27"/>
              </w:rPr>
              <w:t>га</w:t>
            </w:r>
            <w:proofErr w:type="gramEnd"/>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2</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0,04</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3</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0,03</w:t>
            </w:r>
          </w:p>
        </w:tc>
      </w:tr>
      <w:tr w:rsidR="005028D7" w:rsidRPr="00710819" w:rsidTr="005028D7">
        <w:tc>
          <w:tcPr>
            <w:tcW w:w="5070"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4</w:t>
            </w:r>
          </w:p>
        </w:tc>
        <w:tc>
          <w:tcPr>
            <w:tcW w:w="5069"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spacing w:before="0" w:after="0" w:line="276" w:lineRule="auto"/>
              <w:ind w:firstLine="723"/>
              <w:jc w:val="center"/>
              <w:rPr>
                <w:sz w:val="27"/>
                <w:szCs w:val="27"/>
              </w:rPr>
            </w:pPr>
            <w:r w:rsidRPr="00710819">
              <w:rPr>
                <w:sz w:val="27"/>
                <w:szCs w:val="27"/>
              </w:rPr>
              <w:t>0,02</w:t>
            </w:r>
          </w:p>
        </w:tc>
      </w:tr>
    </w:tbl>
    <w:p w:rsidR="005028D7" w:rsidRPr="00710819" w:rsidRDefault="005028D7" w:rsidP="00924439">
      <w:pPr>
        <w:pStyle w:val="a6"/>
        <w:spacing w:line="276" w:lineRule="auto"/>
        <w:ind w:left="-426" w:firstLine="426"/>
        <w:rPr>
          <w:i/>
          <w:sz w:val="27"/>
          <w:szCs w:val="27"/>
        </w:rPr>
      </w:pPr>
      <w:r w:rsidRPr="00710819">
        <w:rPr>
          <w:i/>
          <w:sz w:val="27"/>
          <w:szCs w:val="27"/>
        </w:rPr>
        <w:t>Примечания.</w:t>
      </w:r>
    </w:p>
    <w:p w:rsidR="005028D7" w:rsidRPr="00710819" w:rsidRDefault="005028D7" w:rsidP="00924439">
      <w:pPr>
        <w:pStyle w:val="a6"/>
        <w:spacing w:line="276" w:lineRule="auto"/>
        <w:ind w:left="-426" w:firstLine="426"/>
        <w:rPr>
          <w:i/>
          <w:sz w:val="27"/>
          <w:szCs w:val="27"/>
        </w:rPr>
      </w:pPr>
      <w:r w:rsidRPr="00710819">
        <w:rPr>
          <w:i/>
          <w:sz w:val="27"/>
          <w:szCs w:val="27"/>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5028D7" w:rsidRPr="00710819" w:rsidRDefault="005028D7" w:rsidP="00924439">
      <w:pPr>
        <w:pStyle w:val="a6"/>
        <w:spacing w:line="276" w:lineRule="auto"/>
        <w:ind w:left="-426" w:firstLine="426"/>
        <w:rPr>
          <w:i/>
          <w:sz w:val="27"/>
          <w:szCs w:val="27"/>
        </w:rPr>
      </w:pPr>
      <w:r w:rsidRPr="00710819">
        <w:rPr>
          <w:i/>
          <w:sz w:val="27"/>
          <w:szCs w:val="27"/>
        </w:rPr>
        <w:t>2. При необходимости организации обособленных хозяйственных проездов площадь селитебной территории увеличивается на 10 процентов.</w:t>
      </w:r>
    </w:p>
    <w:p w:rsidR="005028D7" w:rsidRPr="00710819" w:rsidRDefault="005028D7" w:rsidP="00924439">
      <w:pPr>
        <w:pStyle w:val="a6"/>
        <w:spacing w:before="0" w:after="0" w:line="276" w:lineRule="auto"/>
        <w:ind w:left="-426" w:firstLine="426"/>
        <w:rPr>
          <w:i/>
          <w:sz w:val="27"/>
          <w:szCs w:val="27"/>
        </w:rPr>
      </w:pPr>
      <w:r w:rsidRPr="00710819">
        <w:rPr>
          <w:i/>
          <w:sz w:val="27"/>
          <w:szCs w:val="27"/>
        </w:rPr>
        <w:lastRenderedPageBreak/>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rsidR="005028D7" w:rsidRPr="00710819" w:rsidRDefault="005028D7" w:rsidP="00924439">
      <w:pPr>
        <w:pStyle w:val="a6"/>
        <w:spacing w:before="0" w:after="0" w:line="276" w:lineRule="auto"/>
        <w:ind w:left="-426" w:firstLine="426"/>
        <w:rPr>
          <w:sz w:val="27"/>
          <w:szCs w:val="27"/>
        </w:rPr>
      </w:pPr>
    </w:p>
    <w:p w:rsidR="005028D7" w:rsidRPr="00710819" w:rsidRDefault="005028D7" w:rsidP="00924439">
      <w:pPr>
        <w:pStyle w:val="a6"/>
        <w:spacing w:before="0" w:after="0" w:line="276" w:lineRule="auto"/>
        <w:ind w:left="-426" w:firstLine="426"/>
        <w:rPr>
          <w:sz w:val="27"/>
          <w:szCs w:val="27"/>
        </w:rPr>
      </w:pPr>
      <w:r w:rsidRPr="00710819">
        <w:rPr>
          <w:sz w:val="27"/>
          <w:szCs w:val="27"/>
        </w:rPr>
        <w:t>В соответствии с таблицей 42 части I РНГП Краснодарского края тип и максимально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 приведены ниже (Таблица 11).</w:t>
      </w:r>
    </w:p>
    <w:p w:rsidR="005028D7" w:rsidRPr="00710819" w:rsidRDefault="005028D7" w:rsidP="00924439">
      <w:pPr>
        <w:pStyle w:val="a6"/>
        <w:spacing w:before="0" w:after="0" w:line="276" w:lineRule="auto"/>
        <w:ind w:left="-426" w:firstLine="426"/>
        <w:rPr>
          <w:b/>
          <w:sz w:val="27"/>
          <w:szCs w:val="27"/>
        </w:rPr>
      </w:pPr>
      <w:r w:rsidRPr="00710819">
        <w:rPr>
          <w:b/>
          <w:sz w:val="27"/>
          <w:szCs w:val="27"/>
        </w:rPr>
        <w:t>Таблица 11 Тип и максимально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w:t>
      </w:r>
    </w:p>
    <w:tbl>
      <w:tblPr>
        <w:tblW w:w="10214" w:type="dxa"/>
        <w:tblInd w:w="-222" w:type="dxa"/>
        <w:tblLayout w:type="fixed"/>
        <w:tblCellMar>
          <w:top w:w="75" w:type="dxa"/>
          <w:left w:w="0" w:type="dxa"/>
          <w:bottom w:w="75" w:type="dxa"/>
          <w:right w:w="0" w:type="dxa"/>
        </w:tblCellMar>
        <w:tblLook w:val="04A0" w:firstRow="1" w:lastRow="0" w:firstColumn="1" w:lastColumn="0" w:noHBand="0" w:noVBand="1"/>
      </w:tblPr>
      <w:tblGrid>
        <w:gridCol w:w="2266"/>
        <w:gridCol w:w="2807"/>
        <w:gridCol w:w="1651"/>
        <w:gridCol w:w="1816"/>
        <w:gridCol w:w="1674"/>
      </w:tblGrid>
      <w:tr w:rsidR="005028D7" w:rsidRPr="00710819" w:rsidTr="00924439">
        <w:trPr>
          <w:trHeight w:val="100"/>
        </w:trPr>
        <w:tc>
          <w:tcPr>
            <w:tcW w:w="22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Тип территории</w:t>
            </w:r>
          </w:p>
        </w:tc>
        <w:tc>
          <w:tcPr>
            <w:tcW w:w="28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Тип жилого дома (этажность 1 - 3)</w:t>
            </w:r>
          </w:p>
        </w:tc>
        <w:tc>
          <w:tcPr>
            <w:tcW w:w="346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 xml:space="preserve">Площадь </w:t>
            </w:r>
            <w:proofErr w:type="spellStart"/>
            <w:r w:rsidRPr="00710819">
              <w:rPr>
                <w:rFonts w:ascii="Times New Roman" w:hAnsi="Times New Roman" w:cs="Times New Roman"/>
                <w:bCs/>
                <w:sz w:val="27"/>
                <w:szCs w:val="27"/>
              </w:rPr>
              <w:t>приквартирных</w:t>
            </w:r>
            <w:proofErr w:type="spellEnd"/>
            <w:r w:rsidRPr="00710819">
              <w:rPr>
                <w:rFonts w:ascii="Times New Roman" w:hAnsi="Times New Roman" w:cs="Times New Roman"/>
                <w:bCs/>
                <w:sz w:val="27"/>
                <w:szCs w:val="27"/>
              </w:rPr>
              <w:t xml:space="preserve"> участков, </w:t>
            </w:r>
            <w:proofErr w:type="gramStart"/>
            <w:r w:rsidRPr="00710819">
              <w:rPr>
                <w:rFonts w:ascii="Times New Roman" w:hAnsi="Times New Roman" w:cs="Times New Roman"/>
                <w:bCs/>
                <w:sz w:val="27"/>
                <w:szCs w:val="27"/>
              </w:rPr>
              <w:t>га</w:t>
            </w:r>
            <w:proofErr w:type="gramEnd"/>
          </w:p>
        </w:tc>
        <w:tc>
          <w:tcPr>
            <w:tcW w:w="16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Функционально - типологические признаки участка (кроме проживания)</w:t>
            </w:r>
          </w:p>
        </w:tc>
      </w:tr>
      <w:tr w:rsidR="005028D7" w:rsidRPr="00710819" w:rsidTr="00924439">
        <w:trPr>
          <w:trHeight w:val="100"/>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16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не менее</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не более</w:t>
            </w: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bCs/>
                <w:sz w:val="27"/>
                <w:szCs w:val="27"/>
              </w:rPr>
            </w:pPr>
          </w:p>
        </w:tc>
      </w:tr>
      <w:tr w:rsidR="005028D7" w:rsidRPr="00710819" w:rsidTr="00924439">
        <w:trPr>
          <w:trHeight w:val="150"/>
        </w:trPr>
        <w:tc>
          <w:tcPr>
            <w:tcW w:w="22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Тип</w:t>
            </w:r>
            <w:proofErr w:type="gramStart"/>
            <w:r w:rsidRPr="00710819">
              <w:rPr>
                <w:rFonts w:ascii="Times New Roman" w:hAnsi="Times New Roman" w:cs="Times New Roman"/>
                <w:bCs/>
                <w:sz w:val="27"/>
                <w:szCs w:val="27"/>
              </w:rPr>
              <w:t xml:space="preserve"> Б</w:t>
            </w:r>
            <w:proofErr w:type="gramEnd"/>
            <w:r w:rsidRPr="00710819">
              <w:rPr>
                <w:rFonts w:ascii="Times New Roman" w:hAnsi="Times New Roman" w:cs="Times New Roman"/>
                <w:bCs/>
                <w:sz w:val="27"/>
                <w:szCs w:val="27"/>
              </w:rPr>
              <w:t xml:space="preserve"> - жилые образования сельских поселений</w:t>
            </w: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усадебные дома, в том числе с местами приложения</w:t>
            </w:r>
          </w:p>
          <w:p w:rsidR="005028D7" w:rsidRPr="00710819" w:rsidRDefault="005028D7" w:rsidP="005028D7">
            <w:pPr>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труда (включая площадь застройки)</w:t>
            </w:r>
          </w:p>
        </w:tc>
        <w:tc>
          <w:tcPr>
            <w:tcW w:w="16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0,1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0,5</w:t>
            </w:r>
          </w:p>
        </w:tc>
        <w:tc>
          <w:tcPr>
            <w:tcW w:w="16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5028D7" w:rsidRPr="00710819" w:rsidTr="00924439">
        <w:trPr>
          <w:trHeight w:val="150"/>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одно-, двухквартирные дома (включая площадь застройки)</w:t>
            </w:r>
          </w:p>
        </w:tc>
        <w:tc>
          <w:tcPr>
            <w:tcW w:w="16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0,1</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0,35</w:t>
            </w: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bCs/>
                <w:sz w:val="27"/>
                <w:szCs w:val="27"/>
              </w:rPr>
            </w:pPr>
          </w:p>
        </w:tc>
      </w:tr>
      <w:tr w:rsidR="005028D7" w:rsidRPr="00710819" w:rsidTr="00924439">
        <w:trPr>
          <w:trHeight w:val="150"/>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28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многоквартирные блокированные дома (включая площадь застройки)</w:t>
            </w:r>
          </w:p>
        </w:tc>
        <w:tc>
          <w:tcPr>
            <w:tcW w:w="16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0,04</w:t>
            </w:r>
          </w:p>
        </w:tc>
        <w:tc>
          <w:tcPr>
            <w:tcW w:w="18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0,08</w:t>
            </w:r>
          </w:p>
        </w:tc>
        <w:tc>
          <w:tcPr>
            <w:tcW w:w="1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ведение ограниченного личного подсобного хозяйства,</w:t>
            </w:r>
          </w:p>
          <w:p w:rsidR="005028D7" w:rsidRPr="00710819" w:rsidRDefault="005028D7" w:rsidP="005028D7">
            <w:pPr>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lastRenderedPageBreak/>
              <w:t>садоводство, огородничество, игры детей, отдых</w:t>
            </w:r>
          </w:p>
        </w:tc>
      </w:tr>
    </w:tbl>
    <w:p w:rsidR="005028D7" w:rsidRPr="00710819" w:rsidRDefault="005028D7" w:rsidP="005028D7">
      <w:pPr>
        <w:pStyle w:val="a6"/>
        <w:spacing w:before="0" w:after="0" w:line="276" w:lineRule="auto"/>
        <w:ind w:firstLine="0"/>
        <w:rPr>
          <w:b/>
          <w:sz w:val="27"/>
          <w:szCs w:val="27"/>
        </w:rPr>
      </w:pPr>
    </w:p>
    <w:p w:rsidR="005028D7" w:rsidRPr="00710819" w:rsidRDefault="005028D7" w:rsidP="00924439">
      <w:pPr>
        <w:pStyle w:val="a6"/>
        <w:spacing w:before="0" w:after="0" w:line="276" w:lineRule="auto"/>
        <w:ind w:left="-426" w:firstLine="426"/>
        <w:rPr>
          <w:sz w:val="27"/>
          <w:szCs w:val="27"/>
        </w:rPr>
      </w:pPr>
      <w:r w:rsidRPr="00710819">
        <w:rPr>
          <w:sz w:val="27"/>
          <w:szCs w:val="27"/>
        </w:rPr>
        <w:t>В соответствии с Законом Краснодарского края от 23 октября 2002 года № 532 «Об основах регулирования земельных отношений в Краснодарском крае», предельные размеры земельных участков для индивидуального жилищного строительства устанавливаются местными органами власти.</w:t>
      </w:r>
    </w:p>
    <w:p w:rsidR="005028D7" w:rsidRPr="00710819" w:rsidRDefault="005028D7" w:rsidP="00924439">
      <w:pPr>
        <w:pStyle w:val="a6"/>
        <w:spacing w:line="276" w:lineRule="auto"/>
        <w:ind w:left="-426" w:firstLine="426"/>
        <w:rPr>
          <w:sz w:val="27"/>
          <w:szCs w:val="27"/>
        </w:rPr>
      </w:pPr>
      <w:proofErr w:type="gramStart"/>
      <w:r w:rsidRPr="00710819">
        <w:rPr>
          <w:sz w:val="27"/>
          <w:szCs w:val="27"/>
        </w:rPr>
        <w:t xml:space="preserve">Согласно решению Совета Новотитаровского сельского поселения от 20 июня 2012 года № 183-35/02 «О нормах предоставления земельных участков на территории Новотитаровского сельского поселения Динского района» (в ред. 2015 года) в МНГП Новотитаровского сельского поселения приняты следующие предельные размеры земельных </w:t>
      </w:r>
      <w:proofErr w:type="spellStart"/>
      <w:r w:rsidRPr="00710819">
        <w:rPr>
          <w:sz w:val="27"/>
          <w:szCs w:val="27"/>
        </w:rPr>
        <w:t>участковдля</w:t>
      </w:r>
      <w:proofErr w:type="spellEnd"/>
      <w:r w:rsidRPr="00710819">
        <w:rPr>
          <w:sz w:val="27"/>
          <w:szCs w:val="27"/>
        </w:rPr>
        <w:t xml:space="preserve"> индивидуального жилищного строительства: от 400 до 5000 кв. м. (</w:t>
      </w:r>
      <w:r w:rsidRPr="00710819">
        <w:rPr>
          <w:i/>
          <w:sz w:val="27"/>
          <w:szCs w:val="27"/>
        </w:rPr>
        <w:t>для многоквартирных блокированных домов: от 200 до 800 кв. м. на</w:t>
      </w:r>
      <w:proofErr w:type="gramEnd"/>
      <w:r w:rsidRPr="00710819">
        <w:rPr>
          <w:i/>
          <w:sz w:val="27"/>
          <w:szCs w:val="27"/>
        </w:rPr>
        <w:t xml:space="preserve"> каждый блок).</w:t>
      </w:r>
    </w:p>
    <w:p w:rsidR="005028D7" w:rsidRPr="00710819" w:rsidRDefault="005028D7" w:rsidP="00924439">
      <w:pPr>
        <w:pStyle w:val="a6"/>
        <w:ind w:left="-426" w:firstLine="426"/>
        <w:rPr>
          <w:b/>
          <w:sz w:val="27"/>
          <w:szCs w:val="27"/>
        </w:rPr>
      </w:pPr>
      <w:r w:rsidRPr="00710819">
        <w:rPr>
          <w:b/>
          <w:sz w:val="27"/>
          <w:szCs w:val="27"/>
        </w:rPr>
        <w:t>5.6.1.2 Расчетные показатели минимально допустимой плотности населения на территории жилой застройки</w:t>
      </w:r>
    </w:p>
    <w:p w:rsidR="00924439" w:rsidRPr="00924439" w:rsidRDefault="005028D7" w:rsidP="00924439">
      <w:pPr>
        <w:pStyle w:val="a6"/>
        <w:rPr>
          <w:sz w:val="27"/>
          <w:szCs w:val="27"/>
        </w:rPr>
      </w:pPr>
      <w:proofErr w:type="gramStart"/>
      <w:r w:rsidRPr="00710819">
        <w:rPr>
          <w:sz w:val="27"/>
          <w:szCs w:val="27"/>
        </w:rPr>
        <w:t>Согласно таблице 44 части I РНГП Краснодарского края установлены расчетные показатели минимально допустимой плотности населения на территории жилой застройки сельского поселения (</w:t>
      </w:r>
      <w:r w:rsidR="000E7748" w:rsidRPr="00710819">
        <w:rPr>
          <w:sz w:val="27"/>
          <w:szCs w:val="27"/>
        </w:rPr>
        <w:fldChar w:fldCharType="begin"/>
      </w:r>
      <w:r w:rsidR="000E7748" w:rsidRPr="00710819">
        <w:rPr>
          <w:sz w:val="27"/>
          <w:szCs w:val="27"/>
        </w:rPr>
        <w:instrText xml:space="preserve"> REF _Ref393288402 \h  \* MERGEFORMAT </w:instrText>
      </w:r>
      <w:r w:rsidR="000E7748" w:rsidRPr="00710819">
        <w:rPr>
          <w:sz w:val="27"/>
          <w:szCs w:val="27"/>
        </w:rPr>
      </w:r>
      <w:r w:rsidR="000E7748" w:rsidRPr="00710819">
        <w:rPr>
          <w:sz w:val="27"/>
          <w:szCs w:val="27"/>
        </w:rPr>
        <w:fldChar w:fldCharType="separate"/>
      </w:r>
      <w:proofErr w:type="gramEnd"/>
    </w:p>
    <w:p w:rsidR="005028D7" w:rsidRPr="00710819" w:rsidRDefault="00924439" w:rsidP="00924439">
      <w:pPr>
        <w:pStyle w:val="a6"/>
        <w:ind w:left="-426" w:firstLine="426"/>
        <w:rPr>
          <w:sz w:val="27"/>
          <w:szCs w:val="27"/>
        </w:rPr>
      </w:pPr>
      <w:proofErr w:type="gramStart"/>
      <w:r w:rsidRPr="00924439">
        <w:rPr>
          <w:sz w:val="27"/>
          <w:szCs w:val="27"/>
        </w:rPr>
        <w:t>Таблица</w:t>
      </w:r>
      <w:r w:rsidRPr="00710819">
        <w:rPr>
          <w:b/>
          <w:sz w:val="27"/>
          <w:szCs w:val="27"/>
        </w:rPr>
        <w:t xml:space="preserve"> </w:t>
      </w:r>
      <w:r w:rsidR="000E7748" w:rsidRPr="00710819">
        <w:rPr>
          <w:sz w:val="27"/>
          <w:szCs w:val="27"/>
        </w:rPr>
        <w:fldChar w:fldCharType="end"/>
      </w:r>
      <w:r w:rsidR="005028D7" w:rsidRPr="00710819">
        <w:rPr>
          <w:sz w:val="27"/>
          <w:szCs w:val="27"/>
        </w:rPr>
        <w:t>12).</w:t>
      </w:r>
      <w:proofErr w:type="gramEnd"/>
    </w:p>
    <w:p w:rsidR="005028D7" w:rsidRPr="00710819" w:rsidRDefault="005028D7" w:rsidP="00924439">
      <w:pPr>
        <w:pStyle w:val="102"/>
        <w:ind w:left="-426" w:firstLine="426"/>
        <w:rPr>
          <w:b/>
          <w:sz w:val="27"/>
          <w:szCs w:val="27"/>
        </w:rPr>
      </w:pPr>
      <w:bookmarkStart w:id="37" w:name="_Ref393288402"/>
    </w:p>
    <w:p w:rsidR="005028D7" w:rsidRPr="00710819" w:rsidRDefault="005028D7" w:rsidP="00924439">
      <w:pPr>
        <w:pStyle w:val="102"/>
        <w:ind w:left="-426" w:firstLine="426"/>
        <w:rPr>
          <w:b/>
          <w:sz w:val="27"/>
          <w:szCs w:val="27"/>
        </w:rPr>
      </w:pPr>
      <w:r w:rsidRPr="00710819">
        <w:rPr>
          <w:b/>
          <w:sz w:val="27"/>
          <w:szCs w:val="27"/>
        </w:rPr>
        <w:t xml:space="preserve">Таблица </w:t>
      </w:r>
      <w:bookmarkEnd w:id="37"/>
      <w:r w:rsidRPr="00710819">
        <w:rPr>
          <w:b/>
          <w:sz w:val="27"/>
          <w:szCs w:val="27"/>
        </w:rPr>
        <w:t>12 Расчетные показатели минимально допустимой плотности населения жилой застройки</w:t>
      </w:r>
    </w:p>
    <w:p w:rsidR="005028D7" w:rsidRPr="00710819" w:rsidRDefault="005028D7" w:rsidP="005028D7">
      <w:pPr>
        <w:pStyle w:val="102"/>
        <w:rPr>
          <w:b/>
          <w:sz w:val="27"/>
          <w:szCs w:val="27"/>
        </w:rPr>
      </w:pPr>
    </w:p>
    <w:tbl>
      <w:tblPr>
        <w:tblW w:w="4965" w:type="pct"/>
        <w:jc w:val="center"/>
        <w:tblCellMar>
          <w:left w:w="70" w:type="dxa"/>
          <w:right w:w="70" w:type="dxa"/>
        </w:tblCellMar>
        <w:tblLook w:val="04A0" w:firstRow="1" w:lastRow="0" w:firstColumn="1" w:lastColumn="0" w:noHBand="0" w:noVBand="1"/>
      </w:tblPr>
      <w:tblGrid>
        <w:gridCol w:w="3196"/>
        <w:gridCol w:w="1515"/>
        <w:gridCol w:w="827"/>
        <w:gridCol w:w="827"/>
        <w:gridCol w:w="829"/>
        <w:gridCol w:w="830"/>
        <w:gridCol w:w="830"/>
        <w:gridCol w:w="574"/>
      </w:tblGrid>
      <w:tr w:rsidR="005028D7" w:rsidRPr="00710819" w:rsidTr="005028D7">
        <w:trPr>
          <w:cantSplit/>
          <w:trHeight w:val="20"/>
          <w:tblHeader/>
          <w:jc w:val="center"/>
        </w:trPr>
        <w:tc>
          <w:tcPr>
            <w:tcW w:w="1707" w:type="pct"/>
            <w:vMerge w:val="restart"/>
            <w:tcBorders>
              <w:top w:val="single" w:sz="6" w:space="0" w:color="auto"/>
              <w:left w:val="single" w:sz="6" w:space="0" w:color="auto"/>
              <w:bottom w:val="single" w:sz="6"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b/>
                <w:sz w:val="27"/>
                <w:szCs w:val="27"/>
              </w:rPr>
            </w:pPr>
            <w:r w:rsidRPr="00710819">
              <w:rPr>
                <w:rFonts w:ascii="Times New Roman" w:hAnsi="Times New Roman" w:cs="Times New Roman"/>
                <w:b/>
                <w:sz w:val="27"/>
                <w:szCs w:val="27"/>
              </w:rPr>
              <w:t>Тип дома</w:t>
            </w:r>
          </w:p>
        </w:tc>
        <w:tc>
          <w:tcPr>
            <w:tcW w:w="3293" w:type="pct"/>
            <w:gridSpan w:val="7"/>
            <w:tcBorders>
              <w:top w:val="single" w:sz="6" w:space="0" w:color="auto"/>
              <w:left w:val="single" w:sz="4" w:space="0" w:color="auto"/>
              <w:bottom w:val="single" w:sz="4" w:space="0" w:color="auto"/>
              <w:right w:val="single" w:sz="6"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b/>
                <w:sz w:val="27"/>
                <w:szCs w:val="27"/>
              </w:rPr>
            </w:pPr>
            <w:r w:rsidRPr="00710819">
              <w:rPr>
                <w:rFonts w:ascii="Times New Roman" w:hAnsi="Times New Roman" w:cs="Times New Roman"/>
                <w:b/>
                <w:sz w:val="27"/>
                <w:szCs w:val="27"/>
              </w:rPr>
              <w:t xml:space="preserve">Плотность населения </w:t>
            </w:r>
            <w:proofErr w:type="gramStart"/>
            <w:r w:rsidRPr="00710819">
              <w:rPr>
                <w:rFonts w:ascii="Times New Roman" w:hAnsi="Times New Roman" w:cs="Times New Roman"/>
                <w:b/>
                <w:sz w:val="27"/>
                <w:szCs w:val="27"/>
              </w:rPr>
              <w:t>на</w:t>
            </w:r>
            <w:proofErr w:type="gramEnd"/>
          </w:p>
          <w:p w:rsidR="005028D7" w:rsidRPr="00710819" w:rsidRDefault="005028D7" w:rsidP="005028D7">
            <w:pPr>
              <w:pStyle w:val="ConsPlusNormal"/>
              <w:widowControl/>
              <w:ind w:firstLine="0"/>
              <w:jc w:val="center"/>
              <w:rPr>
                <w:rFonts w:ascii="Times New Roman" w:hAnsi="Times New Roman" w:cs="Times New Roman"/>
                <w:b/>
                <w:sz w:val="27"/>
                <w:szCs w:val="27"/>
              </w:rPr>
            </w:pPr>
            <w:r w:rsidRPr="00710819">
              <w:rPr>
                <w:rFonts w:ascii="Times New Roman" w:hAnsi="Times New Roman" w:cs="Times New Roman"/>
                <w:b/>
                <w:sz w:val="27"/>
                <w:szCs w:val="27"/>
              </w:rPr>
              <w:t xml:space="preserve">территории жилой застройки </w:t>
            </w:r>
          </w:p>
        </w:tc>
      </w:tr>
      <w:tr w:rsidR="005028D7" w:rsidRPr="00710819" w:rsidTr="005028D7">
        <w:trPr>
          <w:cantSplit/>
          <w:trHeight w:val="430"/>
          <w:tblHeader/>
          <w:jc w:val="center"/>
        </w:trPr>
        <w:tc>
          <w:tcPr>
            <w:tcW w:w="0" w:type="auto"/>
            <w:vMerge/>
            <w:tcBorders>
              <w:top w:val="single" w:sz="6" w:space="0" w:color="auto"/>
              <w:left w:val="single" w:sz="6" w:space="0" w:color="auto"/>
              <w:bottom w:val="single" w:sz="6" w:space="0" w:color="auto"/>
              <w:right w:val="single" w:sz="4" w:space="0" w:color="auto"/>
            </w:tcBorders>
            <w:vAlign w:val="center"/>
            <w:hideMark/>
          </w:tcPr>
          <w:p w:rsidR="005028D7" w:rsidRPr="00710819" w:rsidRDefault="005028D7" w:rsidP="005028D7">
            <w:pPr>
              <w:rPr>
                <w:rFonts w:ascii="Times New Roman" w:hAnsi="Times New Roman" w:cs="Times New Roman"/>
                <w:b/>
                <w:sz w:val="27"/>
                <w:szCs w:val="27"/>
              </w:rPr>
            </w:pPr>
          </w:p>
        </w:tc>
        <w:tc>
          <w:tcPr>
            <w:tcW w:w="719" w:type="pct"/>
            <w:vMerge w:val="restart"/>
            <w:tcBorders>
              <w:top w:val="single" w:sz="4" w:space="0" w:color="auto"/>
              <w:left w:val="single" w:sz="4" w:space="0" w:color="auto"/>
              <w:bottom w:val="single" w:sz="6" w:space="0" w:color="auto"/>
              <w:right w:val="single" w:sz="6" w:space="0" w:color="auto"/>
            </w:tcBorders>
            <w:vAlign w:val="center"/>
            <w:hideMark/>
          </w:tcPr>
          <w:p w:rsidR="005028D7" w:rsidRPr="00710819" w:rsidRDefault="005028D7" w:rsidP="005028D7">
            <w:pPr>
              <w:pStyle w:val="100"/>
              <w:rPr>
                <w:b/>
                <w:sz w:val="27"/>
                <w:szCs w:val="27"/>
              </w:rPr>
            </w:pPr>
            <w:r w:rsidRPr="00710819">
              <w:rPr>
                <w:b/>
                <w:sz w:val="27"/>
                <w:szCs w:val="27"/>
              </w:rPr>
              <w:t xml:space="preserve">Размер земельного участка, </w:t>
            </w:r>
            <w:proofErr w:type="spellStart"/>
            <w:r w:rsidRPr="00710819">
              <w:rPr>
                <w:b/>
                <w:sz w:val="27"/>
                <w:szCs w:val="27"/>
              </w:rPr>
              <w:t>кв</w:t>
            </w:r>
            <w:proofErr w:type="gramStart"/>
            <w:r w:rsidRPr="00710819">
              <w:rPr>
                <w:b/>
                <w:sz w:val="27"/>
                <w:szCs w:val="27"/>
              </w:rPr>
              <w:t>.м</w:t>
            </w:r>
            <w:proofErr w:type="spellEnd"/>
            <w:proofErr w:type="gramEnd"/>
          </w:p>
        </w:tc>
        <w:tc>
          <w:tcPr>
            <w:tcW w:w="2575" w:type="pct"/>
            <w:gridSpan w:val="6"/>
            <w:tcBorders>
              <w:top w:val="single" w:sz="6" w:space="0" w:color="auto"/>
              <w:left w:val="single" w:sz="6" w:space="0" w:color="auto"/>
              <w:bottom w:val="single" w:sz="4" w:space="0" w:color="auto"/>
              <w:right w:val="single" w:sz="6" w:space="0" w:color="auto"/>
            </w:tcBorders>
            <w:vAlign w:val="center"/>
            <w:hideMark/>
          </w:tcPr>
          <w:p w:rsidR="005028D7" w:rsidRPr="00710819" w:rsidRDefault="005028D7" w:rsidP="005028D7">
            <w:pPr>
              <w:pStyle w:val="100"/>
              <w:rPr>
                <w:b/>
                <w:sz w:val="27"/>
                <w:szCs w:val="27"/>
              </w:rPr>
            </w:pPr>
            <w:r w:rsidRPr="00710819">
              <w:rPr>
                <w:b/>
                <w:sz w:val="27"/>
                <w:szCs w:val="27"/>
              </w:rPr>
              <w:t>Средний размер семьи, человек</w:t>
            </w:r>
          </w:p>
        </w:tc>
      </w:tr>
      <w:tr w:rsidR="005028D7" w:rsidRPr="00710819" w:rsidTr="005028D7">
        <w:trPr>
          <w:cantSplit/>
          <w:trHeight w:val="60"/>
          <w:tblHeader/>
          <w:jc w:val="center"/>
        </w:trPr>
        <w:tc>
          <w:tcPr>
            <w:tcW w:w="0" w:type="auto"/>
            <w:vMerge/>
            <w:tcBorders>
              <w:top w:val="single" w:sz="6" w:space="0" w:color="auto"/>
              <w:left w:val="single" w:sz="6" w:space="0" w:color="auto"/>
              <w:bottom w:val="single" w:sz="6" w:space="0" w:color="auto"/>
              <w:right w:val="single" w:sz="4" w:space="0" w:color="auto"/>
            </w:tcBorders>
            <w:vAlign w:val="center"/>
            <w:hideMark/>
          </w:tcPr>
          <w:p w:rsidR="005028D7" w:rsidRPr="00710819" w:rsidRDefault="005028D7" w:rsidP="005028D7">
            <w:pPr>
              <w:rPr>
                <w:rFonts w:ascii="Times New Roman" w:hAnsi="Times New Roman" w:cs="Times New Roman"/>
                <w:b/>
                <w:sz w:val="27"/>
                <w:szCs w:val="27"/>
              </w:rPr>
            </w:pPr>
          </w:p>
        </w:tc>
        <w:tc>
          <w:tcPr>
            <w:tcW w:w="0" w:type="auto"/>
            <w:vMerge/>
            <w:tcBorders>
              <w:top w:val="single" w:sz="4"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
                <w:sz w:val="27"/>
                <w:szCs w:val="27"/>
              </w:rPr>
            </w:pPr>
          </w:p>
        </w:tc>
        <w:tc>
          <w:tcPr>
            <w:tcW w:w="451" w:type="pct"/>
            <w:tcBorders>
              <w:top w:val="single" w:sz="4" w:space="0" w:color="auto"/>
              <w:left w:val="single" w:sz="6" w:space="0" w:color="auto"/>
              <w:bottom w:val="single" w:sz="6" w:space="0" w:color="auto"/>
              <w:right w:val="single" w:sz="6" w:space="0" w:color="auto"/>
            </w:tcBorders>
            <w:hideMark/>
          </w:tcPr>
          <w:p w:rsidR="005028D7" w:rsidRPr="00710819" w:rsidRDefault="005028D7" w:rsidP="005028D7">
            <w:pPr>
              <w:pStyle w:val="100"/>
              <w:rPr>
                <w:b/>
                <w:sz w:val="27"/>
                <w:szCs w:val="27"/>
              </w:rPr>
            </w:pPr>
            <w:r w:rsidRPr="00710819">
              <w:rPr>
                <w:b/>
                <w:sz w:val="27"/>
                <w:szCs w:val="27"/>
              </w:rPr>
              <w:t>2,5</w:t>
            </w:r>
          </w:p>
        </w:tc>
        <w:tc>
          <w:tcPr>
            <w:tcW w:w="451" w:type="pct"/>
            <w:tcBorders>
              <w:top w:val="single" w:sz="4" w:space="0" w:color="auto"/>
              <w:left w:val="single" w:sz="6" w:space="0" w:color="auto"/>
              <w:bottom w:val="single" w:sz="6" w:space="0" w:color="auto"/>
              <w:right w:val="single" w:sz="6" w:space="0" w:color="auto"/>
            </w:tcBorders>
            <w:hideMark/>
          </w:tcPr>
          <w:p w:rsidR="005028D7" w:rsidRPr="00710819" w:rsidRDefault="005028D7" w:rsidP="005028D7">
            <w:pPr>
              <w:pStyle w:val="100"/>
              <w:rPr>
                <w:b/>
                <w:sz w:val="27"/>
                <w:szCs w:val="27"/>
              </w:rPr>
            </w:pPr>
            <w:r w:rsidRPr="00710819">
              <w:rPr>
                <w:b/>
                <w:sz w:val="27"/>
                <w:szCs w:val="27"/>
              </w:rPr>
              <w:t xml:space="preserve">3,0 </w:t>
            </w:r>
            <w:r w:rsidRPr="00710819">
              <w:rPr>
                <w:b/>
                <w:sz w:val="27"/>
                <w:szCs w:val="27"/>
              </w:rPr>
              <w:br/>
            </w:r>
          </w:p>
        </w:tc>
        <w:tc>
          <w:tcPr>
            <w:tcW w:w="452" w:type="pct"/>
            <w:tcBorders>
              <w:top w:val="single" w:sz="4" w:space="0" w:color="auto"/>
              <w:left w:val="single" w:sz="6" w:space="0" w:color="auto"/>
              <w:bottom w:val="single" w:sz="6" w:space="0" w:color="auto"/>
              <w:right w:val="single" w:sz="6" w:space="0" w:color="auto"/>
            </w:tcBorders>
            <w:hideMark/>
          </w:tcPr>
          <w:p w:rsidR="005028D7" w:rsidRPr="00710819" w:rsidRDefault="005028D7" w:rsidP="005028D7">
            <w:pPr>
              <w:pStyle w:val="100"/>
              <w:rPr>
                <w:b/>
                <w:sz w:val="27"/>
                <w:szCs w:val="27"/>
              </w:rPr>
            </w:pPr>
            <w:r w:rsidRPr="00710819">
              <w:rPr>
                <w:b/>
                <w:sz w:val="27"/>
                <w:szCs w:val="27"/>
              </w:rPr>
              <w:t xml:space="preserve">3,5 </w:t>
            </w:r>
          </w:p>
        </w:tc>
        <w:tc>
          <w:tcPr>
            <w:tcW w:w="452" w:type="pct"/>
            <w:tcBorders>
              <w:top w:val="single" w:sz="4" w:space="0" w:color="auto"/>
              <w:left w:val="single" w:sz="6" w:space="0" w:color="auto"/>
              <w:bottom w:val="single" w:sz="6" w:space="0" w:color="auto"/>
              <w:right w:val="single" w:sz="6" w:space="0" w:color="auto"/>
            </w:tcBorders>
            <w:hideMark/>
          </w:tcPr>
          <w:p w:rsidR="005028D7" w:rsidRPr="00710819" w:rsidRDefault="005028D7" w:rsidP="005028D7">
            <w:pPr>
              <w:pStyle w:val="100"/>
              <w:rPr>
                <w:b/>
                <w:sz w:val="27"/>
                <w:szCs w:val="27"/>
              </w:rPr>
            </w:pPr>
            <w:r w:rsidRPr="00710819">
              <w:rPr>
                <w:b/>
                <w:sz w:val="27"/>
                <w:szCs w:val="27"/>
              </w:rPr>
              <w:t xml:space="preserve">4,0 </w:t>
            </w:r>
            <w:r w:rsidRPr="00710819">
              <w:rPr>
                <w:b/>
                <w:sz w:val="27"/>
                <w:szCs w:val="27"/>
              </w:rPr>
              <w:br/>
            </w:r>
          </w:p>
        </w:tc>
        <w:tc>
          <w:tcPr>
            <w:tcW w:w="452" w:type="pct"/>
            <w:tcBorders>
              <w:top w:val="single" w:sz="4" w:space="0" w:color="auto"/>
              <w:left w:val="single" w:sz="6" w:space="0" w:color="auto"/>
              <w:bottom w:val="single" w:sz="6" w:space="0" w:color="auto"/>
              <w:right w:val="single" w:sz="6" w:space="0" w:color="auto"/>
            </w:tcBorders>
            <w:hideMark/>
          </w:tcPr>
          <w:p w:rsidR="005028D7" w:rsidRPr="00710819" w:rsidRDefault="005028D7" w:rsidP="005028D7">
            <w:pPr>
              <w:pStyle w:val="100"/>
              <w:rPr>
                <w:b/>
                <w:sz w:val="27"/>
                <w:szCs w:val="27"/>
              </w:rPr>
            </w:pPr>
            <w:r w:rsidRPr="00710819">
              <w:rPr>
                <w:b/>
                <w:sz w:val="27"/>
                <w:szCs w:val="27"/>
              </w:rPr>
              <w:t xml:space="preserve">4,5 </w:t>
            </w:r>
            <w:r w:rsidRPr="00710819">
              <w:rPr>
                <w:b/>
                <w:sz w:val="27"/>
                <w:szCs w:val="27"/>
              </w:rPr>
              <w:br/>
            </w:r>
          </w:p>
        </w:tc>
        <w:tc>
          <w:tcPr>
            <w:tcW w:w="315" w:type="pct"/>
            <w:tcBorders>
              <w:top w:val="single" w:sz="4" w:space="0" w:color="auto"/>
              <w:left w:val="single" w:sz="6" w:space="0" w:color="auto"/>
              <w:bottom w:val="single" w:sz="6" w:space="0" w:color="auto"/>
              <w:right w:val="single" w:sz="6" w:space="0" w:color="auto"/>
            </w:tcBorders>
            <w:hideMark/>
          </w:tcPr>
          <w:p w:rsidR="005028D7" w:rsidRPr="00710819" w:rsidRDefault="005028D7" w:rsidP="005028D7">
            <w:pPr>
              <w:pStyle w:val="100"/>
              <w:rPr>
                <w:b/>
                <w:sz w:val="27"/>
                <w:szCs w:val="27"/>
              </w:rPr>
            </w:pPr>
            <w:r w:rsidRPr="00710819">
              <w:rPr>
                <w:b/>
                <w:sz w:val="27"/>
                <w:szCs w:val="27"/>
              </w:rPr>
              <w:t xml:space="preserve">5,0 </w:t>
            </w:r>
          </w:p>
        </w:tc>
      </w:tr>
      <w:tr w:rsidR="005028D7" w:rsidRPr="00710819" w:rsidTr="005028D7">
        <w:trPr>
          <w:cantSplit/>
          <w:trHeight w:val="20"/>
          <w:jc w:val="center"/>
        </w:trPr>
        <w:tc>
          <w:tcPr>
            <w:tcW w:w="1707" w:type="pct"/>
            <w:vMerge w:val="restart"/>
            <w:tcBorders>
              <w:top w:val="single" w:sz="4" w:space="0" w:color="auto"/>
              <w:left w:val="single" w:sz="6" w:space="0" w:color="auto"/>
              <w:bottom w:val="single" w:sz="4" w:space="0" w:color="auto"/>
              <w:right w:val="single" w:sz="6"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proofErr w:type="gramStart"/>
            <w:r w:rsidRPr="00710819">
              <w:rPr>
                <w:rFonts w:ascii="Times New Roman" w:hAnsi="Times New Roman" w:cs="Times New Roman"/>
                <w:sz w:val="27"/>
                <w:szCs w:val="27"/>
              </w:rPr>
              <w:t>Усадебный</w:t>
            </w:r>
            <w:proofErr w:type="gramEnd"/>
            <w:r w:rsidRPr="00710819">
              <w:rPr>
                <w:rFonts w:ascii="Times New Roman" w:hAnsi="Times New Roman" w:cs="Times New Roman"/>
                <w:sz w:val="27"/>
                <w:szCs w:val="27"/>
              </w:rPr>
              <w:t xml:space="preserve"> с </w:t>
            </w:r>
            <w:proofErr w:type="spellStart"/>
            <w:r w:rsidRPr="00710819">
              <w:rPr>
                <w:rFonts w:ascii="Times New Roman" w:hAnsi="Times New Roman" w:cs="Times New Roman"/>
                <w:sz w:val="27"/>
                <w:szCs w:val="27"/>
              </w:rPr>
              <w:t>приквартирными</w:t>
            </w:r>
            <w:proofErr w:type="spellEnd"/>
            <w:r w:rsidRPr="00710819">
              <w:rPr>
                <w:rFonts w:ascii="Times New Roman" w:hAnsi="Times New Roman" w:cs="Times New Roman"/>
                <w:sz w:val="27"/>
                <w:szCs w:val="27"/>
              </w:rPr>
              <w:t xml:space="preserve"> участками</w:t>
            </w:r>
          </w:p>
        </w:tc>
        <w:tc>
          <w:tcPr>
            <w:tcW w:w="719"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2000</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10  </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12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14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16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18  </w:t>
            </w:r>
          </w:p>
        </w:tc>
        <w:tc>
          <w:tcPr>
            <w:tcW w:w="31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20  </w:t>
            </w:r>
          </w:p>
        </w:tc>
      </w:tr>
      <w:tr w:rsidR="005028D7" w:rsidRPr="00710819" w:rsidTr="005028D7">
        <w:trPr>
          <w:cantSplit/>
          <w:trHeight w:val="20"/>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5028D7" w:rsidRPr="00710819" w:rsidRDefault="005028D7" w:rsidP="005028D7">
            <w:pPr>
              <w:rPr>
                <w:rFonts w:ascii="Times New Roman" w:hAnsi="Times New Roman" w:cs="Times New Roman"/>
                <w:sz w:val="27"/>
                <w:szCs w:val="27"/>
              </w:rPr>
            </w:pPr>
          </w:p>
        </w:tc>
        <w:tc>
          <w:tcPr>
            <w:tcW w:w="719"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1500</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13  </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15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17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20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22  </w:t>
            </w:r>
          </w:p>
        </w:tc>
        <w:tc>
          <w:tcPr>
            <w:tcW w:w="31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25  </w:t>
            </w:r>
          </w:p>
        </w:tc>
      </w:tr>
      <w:tr w:rsidR="005028D7" w:rsidRPr="00710819" w:rsidTr="005028D7">
        <w:trPr>
          <w:cantSplit/>
          <w:trHeight w:val="20"/>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5028D7" w:rsidRPr="00710819" w:rsidRDefault="005028D7" w:rsidP="005028D7">
            <w:pPr>
              <w:rPr>
                <w:rFonts w:ascii="Times New Roman" w:hAnsi="Times New Roman" w:cs="Times New Roman"/>
                <w:sz w:val="27"/>
                <w:szCs w:val="27"/>
              </w:rPr>
            </w:pPr>
          </w:p>
        </w:tc>
        <w:tc>
          <w:tcPr>
            <w:tcW w:w="719"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1200</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17  </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21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23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25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28  </w:t>
            </w:r>
          </w:p>
        </w:tc>
        <w:tc>
          <w:tcPr>
            <w:tcW w:w="31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32  </w:t>
            </w:r>
          </w:p>
        </w:tc>
      </w:tr>
      <w:tr w:rsidR="005028D7" w:rsidRPr="00710819" w:rsidTr="005028D7">
        <w:trPr>
          <w:cantSplit/>
          <w:trHeight w:val="20"/>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5028D7" w:rsidRPr="00710819" w:rsidRDefault="005028D7" w:rsidP="005028D7">
            <w:pPr>
              <w:rPr>
                <w:rFonts w:ascii="Times New Roman" w:hAnsi="Times New Roman" w:cs="Times New Roman"/>
                <w:sz w:val="27"/>
                <w:szCs w:val="27"/>
              </w:rPr>
            </w:pPr>
          </w:p>
        </w:tc>
        <w:tc>
          <w:tcPr>
            <w:tcW w:w="719"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1000</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20  </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24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28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30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32  </w:t>
            </w:r>
          </w:p>
        </w:tc>
        <w:tc>
          <w:tcPr>
            <w:tcW w:w="31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35  </w:t>
            </w:r>
          </w:p>
        </w:tc>
      </w:tr>
      <w:tr w:rsidR="005028D7" w:rsidRPr="00710819" w:rsidTr="005028D7">
        <w:trPr>
          <w:cantSplit/>
          <w:trHeight w:val="20"/>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5028D7" w:rsidRPr="00710819" w:rsidRDefault="005028D7" w:rsidP="005028D7">
            <w:pPr>
              <w:rPr>
                <w:rFonts w:ascii="Times New Roman" w:hAnsi="Times New Roman" w:cs="Times New Roman"/>
                <w:sz w:val="27"/>
                <w:szCs w:val="27"/>
              </w:rPr>
            </w:pPr>
          </w:p>
        </w:tc>
        <w:tc>
          <w:tcPr>
            <w:tcW w:w="719"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800</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25  </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30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33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35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38  </w:t>
            </w:r>
          </w:p>
        </w:tc>
        <w:tc>
          <w:tcPr>
            <w:tcW w:w="31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42  </w:t>
            </w:r>
          </w:p>
        </w:tc>
      </w:tr>
      <w:tr w:rsidR="005028D7" w:rsidRPr="00710819" w:rsidTr="005028D7">
        <w:trPr>
          <w:cantSplit/>
          <w:trHeight w:val="20"/>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5028D7" w:rsidRPr="00710819" w:rsidRDefault="005028D7" w:rsidP="005028D7">
            <w:pPr>
              <w:rPr>
                <w:rFonts w:ascii="Times New Roman" w:hAnsi="Times New Roman" w:cs="Times New Roman"/>
                <w:sz w:val="27"/>
                <w:szCs w:val="27"/>
              </w:rPr>
            </w:pPr>
          </w:p>
        </w:tc>
        <w:tc>
          <w:tcPr>
            <w:tcW w:w="719"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600</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30  </w:t>
            </w:r>
          </w:p>
        </w:tc>
        <w:tc>
          <w:tcPr>
            <w:tcW w:w="451"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33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40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41  </w:t>
            </w:r>
          </w:p>
        </w:tc>
        <w:tc>
          <w:tcPr>
            <w:tcW w:w="452"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44  </w:t>
            </w:r>
          </w:p>
        </w:tc>
        <w:tc>
          <w:tcPr>
            <w:tcW w:w="315" w:type="pct"/>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48  </w:t>
            </w:r>
          </w:p>
        </w:tc>
      </w:tr>
      <w:tr w:rsidR="005028D7" w:rsidRPr="00710819" w:rsidTr="005028D7">
        <w:trPr>
          <w:cantSplit/>
          <w:trHeight w:val="20"/>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5028D7" w:rsidRPr="00710819" w:rsidRDefault="005028D7" w:rsidP="005028D7">
            <w:pPr>
              <w:rPr>
                <w:rFonts w:ascii="Times New Roman" w:hAnsi="Times New Roman" w:cs="Times New Roman"/>
                <w:sz w:val="27"/>
                <w:szCs w:val="27"/>
              </w:rPr>
            </w:pPr>
          </w:p>
        </w:tc>
        <w:tc>
          <w:tcPr>
            <w:tcW w:w="719" w:type="pct"/>
            <w:tcBorders>
              <w:top w:val="single" w:sz="6" w:space="0" w:color="auto"/>
              <w:left w:val="single" w:sz="6" w:space="0" w:color="auto"/>
              <w:bottom w:val="single" w:sz="4" w:space="0" w:color="auto"/>
              <w:right w:val="single" w:sz="6" w:space="0" w:color="auto"/>
            </w:tcBorders>
            <w:hideMark/>
          </w:tcPr>
          <w:p w:rsidR="005028D7" w:rsidRPr="00710819" w:rsidRDefault="005028D7" w:rsidP="005028D7">
            <w:pPr>
              <w:pStyle w:val="100"/>
              <w:rPr>
                <w:sz w:val="27"/>
                <w:szCs w:val="27"/>
              </w:rPr>
            </w:pPr>
            <w:r w:rsidRPr="00710819">
              <w:rPr>
                <w:sz w:val="27"/>
                <w:szCs w:val="27"/>
              </w:rPr>
              <w:t>400</w:t>
            </w:r>
          </w:p>
        </w:tc>
        <w:tc>
          <w:tcPr>
            <w:tcW w:w="451" w:type="pct"/>
            <w:tcBorders>
              <w:top w:val="single" w:sz="6" w:space="0" w:color="auto"/>
              <w:left w:val="single" w:sz="6" w:space="0" w:color="auto"/>
              <w:bottom w:val="single" w:sz="4"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35  </w:t>
            </w:r>
          </w:p>
        </w:tc>
        <w:tc>
          <w:tcPr>
            <w:tcW w:w="451" w:type="pct"/>
            <w:tcBorders>
              <w:top w:val="single" w:sz="6" w:space="0" w:color="auto"/>
              <w:left w:val="single" w:sz="6" w:space="0" w:color="auto"/>
              <w:bottom w:val="single" w:sz="4" w:space="0" w:color="auto"/>
              <w:right w:val="single" w:sz="4" w:space="0" w:color="auto"/>
            </w:tcBorders>
            <w:hideMark/>
          </w:tcPr>
          <w:p w:rsidR="005028D7" w:rsidRPr="00710819" w:rsidRDefault="005028D7" w:rsidP="005028D7">
            <w:pPr>
              <w:pStyle w:val="100"/>
              <w:rPr>
                <w:sz w:val="27"/>
                <w:szCs w:val="27"/>
              </w:rPr>
            </w:pPr>
            <w:r w:rsidRPr="00710819">
              <w:rPr>
                <w:sz w:val="27"/>
                <w:szCs w:val="27"/>
              </w:rPr>
              <w:t xml:space="preserve">40  </w:t>
            </w:r>
          </w:p>
        </w:tc>
        <w:tc>
          <w:tcPr>
            <w:tcW w:w="452" w:type="pct"/>
            <w:tcBorders>
              <w:top w:val="single" w:sz="6" w:space="0" w:color="auto"/>
              <w:left w:val="single" w:sz="4" w:space="0" w:color="auto"/>
              <w:bottom w:val="single" w:sz="4"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44  </w:t>
            </w:r>
          </w:p>
        </w:tc>
        <w:tc>
          <w:tcPr>
            <w:tcW w:w="452" w:type="pct"/>
            <w:tcBorders>
              <w:top w:val="single" w:sz="6" w:space="0" w:color="auto"/>
              <w:left w:val="single" w:sz="6" w:space="0" w:color="auto"/>
              <w:bottom w:val="single" w:sz="4"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45  </w:t>
            </w:r>
          </w:p>
        </w:tc>
        <w:tc>
          <w:tcPr>
            <w:tcW w:w="452" w:type="pct"/>
            <w:tcBorders>
              <w:top w:val="single" w:sz="6" w:space="0" w:color="auto"/>
              <w:left w:val="single" w:sz="6" w:space="0" w:color="auto"/>
              <w:bottom w:val="single" w:sz="4"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50  </w:t>
            </w:r>
          </w:p>
        </w:tc>
        <w:tc>
          <w:tcPr>
            <w:tcW w:w="315" w:type="pct"/>
            <w:tcBorders>
              <w:top w:val="single" w:sz="6" w:space="0" w:color="auto"/>
              <w:left w:val="single" w:sz="6" w:space="0" w:color="auto"/>
              <w:bottom w:val="single" w:sz="4" w:space="0" w:color="auto"/>
              <w:right w:val="single" w:sz="6" w:space="0" w:color="auto"/>
            </w:tcBorders>
            <w:hideMark/>
          </w:tcPr>
          <w:p w:rsidR="005028D7" w:rsidRPr="00710819" w:rsidRDefault="005028D7" w:rsidP="005028D7">
            <w:pPr>
              <w:pStyle w:val="100"/>
              <w:rPr>
                <w:sz w:val="27"/>
                <w:szCs w:val="27"/>
              </w:rPr>
            </w:pPr>
            <w:r w:rsidRPr="00710819">
              <w:rPr>
                <w:sz w:val="27"/>
                <w:szCs w:val="27"/>
              </w:rPr>
              <w:t xml:space="preserve">54  </w:t>
            </w:r>
          </w:p>
        </w:tc>
      </w:tr>
      <w:tr w:rsidR="005028D7" w:rsidRPr="00710819" w:rsidTr="005028D7">
        <w:trPr>
          <w:cantSplit/>
          <w:trHeight w:val="20"/>
          <w:jc w:val="center"/>
        </w:trPr>
        <w:tc>
          <w:tcPr>
            <w:tcW w:w="1707" w:type="pct"/>
            <w:vMerge w:val="restar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Секционный</w:t>
            </w:r>
          </w:p>
        </w:tc>
        <w:tc>
          <w:tcPr>
            <w:tcW w:w="719"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1 этаж</w:t>
            </w:r>
          </w:p>
        </w:tc>
        <w:tc>
          <w:tcPr>
            <w:tcW w:w="451" w:type="pct"/>
            <w:vMerge w:val="restart"/>
            <w:tcBorders>
              <w:top w:val="single" w:sz="4" w:space="0" w:color="auto"/>
              <w:left w:val="single" w:sz="4" w:space="0" w:color="auto"/>
              <w:bottom w:val="single" w:sz="4" w:space="0" w:color="auto"/>
              <w:right w:val="single" w:sz="4" w:space="0" w:color="auto"/>
            </w:tcBorders>
          </w:tcPr>
          <w:p w:rsidR="005028D7" w:rsidRPr="00710819" w:rsidRDefault="005028D7" w:rsidP="005028D7">
            <w:pPr>
              <w:pStyle w:val="ConsPlusNormal"/>
              <w:widowControl/>
              <w:ind w:firstLine="0"/>
              <w:rPr>
                <w:rFonts w:ascii="Times New Roman" w:hAnsi="Times New Roman" w:cs="Times New Roman"/>
                <w:sz w:val="27"/>
                <w:szCs w:val="27"/>
              </w:rPr>
            </w:pPr>
          </w:p>
        </w:tc>
        <w:tc>
          <w:tcPr>
            <w:tcW w:w="451"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100"/>
              <w:rPr>
                <w:sz w:val="27"/>
                <w:szCs w:val="27"/>
              </w:rPr>
            </w:pPr>
            <w:r w:rsidRPr="00710819">
              <w:rPr>
                <w:sz w:val="27"/>
                <w:szCs w:val="27"/>
              </w:rPr>
              <w:t>130</w:t>
            </w:r>
          </w:p>
        </w:tc>
        <w:tc>
          <w:tcPr>
            <w:tcW w:w="1672" w:type="pct"/>
            <w:gridSpan w:val="4"/>
            <w:vMerge w:val="restart"/>
            <w:tcBorders>
              <w:top w:val="single" w:sz="4" w:space="0" w:color="auto"/>
              <w:left w:val="single" w:sz="4" w:space="0" w:color="auto"/>
              <w:bottom w:val="single" w:sz="4" w:space="0" w:color="auto"/>
              <w:right w:val="single" w:sz="4" w:space="0" w:color="auto"/>
            </w:tcBorders>
          </w:tcPr>
          <w:p w:rsidR="005028D7" w:rsidRPr="00710819" w:rsidRDefault="005028D7" w:rsidP="005028D7">
            <w:pPr>
              <w:pStyle w:val="ConsPlusNormal"/>
              <w:widowControl/>
              <w:ind w:firstLine="0"/>
              <w:rPr>
                <w:rFonts w:ascii="Times New Roman" w:hAnsi="Times New Roman" w:cs="Times New Roman"/>
                <w:sz w:val="27"/>
                <w:szCs w:val="27"/>
              </w:rPr>
            </w:pPr>
          </w:p>
        </w:tc>
      </w:tr>
      <w:tr w:rsidR="005028D7" w:rsidRPr="00710819" w:rsidTr="005028D7">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719"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2 этаж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451"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100"/>
              <w:rPr>
                <w:sz w:val="27"/>
                <w:szCs w:val="27"/>
              </w:rPr>
            </w:pPr>
            <w:r w:rsidRPr="00710819">
              <w:rPr>
                <w:sz w:val="27"/>
                <w:szCs w:val="27"/>
              </w:rPr>
              <w:t>150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r>
      <w:tr w:rsidR="005028D7" w:rsidRPr="00710819" w:rsidTr="005028D7">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719"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3 этаж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451"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100"/>
              <w:rPr>
                <w:sz w:val="27"/>
                <w:szCs w:val="27"/>
              </w:rPr>
            </w:pPr>
            <w:r w:rsidRPr="00710819">
              <w:rPr>
                <w:sz w:val="27"/>
                <w:szCs w:val="27"/>
              </w:rPr>
              <w:t>170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r>
    </w:tbl>
    <w:p w:rsidR="005028D7" w:rsidRPr="00710819" w:rsidRDefault="005028D7" w:rsidP="00924439">
      <w:pPr>
        <w:pStyle w:val="a6"/>
        <w:ind w:left="-567"/>
        <w:rPr>
          <w:b/>
          <w:sz w:val="27"/>
          <w:szCs w:val="27"/>
        </w:rPr>
      </w:pPr>
    </w:p>
    <w:p w:rsidR="005028D7" w:rsidRPr="00710819" w:rsidRDefault="005028D7" w:rsidP="00924439">
      <w:pPr>
        <w:pStyle w:val="a6"/>
        <w:ind w:left="-567"/>
        <w:rPr>
          <w:b/>
          <w:sz w:val="27"/>
          <w:szCs w:val="27"/>
        </w:rPr>
      </w:pPr>
      <w:r w:rsidRPr="00710819">
        <w:rPr>
          <w:b/>
          <w:sz w:val="27"/>
          <w:szCs w:val="27"/>
        </w:rPr>
        <w:t>5.6.1.3 Расчетные показатели минимально допустимой плотности жилой застройки</w:t>
      </w:r>
    </w:p>
    <w:p w:rsidR="005028D7" w:rsidRPr="00710819" w:rsidRDefault="005028D7" w:rsidP="00924439">
      <w:pPr>
        <w:pStyle w:val="ConsPlusNormal"/>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 таблицей 45 части I РНГП Краснодарского края интенсивность использования территории сельского населенного пункта определяется коэффициентом застройки (</w:t>
      </w:r>
      <w:proofErr w:type="spellStart"/>
      <w:proofErr w:type="gramStart"/>
      <w:r w:rsidRPr="00710819">
        <w:rPr>
          <w:rFonts w:ascii="Times New Roman" w:hAnsi="Times New Roman" w:cs="Times New Roman"/>
          <w:sz w:val="27"/>
          <w:szCs w:val="27"/>
        </w:rPr>
        <w:t>Кз</w:t>
      </w:r>
      <w:proofErr w:type="spellEnd"/>
      <w:proofErr w:type="gramEnd"/>
      <w:r w:rsidRPr="00710819">
        <w:rPr>
          <w:rFonts w:ascii="Times New Roman" w:hAnsi="Times New Roman" w:cs="Times New Roman"/>
          <w:sz w:val="27"/>
          <w:szCs w:val="27"/>
        </w:rPr>
        <w:t>) и коэффициентом плотности застройки (</w:t>
      </w:r>
      <w:proofErr w:type="spellStart"/>
      <w:r w:rsidRPr="00710819">
        <w:rPr>
          <w:rFonts w:ascii="Times New Roman" w:hAnsi="Times New Roman" w:cs="Times New Roman"/>
          <w:sz w:val="27"/>
          <w:szCs w:val="27"/>
        </w:rPr>
        <w:t>Кпз</w:t>
      </w:r>
      <w:proofErr w:type="spellEnd"/>
      <w:r w:rsidRPr="00710819">
        <w:rPr>
          <w:rFonts w:ascii="Times New Roman" w:hAnsi="Times New Roman" w:cs="Times New Roman"/>
          <w:sz w:val="27"/>
          <w:szCs w:val="27"/>
        </w:rPr>
        <w:t>).</w:t>
      </w:r>
    </w:p>
    <w:p w:rsidR="005028D7" w:rsidRPr="00710819" w:rsidRDefault="005028D7" w:rsidP="00924439">
      <w:pPr>
        <w:pStyle w:val="ConsPlusNormal"/>
        <w:widowControl/>
        <w:ind w:left="-567" w:firstLine="567"/>
        <w:jc w:val="both"/>
        <w:rPr>
          <w:rFonts w:ascii="Times New Roman" w:hAnsi="Times New Roman" w:cs="Times New Roman"/>
          <w:sz w:val="27"/>
          <w:szCs w:val="27"/>
        </w:rPr>
      </w:pPr>
      <w:r w:rsidRPr="00710819">
        <w:rPr>
          <w:rFonts w:ascii="Times New Roman" w:hAnsi="Times New Roman" w:cs="Times New Roman"/>
          <w:sz w:val="27"/>
          <w:szCs w:val="27"/>
        </w:rPr>
        <w:t>Предельные параметры застройки (</w:t>
      </w:r>
      <w:proofErr w:type="spellStart"/>
      <w:proofErr w:type="gramStart"/>
      <w:r w:rsidRPr="00710819">
        <w:rPr>
          <w:rFonts w:ascii="Times New Roman" w:hAnsi="Times New Roman" w:cs="Times New Roman"/>
          <w:sz w:val="27"/>
          <w:szCs w:val="27"/>
        </w:rPr>
        <w:t>Кз</w:t>
      </w:r>
      <w:proofErr w:type="spellEnd"/>
      <w:proofErr w:type="gramEnd"/>
      <w:r w:rsidRPr="00710819">
        <w:rPr>
          <w:rFonts w:ascii="Times New Roman" w:hAnsi="Times New Roman" w:cs="Times New Roman"/>
          <w:sz w:val="27"/>
          <w:szCs w:val="27"/>
        </w:rPr>
        <w:t xml:space="preserve"> и </w:t>
      </w:r>
      <w:proofErr w:type="spellStart"/>
      <w:r w:rsidRPr="00710819">
        <w:rPr>
          <w:rFonts w:ascii="Times New Roman" w:hAnsi="Times New Roman" w:cs="Times New Roman"/>
          <w:sz w:val="27"/>
          <w:szCs w:val="27"/>
        </w:rPr>
        <w:t>Кпз</w:t>
      </w:r>
      <w:proofErr w:type="spellEnd"/>
      <w:r w:rsidRPr="00710819">
        <w:rPr>
          <w:rFonts w:ascii="Times New Roman" w:hAnsi="Times New Roman" w:cs="Times New Roman"/>
          <w:sz w:val="27"/>
          <w:szCs w:val="27"/>
        </w:rPr>
        <w:t>) сельской жилой зоны Новотитаровского сельского поселения приведены ниже (Таблица 13).</w:t>
      </w:r>
    </w:p>
    <w:p w:rsidR="005028D7" w:rsidRPr="00710819" w:rsidRDefault="005028D7" w:rsidP="00924439">
      <w:pPr>
        <w:pStyle w:val="a6"/>
        <w:ind w:left="-567"/>
        <w:rPr>
          <w:b/>
          <w:sz w:val="27"/>
          <w:szCs w:val="27"/>
        </w:rPr>
      </w:pPr>
      <w:bookmarkStart w:id="38" w:name="_Ref393288534"/>
      <w:r w:rsidRPr="00710819">
        <w:rPr>
          <w:b/>
          <w:sz w:val="27"/>
          <w:szCs w:val="27"/>
        </w:rPr>
        <w:t xml:space="preserve">Таблица </w:t>
      </w:r>
      <w:bookmarkEnd w:id="38"/>
      <w:r w:rsidRPr="00710819">
        <w:rPr>
          <w:b/>
          <w:sz w:val="27"/>
          <w:szCs w:val="27"/>
        </w:rPr>
        <w:t>13 Параметры застройки сельской жилой зоны</w:t>
      </w:r>
    </w:p>
    <w:p w:rsidR="005028D7" w:rsidRPr="00710819" w:rsidRDefault="005028D7" w:rsidP="005028D7">
      <w:pPr>
        <w:pStyle w:val="a6"/>
        <w:ind w:firstLine="0"/>
        <w:rPr>
          <w:b/>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901"/>
        <w:gridCol w:w="1855"/>
        <w:gridCol w:w="1975"/>
        <w:gridCol w:w="1975"/>
      </w:tblGrid>
      <w:tr w:rsidR="005028D7" w:rsidRPr="00710819" w:rsidTr="005028D7">
        <w:tc>
          <w:tcPr>
            <w:tcW w:w="2027"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Тип застройки</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Размер земельного участка (</w:t>
            </w:r>
            <w:proofErr w:type="spellStart"/>
            <w:r w:rsidRPr="00710819">
              <w:rPr>
                <w:sz w:val="27"/>
                <w:szCs w:val="27"/>
              </w:rPr>
              <w:t>кв</w:t>
            </w:r>
            <w:proofErr w:type="gramStart"/>
            <w:r w:rsidRPr="00710819">
              <w:rPr>
                <w:sz w:val="27"/>
                <w:szCs w:val="27"/>
              </w:rPr>
              <w:t>.м</w:t>
            </w:r>
            <w:proofErr w:type="spellEnd"/>
            <w:proofErr w:type="gramEnd"/>
            <w:r w:rsidRPr="00710819">
              <w:rPr>
                <w:sz w:val="27"/>
                <w:szCs w:val="27"/>
              </w:rPr>
              <w:t>)</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Площадь жилого дома (кв. м общей площади)</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 xml:space="preserve">Коэффициент застройки </w:t>
            </w:r>
            <w:proofErr w:type="spellStart"/>
            <w:proofErr w:type="gramStart"/>
            <w:r w:rsidRPr="00710819">
              <w:rPr>
                <w:sz w:val="27"/>
                <w:szCs w:val="27"/>
              </w:rPr>
              <w:t>Кз</w:t>
            </w:r>
            <w:proofErr w:type="spellEnd"/>
            <w:proofErr w:type="gramEnd"/>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 xml:space="preserve">Коэффициент плотности застройки </w:t>
            </w:r>
            <w:proofErr w:type="spellStart"/>
            <w:r w:rsidRPr="00710819">
              <w:rPr>
                <w:sz w:val="27"/>
                <w:szCs w:val="27"/>
              </w:rPr>
              <w:t>Кпз</w:t>
            </w:r>
            <w:proofErr w:type="spellEnd"/>
          </w:p>
        </w:tc>
      </w:tr>
      <w:tr w:rsidR="005028D7" w:rsidRPr="00710819" w:rsidTr="005028D7">
        <w:tc>
          <w:tcPr>
            <w:tcW w:w="2027" w:type="dxa"/>
            <w:vMerge w:val="restar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А</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1200 и более</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480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0,4</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0,4</w:t>
            </w:r>
          </w:p>
        </w:tc>
      </w:tr>
      <w:tr w:rsidR="005028D7" w:rsidRPr="00710819" w:rsidTr="005028D7">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1000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400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0,4</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0,4</w:t>
            </w:r>
          </w:p>
        </w:tc>
      </w:tr>
      <w:tr w:rsidR="005028D7" w:rsidRPr="00710819" w:rsidTr="005028D7">
        <w:tc>
          <w:tcPr>
            <w:tcW w:w="2027" w:type="dxa"/>
            <w:vMerge w:val="restar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Б</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800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480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0,4</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0,6</w:t>
            </w:r>
          </w:p>
        </w:tc>
      </w:tr>
      <w:tr w:rsidR="005028D7" w:rsidRPr="00710819" w:rsidTr="005028D7">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600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360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0,6</w:t>
            </w:r>
          </w:p>
        </w:tc>
      </w:tr>
      <w:tr w:rsidR="005028D7" w:rsidRPr="00710819" w:rsidTr="005028D7">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500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300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0,6</w:t>
            </w:r>
          </w:p>
        </w:tc>
      </w:tr>
      <w:tr w:rsidR="005028D7" w:rsidRPr="00710819" w:rsidTr="005028D7">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400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240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0,6</w:t>
            </w:r>
          </w:p>
        </w:tc>
      </w:tr>
      <w:tr w:rsidR="005028D7" w:rsidRPr="00710819" w:rsidTr="005028D7">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300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240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0,4</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0,8</w:t>
            </w:r>
          </w:p>
        </w:tc>
      </w:tr>
      <w:tr w:rsidR="005028D7" w:rsidRPr="00710819" w:rsidTr="005028D7">
        <w:tc>
          <w:tcPr>
            <w:tcW w:w="2027"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В</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200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160</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0,4</w:t>
            </w:r>
          </w:p>
        </w:tc>
        <w:tc>
          <w:tcPr>
            <w:tcW w:w="2028"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6"/>
              <w:ind w:firstLine="0"/>
              <w:jc w:val="center"/>
              <w:rPr>
                <w:sz w:val="27"/>
                <w:szCs w:val="27"/>
              </w:rPr>
            </w:pPr>
            <w:r w:rsidRPr="00710819">
              <w:rPr>
                <w:sz w:val="27"/>
                <w:szCs w:val="27"/>
              </w:rPr>
              <w:t>0,8</w:t>
            </w:r>
          </w:p>
        </w:tc>
      </w:tr>
    </w:tbl>
    <w:p w:rsidR="005028D7" w:rsidRPr="00710819" w:rsidRDefault="005028D7" w:rsidP="00924439">
      <w:pPr>
        <w:pStyle w:val="a6"/>
        <w:ind w:left="-567"/>
        <w:rPr>
          <w:i/>
          <w:sz w:val="27"/>
          <w:szCs w:val="27"/>
        </w:rPr>
      </w:pPr>
      <w:r w:rsidRPr="00710819">
        <w:rPr>
          <w:i/>
          <w:sz w:val="27"/>
          <w:szCs w:val="27"/>
        </w:rPr>
        <w:t>Примечания.</w:t>
      </w:r>
    </w:p>
    <w:p w:rsidR="005028D7" w:rsidRPr="00710819" w:rsidRDefault="005028D7" w:rsidP="00924439">
      <w:pPr>
        <w:pStyle w:val="a6"/>
        <w:ind w:left="-567"/>
        <w:rPr>
          <w:i/>
          <w:sz w:val="27"/>
          <w:szCs w:val="27"/>
        </w:rPr>
      </w:pPr>
      <w:r w:rsidRPr="00710819">
        <w:rPr>
          <w:i/>
          <w:sz w:val="27"/>
          <w:szCs w:val="27"/>
        </w:rPr>
        <w:t xml:space="preserve">1. А - усадебная застройка и застройка одно-, двухквартирными домами с участком размером 1000 - 1200 </w:t>
      </w:r>
      <w:proofErr w:type="spellStart"/>
      <w:r w:rsidRPr="00710819">
        <w:rPr>
          <w:i/>
          <w:sz w:val="27"/>
          <w:szCs w:val="27"/>
        </w:rPr>
        <w:t>кв</w:t>
      </w:r>
      <w:proofErr w:type="gramStart"/>
      <w:r w:rsidRPr="00710819">
        <w:rPr>
          <w:i/>
          <w:sz w:val="27"/>
          <w:szCs w:val="27"/>
        </w:rPr>
        <w:t>.м</w:t>
      </w:r>
      <w:proofErr w:type="spellEnd"/>
      <w:proofErr w:type="gramEnd"/>
      <w:r w:rsidRPr="00710819">
        <w:rPr>
          <w:i/>
          <w:sz w:val="27"/>
          <w:szCs w:val="27"/>
        </w:rPr>
        <w:t xml:space="preserve"> и более, с развитой хозяйственной частью;</w:t>
      </w:r>
    </w:p>
    <w:p w:rsidR="005028D7" w:rsidRPr="00710819" w:rsidRDefault="005028D7" w:rsidP="00924439">
      <w:pPr>
        <w:pStyle w:val="a6"/>
        <w:ind w:left="-567"/>
        <w:rPr>
          <w:i/>
          <w:sz w:val="27"/>
          <w:szCs w:val="27"/>
        </w:rPr>
      </w:pPr>
      <w:r w:rsidRPr="00710819">
        <w:rPr>
          <w:i/>
          <w:sz w:val="27"/>
          <w:szCs w:val="27"/>
        </w:rPr>
        <w:t xml:space="preserve">Б - застройка коттеджного типа с участками размером не менее 400 </w:t>
      </w:r>
      <w:proofErr w:type="spellStart"/>
      <w:r w:rsidRPr="00710819">
        <w:rPr>
          <w:i/>
          <w:sz w:val="27"/>
          <w:szCs w:val="27"/>
        </w:rPr>
        <w:t>кв</w:t>
      </w:r>
      <w:proofErr w:type="gramStart"/>
      <w:r w:rsidRPr="00710819">
        <w:rPr>
          <w:i/>
          <w:sz w:val="27"/>
          <w:szCs w:val="27"/>
        </w:rPr>
        <w:t>.м</w:t>
      </w:r>
      <w:proofErr w:type="spellEnd"/>
      <w:proofErr w:type="gramEnd"/>
      <w:r w:rsidRPr="00710819">
        <w:rPr>
          <w:i/>
          <w:sz w:val="27"/>
          <w:szCs w:val="27"/>
        </w:rPr>
        <w:t xml:space="preserve"> и коттеджно-блокированного типа (2 - 4-квартирные сблокированные дома) с участками размером не менее 300 </w:t>
      </w:r>
      <w:proofErr w:type="spellStart"/>
      <w:r w:rsidRPr="00710819">
        <w:rPr>
          <w:i/>
          <w:sz w:val="27"/>
          <w:szCs w:val="27"/>
        </w:rPr>
        <w:t>кв.м</w:t>
      </w:r>
      <w:proofErr w:type="spellEnd"/>
      <w:r w:rsidRPr="00710819">
        <w:rPr>
          <w:i/>
          <w:sz w:val="27"/>
          <w:szCs w:val="27"/>
        </w:rPr>
        <w:t xml:space="preserve"> с минимальной хозяйственной частью;</w:t>
      </w:r>
    </w:p>
    <w:p w:rsidR="005028D7" w:rsidRPr="00710819" w:rsidRDefault="005028D7" w:rsidP="00924439">
      <w:pPr>
        <w:pStyle w:val="a6"/>
        <w:ind w:left="-567"/>
        <w:rPr>
          <w:i/>
          <w:sz w:val="27"/>
          <w:szCs w:val="27"/>
        </w:rPr>
      </w:pPr>
      <w:proofErr w:type="gramStart"/>
      <w:r w:rsidRPr="00710819">
        <w:rPr>
          <w:i/>
          <w:sz w:val="27"/>
          <w:szCs w:val="27"/>
        </w:rPr>
        <w:t>В</w:t>
      </w:r>
      <w:proofErr w:type="gramEnd"/>
      <w:r w:rsidRPr="00710819">
        <w:rPr>
          <w:i/>
          <w:sz w:val="27"/>
          <w:szCs w:val="27"/>
        </w:rPr>
        <w:t xml:space="preserve"> - многоквартирная (</w:t>
      </w:r>
      <w:proofErr w:type="spellStart"/>
      <w:r w:rsidRPr="00710819">
        <w:rPr>
          <w:i/>
          <w:sz w:val="27"/>
          <w:szCs w:val="27"/>
        </w:rPr>
        <w:t>среднеэтажная</w:t>
      </w:r>
      <w:proofErr w:type="spellEnd"/>
      <w:r w:rsidRPr="00710819">
        <w:rPr>
          <w:i/>
          <w:sz w:val="27"/>
          <w:szCs w:val="27"/>
        </w:rPr>
        <w:t xml:space="preserve">) застройка блокированного типа с </w:t>
      </w:r>
      <w:proofErr w:type="spellStart"/>
      <w:r w:rsidRPr="00710819">
        <w:rPr>
          <w:i/>
          <w:sz w:val="27"/>
          <w:szCs w:val="27"/>
        </w:rPr>
        <w:t>приквартирными</w:t>
      </w:r>
      <w:proofErr w:type="spellEnd"/>
      <w:r w:rsidRPr="00710819">
        <w:rPr>
          <w:i/>
          <w:sz w:val="27"/>
          <w:szCs w:val="27"/>
        </w:rPr>
        <w:t xml:space="preserve"> участками размером не менее 200 </w:t>
      </w:r>
      <w:proofErr w:type="spellStart"/>
      <w:r w:rsidRPr="00710819">
        <w:rPr>
          <w:i/>
          <w:sz w:val="27"/>
          <w:szCs w:val="27"/>
        </w:rPr>
        <w:t>кв.м</w:t>
      </w:r>
      <w:proofErr w:type="spellEnd"/>
      <w:r w:rsidRPr="00710819">
        <w:rPr>
          <w:i/>
          <w:sz w:val="27"/>
          <w:szCs w:val="27"/>
        </w:rPr>
        <w:t>.</w:t>
      </w:r>
    </w:p>
    <w:p w:rsidR="005028D7" w:rsidRPr="00710819" w:rsidRDefault="005028D7" w:rsidP="00924439">
      <w:pPr>
        <w:pStyle w:val="a6"/>
        <w:ind w:left="-567"/>
        <w:rPr>
          <w:i/>
          <w:sz w:val="27"/>
          <w:szCs w:val="27"/>
        </w:rPr>
      </w:pPr>
      <w:r w:rsidRPr="00710819">
        <w:rPr>
          <w:i/>
          <w:sz w:val="27"/>
          <w:szCs w:val="27"/>
        </w:rPr>
        <w:lastRenderedPageBreak/>
        <w:t xml:space="preserve">2. При размерах </w:t>
      </w:r>
      <w:proofErr w:type="spellStart"/>
      <w:r w:rsidRPr="00710819">
        <w:rPr>
          <w:i/>
          <w:sz w:val="27"/>
          <w:szCs w:val="27"/>
        </w:rPr>
        <w:t>приквартирных</w:t>
      </w:r>
      <w:proofErr w:type="spellEnd"/>
      <w:r w:rsidRPr="00710819">
        <w:rPr>
          <w:i/>
          <w:sz w:val="27"/>
          <w:szCs w:val="27"/>
        </w:rPr>
        <w:t xml:space="preserve"> земельных участков менее 200 </w:t>
      </w:r>
      <w:proofErr w:type="spellStart"/>
      <w:r w:rsidRPr="00710819">
        <w:rPr>
          <w:i/>
          <w:sz w:val="27"/>
          <w:szCs w:val="27"/>
        </w:rPr>
        <w:t>кв</w:t>
      </w:r>
      <w:proofErr w:type="gramStart"/>
      <w:r w:rsidRPr="00710819">
        <w:rPr>
          <w:i/>
          <w:sz w:val="27"/>
          <w:szCs w:val="27"/>
        </w:rPr>
        <w:t>.м</w:t>
      </w:r>
      <w:proofErr w:type="spellEnd"/>
      <w:proofErr w:type="gramEnd"/>
      <w:r w:rsidRPr="00710819">
        <w:rPr>
          <w:i/>
          <w:sz w:val="27"/>
          <w:szCs w:val="27"/>
        </w:rPr>
        <w:t xml:space="preserve"> - коэффициент плотности застройки (</w:t>
      </w:r>
      <w:proofErr w:type="spellStart"/>
      <w:r w:rsidRPr="00710819">
        <w:rPr>
          <w:i/>
          <w:sz w:val="27"/>
          <w:szCs w:val="27"/>
        </w:rPr>
        <w:t>Кпз</w:t>
      </w:r>
      <w:proofErr w:type="spellEnd"/>
      <w:r w:rsidRPr="00710819">
        <w:rPr>
          <w:i/>
          <w:sz w:val="27"/>
          <w:szCs w:val="27"/>
        </w:rPr>
        <w:t xml:space="preserve">) не должен превышать 1,2. При этом </w:t>
      </w:r>
      <w:proofErr w:type="spellStart"/>
      <w:proofErr w:type="gramStart"/>
      <w:r w:rsidRPr="00710819">
        <w:rPr>
          <w:i/>
          <w:sz w:val="27"/>
          <w:szCs w:val="27"/>
        </w:rPr>
        <w:t>Кз</w:t>
      </w:r>
      <w:proofErr w:type="spellEnd"/>
      <w:proofErr w:type="gramEnd"/>
      <w:r w:rsidRPr="00710819">
        <w:rPr>
          <w:i/>
          <w:sz w:val="27"/>
          <w:szCs w:val="27"/>
        </w:rPr>
        <w:t xml:space="preserve"> не нормируется при соблюдении санитарно-гигиенических и противопожарных требований.</w:t>
      </w:r>
    </w:p>
    <w:p w:rsidR="005028D7" w:rsidRPr="00710819" w:rsidRDefault="005028D7" w:rsidP="00924439">
      <w:pPr>
        <w:pStyle w:val="a6"/>
        <w:ind w:left="-567" w:hanging="567"/>
        <w:rPr>
          <w:b/>
          <w:sz w:val="27"/>
          <w:szCs w:val="27"/>
        </w:rPr>
      </w:pPr>
      <w:r w:rsidRPr="00710819">
        <w:rPr>
          <w:b/>
          <w:sz w:val="27"/>
          <w:szCs w:val="27"/>
        </w:rPr>
        <w:t>5.6.1.4Расчетные показатели минимально допустимой площади озелененной территории жилого района</w:t>
      </w:r>
    </w:p>
    <w:p w:rsidR="005028D7" w:rsidRPr="00710819" w:rsidRDefault="005028D7" w:rsidP="00924439">
      <w:pPr>
        <w:pStyle w:val="a6"/>
        <w:ind w:left="-567" w:firstLine="709"/>
        <w:rPr>
          <w:sz w:val="27"/>
          <w:szCs w:val="27"/>
        </w:rPr>
      </w:pPr>
      <w:r w:rsidRPr="00710819">
        <w:rPr>
          <w:sz w:val="27"/>
          <w:szCs w:val="27"/>
        </w:rPr>
        <w:t>Согласно таблице 4 п. 9.14 СП 42.13330.2011 «Градостроительство. Планировка и застройка городских и сельских поселений»,  установлен расчетный показатель минимально допустимой площади озелененной территории жилого района:  не менее 6 кв. м/на 1 человека.</w:t>
      </w:r>
    </w:p>
    <w:p w:rsidR="005028D7" w:rsidRPr="00710819" w:rsidRDefault="005028D7" w:rsidP="00924439">
      <w:pPr>
        <w:pStyle w:val="2"/>
        <w:keepLines w:val="0"/>
        <w:numPr>
          <w:ilvl w:val="1"/>
          <w:numId w:val="0"/>
        </w:numPr>
        <w:tabs>
          <w:tab w:val="left" w:pos="708"/>
          <w:tab w:val="left" w:pos="1134"/>
          <w:tab w:val="left" w:pos="1276"/>
        </w:tabs>
        <w:spacing w:before="180" w:after="60" w:line="240" w:lineRule="auto"/>
        <w:ind w:left="-567" w:hanging="576"/>
        <w:jc w:val="both"/>
        <w:rPr>
          <w:rFonts w:ascii="Times New Roman" w:hAnsi="Times New Roman" w:cs="Times New Roman"/>
          <w:sz w:val="27"/>
          <w:szCs w:val="27"/>
        </w:rPr>
      </w:pPr>
      <w:bookmarkStart w:id="39" w:name="_Toc404938176"/>
      <w:r w:rsidRPr="00710819">
        <w:rPr>
          <w:rFonts w:ascii="Times New Roman" w:hAnsi="Times New Roman" w:cs="Times New Roman"/>
          <w:sz w:val="27"/>
          <w:szCs w:val="27"/>
        </w:rPr>
        <w:t>В области развития промышленности и сельского хозяйства</w:t>
      </w:r>
      <w:bookmarkEnd w:id="39"/>
    </w:p>
    <w:p w:rsidR="005028D7" w:rsidRPr="00710819" w:rsidRDefault="005028D7" w:rsidP="00924439">
      <w:pPr>
        <w:pStyle w:val="a6"/>
        <w:ind w:left="-567" w:firstLine="709"/>
        <w:rPr>
          <w:sz w:val="27"/>
          <w:szCs w:val="27"/>
        </w:rPr>
      </w:pPr>
      <w:r w:rsidRPr="00710819">
        <w:rPr>
          <w:sz w:val="27"/>
          <w:szCs w:val="27"/>
        </w:rPr>
        <w:t>Согласно статье 14 Федерального закона «Об общих принципах организации местного самоуправления в Российской Федерации», статье 8 Устава Новотитаровского сельского поселения  к полномочиям органов местного самоуправления Новотитаровского сельского поселения относится содействие в развитии сельскохозяйственного производства, создание условий для развития малого и среднего предпринимательства.</w:t>
      </w:r>
    </w:p>
    <w:p w:rsidR="005028D7" w:rsidRPr="00710819" w:rsidRDefault="005028D7" w:rsidP="00924439">
      <w:pPr>
        <w:snapToGrid w:val="0"/>
        <w:ind w:left="-567" w:firstLine="709"/>
        <w:jc w:val="both"/>
        <w:rPr>
          <w:rFonts w:ascii="Times New Roman" w:eastAsia="Calibri" w:hAnsi="Times New Roman" w:cs="Times New Roman"/>
          <w:sz w:val="27"/>
          <w:szCs w:val="27"/>
          <w:lang w:eastAsia="en-US"/>
        </w:rPr>
      </w:pPr>
      <w:r w:rsidRPr="00710819">
        <w:rPr>
          <w:rFonts w:ascii="Times New Roman" w:hAnsi="Times New Roman" w:cs="Times New Roman"/>
          <w:sz w:val="27"/>
          <w:szCs w:val="27"/>
        </w:rPr>
        <w:t xml:space="preserve">В соответствии со статьей 23.1 Закона Краснодарского края от 21 июля 2008 г. № 1540 – </w:t>
      </w:r>
      <w:proofErr w:type="gramStart"/>
      <w:r w:rsidRPr="00710819">
        <w:rPr>
          <w:rFonts w:ascii="Times New Roman" w:hAnsi="Times New Roman" w:cs="Times New Roman"/>
          <w:sz w:val="27"/>
          <w:szCs w:val="27"/>
        </w:rPr>
        <w:t>КЗ</w:t>
      </w:r>
      <w:proofErr w:type="gramEnd"/>
      <w:r w:rsidRPr="00710819">
        <w:rPr>
          <w:rFonts w:ascii="Times New Roman" w:hAnsi="Times New Roman" w:cs="Times New Roman"/>
          <w:sz w:val="27"/>
          <w:szCs w:val="27"/>
        </w:rP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объекты, предназначенные для развития сельскохозяйственного производства на территории поселения. </w:t>
      </w:r>
      <w:r w:rsidRPr="00710819">
        <w:rPr>
          <w:rFonts w:ascii="Times New Roman" w:eastAsia="Calibri" w:hAnsi="Times New Roman" w:cs="Times New Roman"/>
          <w:sz w:val="27"/>
          <w:szCs w:val="27"/>
          <w:lang w:eastAsia="en-US"/>
        </w:rPr>
        <w:t>объекты производственного и хозяйственно-складского назначения местного значения в границах поселения, а также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5028D7" w:rsidRPr="00710819" w:rsidRDefault="005028D7" w:rsidP="00924439">
      <w:pPr>
        <w:pStyle w:val="3"/>
        <w:keepLines w:val="0"/>
        <w:numPr>
          <w:ilvl w:val="2"/>
          <w:numId w:val="0"/>
        </w:numPr>
        <w:tabs>
          <w:tab w:val="left" w:pos="1276"/>
        </w:tabs>
        <w:spacing w:before="120" w:after="120" w:line="240" w:lineRule="auto"/>
        <w:ind w:left="-567" w:hanging="720"/>
        <w:jc w:val="both"/>
        <w:rPr>
          <w:rFonts w:ascii="Times New Roman" w:hAnsi="Times New Roman" w:cs="Times New Roman"/>
          <w:sz w:val="27"/>
          <w:szCs w:val="27"/>
        </w:rPr>
      </w:pPr>
      <w:bookmarkStart w:id="40" w:name="_Toc404938177"/>
      <w:r w:rsidRPr="00710819">
        <w:rPr>
          <w:rFonts w:ascii="Times New Roman" w:hAnsi="Times New Roman" w:cs="Times New Roman"/>
          <w:sz w:val="27"/>
          <w:szCs w:val="27"/>
        </w:rPr>
        <w:t>Расчетные показатели минимально допустимого уровня обеспеченности объектами производственного и хозяйственно-складского назначения</w:t>
      </w:r>
      <w:bookmarkEnd w:id="40"/>
    </w:p>
    <w:p w:rsidR="005028D7" w:rsidRPr="00710819" w:rsidRDefault="005028D7" w:rsidP="00924439">
      <w:pPr>
        <w:pStyle w:val="a6"/>
        <w:ind w:left="-567"/>
        <w:rPr>
          <w:sz w:val="27"/>
          <w:szCs w:val="27"/>
        </w:rPr>
      </w:pPr>
      <w:r w:rsidRPr="00710819">
        <w:rPr>
          <w:sz w:val="27"/>
          <w:szCs w:val="27"/>
        </w:rPr>
        <w:t>Местные нормативы градостроительного проектирования Новотитаровского сельского поселения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5028D7" w:rsidRPr="00710819" w:rsidRDefault="005028D7" w:rsidP="00924439">
      <w:pPr>
        <w:pStyle w:val="a6"/>
        <w:ind w:left="-567"/>
        <w:rPr>
          <w:b/>
          <w:sz w:val="27"/>
          <w:szCs w:val="27"/>
        </w:rPr>
      </w:pPr>
      <w:r w:rsidRPr="00710819">
        <w:rPr>
          <w:sz w:val="27"/>
          <w:szCs w:val="27"/>
        </w:rPr>
        <w:t>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Своду правил СП 42.13330.2011 «Градостроительство. Планировка и застройка городских и сельских поселений. Актуализированная редакция СНиП 2.07.01-89*», Своду правил СП 18.13330.2011 «Генеральные планы промышленных предприятий. Актуализированная редакция СНиП II-89-80*», СанПиН 2.2.1/2.1.1.1200-03 «Санитарно-защитные зоны и санитарная классификация предприятий, сооружений и иных объектов».</w:t>
      </w:r>
    </w:p>
    <w:p w:rsidR="005028D7" w:rsidRPr="00710819" w:rsidRDefault="005028D7" w:rsidP="00924439">
      <w:pPr>
        <w:pStyle w:val="a6"/>
        <w:ind w:left="-567"/>
        <w:rPr>
          <w:sz w:val="27"/>
          <w:szCs w:val="27"/>
        </w:rPr>
      </w:pPr>
      <w:r w:rsidRPr="00710819">
        <w:rPr>
          <w:sz w:val="27"/>
          <w:szCs w:val="27"/>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w:t>
      </w:r>
      <w:r w:rsidRPr="00710819">
        <w:rPr>
          <w:sz w:val="27"/>
          <w:szCs w:val="27"/>
        </w:rPr>
        <w:lastRenderedPageBreak/>
        <w:t xml:space="preserve">объектов, учреждениями и предприятиями обслуживания, должен составлять не менее 60% всей территории производственной зоны. </w:t>
      </w:r>
    </w:p>
    <w:p w:rsidR="005028D7" w:rsidRPr="00710819" w:rsidRDefault="005028D7" w:rsidP="00924439">
      <w:pPr>
        <w:pStyle w:val="ConsPlusNormal"/>
        <w:widowControl/>
        <w:ind w:left="-567" w:firstLine="0"/>
        <w:jc w:val="both"/>
        <w:rPr>
          <w:rFonts w:ascii="Times New Roman" w:hAnsi="Times New Roman" w:cs="Times New Roman"/>
          <w:i/>
          <w:sz w:val="27"/>
          <w:szCs w:val="27"/>
        </w:rPr>
      </w:pPr>
      <w:r w:rsidRPr="00710819">
        <w:rPr>
          <w:rFonts w:ascii="Times New Roman" w:hAnsi="Times New Roman" w:cs="Times New Roman"/>
          <w:i/>
          <w:sz w:val="27"/>
          <w:szCs w:val="27"/>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5028D7" w:rsidRPr="00710819" w:rsidRDefault="005028D7" w:rsidP="00924439">
      <w:pPr>
        <w:pStyle w:val="a6"/>
        <w:ind w:left="-567" w:firstLine="709"/>
        <w:rPr>
          <w:sz w:val="27"/>
          <w:szCs w:val="27"/>
        </w:rPr>
      </w:pPr>
      <w:r w:rsidRPr="00710819">
        <w:rPr>
          <w:sz w:val="27"/>
          <w:szCs w:val="27"/>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w:t>
      </w:r>
      <w:proofErr w:type="gramStart"/>
      <w:r w:rsidRPr="00710819">
        <w:rPr>
          <w:sz w:val="27"/>
          <w:szCs w:val="27"/>
        </w:rPr>
        <w:t xml:space="preserve"> В</w:t>
      </w:r>
      <w:proofErr w:type="gramEnd"/>
      <w:r w:rsidRPr="00710819">
        <w:rPr>
          <w:sz w:val="27"/>
          <w:szCs w:val="27"/>
        </w:rPr>
        <w:t xml:space="preserve"> (обязательное)  Свода правил СП 18.13330.2011 «Генеральные планы промышленных предприятий. Актуализированная редакция СНиП II-89-80*». </w:t>
      </w:r>
    </w:p>
    <w:p w:rsidR="005028D7" w:rsidRPr="00710819" w:rsidRDefault="005028D7" w:rsidP="00924439">
      <w:pPr>
        <w:pStyle w:val="a6"/>
        <w:ind w:left="-567" w:firstLine="709"/>
        <w:rPr>
          <w:sz w:val="27"/>
          <w:szCs w:val="27"/>
        </w:rPr>
      </w:pPr>
      <w:r w:rsidRPr="00710819">
        <w:rPr>
          <w:sz w:val="27"/>
          <w:szCs w:val="27"/>
        </w:rPr>
        <w:t>Согласно Приложению</w:t>
      </w:r>
      <w:proofErr w:type="gramStart"/>
      <w:r w:rsidRPr="00710819">
        <w:rPr>
          <w:sz w:val="27"/>
          <w:szCs w:val="27"/>
        </w:rPr>
        <w:t xml:space="preserve"> В</w:t>
      </w:r>
      <w:proofErr w:type="gramEnd"/>
      <w:r w:rsidRPr="00710819">
        <w:rPr>
          <w:sz w:val="27"/>
          <w:szCs w:val="27"/>
        </w:rPr>
        <w:t xml:space="preserve"> (обязательное)  Свода правил СП 18.13330.2011 «Генеральные планы промышленных предприятий. Актуализированная редакция СНиП II-89-80*» принимаются расчетные показатели минимально допустимой плотности застройки земельных участков, для размещения объектов производственного и хозяйственно-складского назначения. </w:t>
      </w:r>
    </w:p>
    <w:p w:rsidR="005028D7" w:rsidRPr="00710819" w:rsidRDefault="005028D7" w:rsidP="00924439">
      <w:pPr>
        <w:pStyle w:val="ConsPlusNormal"/>
        <w:widowControl/>
        <w:ind w:left="-567" w:firstLine="567"/>
        <w:jc w:val="both"/>
        <w:rPr>
          <w:rFonts w:ascii="Times New Roman" w:hAnsi="Times New Roman" w:cs="Times New Roman"/>
          <w:sz w:val="27"/>
          <w:szCs w:val="27"/>
        </w:rPr>
      </w:pPr>
      <w:r w:rsidRPr="00710819">
        <w:rPr>
          <w:rFonts w:ascii="Times New Roman" w:hAnsi="Times New Roman" w:cs="Times New Roman"/>
          <w:sz w:val="27"/>
          <w:szCs w:val="27"/>
        </w:rPr>
        <w:t xml:space="preserve">Согласно Приложению Свода правил СП 42.13330.2011 «Градостроительство. Планировка и застройка городских и сельских поселений. Актуализированная редакция СНиП 2.07.01-89*»установлены расчетные показатели минимально допустимых площадей и размеров земельных участков </w:t>
      </w:r>
      <w:proofErr w:type="spellStart"/>
      <w:r w:rsidRPr="00710819">
        <w:rPr>
          <w:rFonts w:ascii="Times New Roman" w:hAnsi="Times New Roman" w:cs="Times New Roman"/>
          <w:sz w:val="27"/>
          <w:szCs w:val="27"/>
        </w:rPr>
        <w:t>общетоварных</w:t>
      </w:r>
      <w:proofErr w:type="spellEnd"/>
      <w:r w:rsidRPr="00710819">
        <w:rPr>
          <w:rFonts w:ascii="Times New Roman" w:hAnsi="Times New Roman" w:cs="Times New Roman"/>
          <w:sz w:val="27"/>
          <w:szCs w:val="27"/>
        </w:rPr>
        <w:t xml:space="preserve"> складов для сельских поселений в соответствии со значениями, приведенными ниже (Таблица 14).</w:t>
      </w:r>
    </w:p>
    <w:p w:rsidR="005028D7" w:rsidRPr="00710819" w:rsidRDefault="005028D7" w:rsidP="00924439">
      <w:pPr>
        <w:pStyle w:val="ConsPlusNormal"/>
        <w:widowControl/>
        <w:ind w:left="-567" w:firstLine="540"/>
        <w:jc w:val="both"/>
        <w:rPr>
          <w:rFonts w:ascii="Times New Roman" w:hAnsi="Times New Roman" w:cs="Times New Roman"/>
          <w:sz w:val="27"/>
          <w:szCs w:val="27"/>
        </w:rPr>
      </w:pPr>
    </w:p>
    <w:p w:rsidR="005028D7" w:rsidRPr="00710819" w:rsidRDefault="005028D7" w:rsidP="00924439">
      <w:pPr>
        <w:pStyle w:val="102"/>
        <w:ind w:left="-567"/>
        <w:rPr>
          <w:b/>
          <w:sz w:val="27"/>
          <w:szCs w:val="27"/>
        </w:rPr>
      </w:pPr>
      <w:bookmarkStart w:id="41" w:name="_Ref393294226"/>
      <w:r w:rsidRPr="00710819">
        <w:rPr>
          <w:b/>
          <w:sz w:val="27"/>
          <w:szCs w:val="27"/>
        </w:rPr>
        <w:t xml:space="preserve">Таблица </w:t>
      </w:r>
      <w:bookmarkEnd w:id="41"/>
      <w:r w:rsidRPr="00710819">
        <w:rPr>
          <w:b/>
          <w:sz w:val="27"/>
          <w:szCs w:val="27"/>
        </w:rPr>
        <w:t xml:space="preserve">14 Расчетные показатели минимально допустимых площадей и размеров земельных участков </w:t>
      </w:r>
      <w:proofErr w:type="spellStart"/>
      <w:r w:rsidRPr="00710819">
        <w:rPr>
          <w:b/>
          <w:sz w:val="27"/>
          <w:szCs w:val="27"/>
        </w:rPr>
        <w:t>общетоварных</w:t>
      </w:r>
      <w:proofErr w:type="spellEnd"/>
      <w:r w:rsidRPr="00710819">
        <w:rPr>
          <w:b/>
          <w:sz w:val="27"/>
          <w:szCs w:val="27"/>
        </w:rPr>
        <w:t xml:space="preserve"> складов для сельских поселений</w:t>
      </w:r>
    </w:p>
    <w:p w:rsidR="005028D7" w:rsidRPr="00710819" w:rsidRDefault="005028D7" w:rsidP="005028D7">
      <w:pPr>
        <w:pStyle w:val="102"/>
        <w:rPr>
          <w:b/>
          <w:sz w:val="27"/>
          <w:szCs w:val="27"/>
        </w:rPr>
      </w:pPr>
    </w:p>
    <w:tbl>
      <w:tblPr>
        <w:tblW w:w="0" w:type="auto"/>
        <w:jc w:val="center"/>
        <w:tblLayout w:type="fixed"/>
        <w:tblCellMar>
          <w:left w:w="70" w:type="dxa"/>
          <w:right w:w="70" w:type="dxa"/>
        </w:tblCellMar>
        <w:tblLook w:val="04A0" w:firstRow="1" w:lastRow="0" w:firstColumn="1" w:lastColumn="0" w:noHBand="0" w:noVBand="1"/>
      </w:tblPr>
      <w:tblGrid>
        <w:gridCol w:w="4050"/>
        <w:gridCol w:w="2970"/>
        <w:gridCol w:w="2970"/>
      </w:tblGrid>
      <w:tr w:rsidR="005028D7" w:rsidRPr="00710819" w:rsidTr="005028D7">
        <w:trPr>
          <w:cantSplit/>
          <w:trHeight w:val="20"/>
          <w:jc w:val="center"/>
        </w:trPr>
        <w:tc>
          <w:tcPr>
            <w:tcW w:w="4050" w:type="dxa"/>
            <w:tcBorders>
              <w:top w:val="single" w:sz="6" w:space="0" w:color="auto"/>
              <w:left w:val="single" w:sz="6" w:space="0" w:color="auto"/>
              <w:bottom w:val="nil"/>
              <w:right w:val="single" w:sz="6" w:space="0" w:color="auto"/>
            </w:tcBorders>
            <w:hideMark/>
          </w:tcPr>
          <w:p w:rsidR="005028D7" w:rsidRPr="00710819" w:rsidRDefault="005028D7" w:rsidP="005028D7">
            <w:pPr>
              <w:pStyle w:val="ConsPlusNormal"/>
              <w:widowControl/>
              <w:ind w:firstLine="0"/>
              <w:rPr>
                <w:rFonts w:ascii="Times New Roman" w:hAnsi="Times New Roman" w:cs="Times New Roman"/>
                <w:b/>
                <w:sz w:val="27"/>
                <w:szCs w:val="27"/>
              </w:rPr>
            </w:pPr>
            <w:proofErr w:type="spellStart"/>
            <w:r w:rsidRPr="00710819">
              <w:rPr>
                <w:rFonts w:ascii="Times New Roman" w:hAnsi="Times New Roman" w:cs="Times New Roman"/>
                <w:b/>
                <w:sz w:val="27"/>
                <w:szCs w:val="27"/>
              </w:rPr>
              <w:t>Общетоварные</w:t>
            </w:r>
            <w:proofErr w:type="spellEnd"/>
            <w:r w:rsidRPr="00710819">
              <w:rPr>
                <w:rFonts w:ascii="Times New Roman" w:hAnsi="Times New Roman" w:cs="Times New Roman"/>
                <w:b/>
                <w:sz w:val="27"/>
                <w:szCs w:val="27"/>
              </w:rPr>
              <w:t xml:space="preserve"> склады          </w:t>
            </w:r>
          </w:p>
        </w:tc>
        <w:tc>
          <w:tcPr>
            <w:tcW w:w="2970" w:type="dxa"/>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ConsPlusNormal"/>
              <w:widowControl/>
              <w:ind w:firstLine="0"/>
              <w:rPr>
                <w:rFonts w:ascii="Times New Roman" w:hAnsi="Times New Roman" w:cs="Times New Roman"/>
                <w:b/>
                <w:sz w:val="27"/>
                <w:szCs w:val="27"/>
              </w:rPr>
            </w:pPr>
            <w:r w:rsidRPr="00710819">
              <w:rPr>
                <w:rFonts w:ascii="Times New Roman" w:hAnsi="Times New Roman" w:cs="Times New Roman"/>
                <w:b/>
                <w:sz w:val="27"/>
                <w:szCs w:val="27"/>
              </w:rPr>
              <w:t>Площадь складов, кв. м</w:t>
            </w:r>
          </w:p>
        </w:tc>
        <w:tc>
          <w:tcPr>
            <w:tcW w:w="2970" w:type="dxa"/>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ConsPlusNormal"/>
              <w:widowControl/>
              <w:ind w:firstLine="0"/>
              <w:rPr>
                <w:rFonts w:ascii="Times New Roman" w:hAnsi="Times New Roman" w:cs="Times New Roman"/>
                <w:b/>
                <w:sz w:val="27"/>
                <w:szCs w:val="27"/>
              </w:rPr>
            </w:pPr>
            <w:r w:rsidRPr="00710819">
              <w:rPr>
                <w:rFonts w:ascii="Times New Roman" w:hAnsi="Times New Roman" w:cs="Times New Roman"/>
                <w:b/>
                <w:sz w:val="27"/>
                <w:szCs w:val="27"/>
              </w:rPr>
              <w:t xml:space="preserve">Размеры земельных    </w:t>
            </w:r>
            <w:r w:rsidRPr="00710819">
              <w:rPr>
                <w:rFonts w:ascii="Times New Roman" w:hAnsi="Times New Roman" w:cs="Times New Roman"/>
                <w:b/>
                <w:sz w:val="27"/>
                <w:szCs w:val="27"/>
              </w:rPr>
              <w:br/>
              <w:t>участков складов, кв. м</w:t>
            </w:r>
          </w:p>
        </w:tc>
      </w:tr>
      <w:tr w:rsidR="005028D7" w:rsidRPr="00710819" w:rsidTr="005028D7">
        <w:trPr>
          <w:cantSplit/>
          <w:trHeight w:val="20"/>
          <w:jc w:val="center"/>
        </w:trPr>
        <w:tc>
          <w:tcPr>
            <w:tcW w:w="4050" w:type="dxa"/>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 xml:space="preserve">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19</w:t>
            </w:r>
          </w:p>
        </w:tc>
        <w:tc>
          <w:tcPr>
            <w:tcW w:w="2970" w:type="dxa"/>
            <w:tcBorders>
              <w:top w:val="single" w:sz="6" w:space="0" w:color="auto"/>
              <w:left w:val="single" w:sz="6" w:space="0" w:color="auto"/>
              <w:bottom w:val="single" w:sz="6" w:space="0" w:color="auto"/>
              <w:right w:val="single" w:sz="6" w:space="0" w:color="auto"/>
            </w:tcBorders>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60</w:t>
            </w:r>
          </w:p>
          <w:p w:rsidR="005028D7" w:rsidRPr="00710819" w:rsidRDefault="005028D7" w:rsidP="005028D7">
            <w:pPr>
              <w:pStyle w:val="ConsPlusNormal"/>
              <w:widowControl/>
              <w:ind w:firstLine="0"/>
              <w:rPr>
                <w:rFonts w:ascii="Times New Roman" w:hAnsi="Times New Roman" w:cs="Times New Roman"/>
                <w:sz w:val="27"/>
                <w:szCs w:val="27"/>
              </w:rPr>
            </w:pPr>
          </w:p>
        </w:tc>
      </w:tr>
      <w:tr w:rsidR="005028D7" w:rsidRPr="00710819" w:rsidTr="005028D7">
        <w:trPr>
          <w:cantSplit/>
          <w:trHeight w:val="20"/>
          <w:jc w:val="center"/>
        </w:trPr>
        <w:tc>
          <w:tcPr>
            <w:tcW w:w="4050" w:type="dxa"/>
            <w:tcBorders>
              <w:top w:val="single" w:sz="6" w:space="0" w:color="auto"/>
              <w:left w:val="single" w:sz="6" w:space="0" w:color="auto"/>
              <w:bottom w:val="single" w:sz="6" w:space="0" w:color="auto"/>
              <w:right w:val="single" w:sz="6"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 xml:space="preserve">Непродовольственных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193</w:t>
            </w:r>
          </w:p>
          <w:p w:rsidR="005028D7" w:rsidRPr="00710819" w:rsidRDefault="005028D7" w:rsidP="005028D7">
            <w:pPr>
              <w:pStyle w:val="ConsPlusNormal"/>
              <w:widowControl/>
              <w:ind w:firstLine="0"/>
              <w:rPr>
                <w:rFonts w:ascii="Times New Roman" w:hAnsi="Times New Roman" w:cs="Times New Roman"/>
                <w:sz w:val="27"/>
                <w:szCs w:val="27"/>
              </w:rPr>
            </w:pPr>
          </w:p>
        </w:tc>
        <w:tc>
          <w:tcPr>
            <w:tcW w:w="2970" w:type="dxa"/>
            <w:tcBorders>
              <w:top w:val="single" w:sz="6" w:space="0" w:color="auto"/>
              <w:left w:val="single" w:sz="6" w:space="0" w:color="auto"/>
              <w:bottom w:val="single" w:sz="6" w:space="0" w:color="auto"/>
              <w:right w:val="single" w:sz="6" w:space="0" w:color="auto"/>
            </w:tcBorders>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 xml:space="preserve">580       </w:t>
            </w:r>
          </w:p>
          <w:p w:rsidR="005028D7" w:rsidRPr="00710819" w:rsidRDefault="005028D7" w:rsidP="005028D7">
            <w:pPr>
              <w:pStyle w:val="ConsPlusNormal"/>
              <w:widowControl/>
              <w:ind w:firstLine="0"/>
              <w:rPr>
                <w:rFonts w:ascii="Times New Roman" w:hAnsi="Times New Roman" w:cs="Times New Roman"/>
                <w:sz w:val="27"/>
                <w:szCs w:val="27"/>
              </w:rPr>
            </w:pPr>
          </w:p>
        </w:tc>
      </w:tr>
    </w:tbl>
    <w:p w:rsidR="005028D7" w:rsidRPr="00710819" w:rsidRDefault="005028D7" w:rsidP="005028D7">
      <w:pPr>
        <w:pStyle w:val="ConsPlusNormal"/>
        <w:widowControl/>
        <w:ind w:firstLine="540"/>
        <w:jc w:val="both"/>
        <w:rPr>
          <w:rFonts w:ascii="Times New Roman" w:hAnsi="Times New Roman" w:cs="Times New Roman"/>
          <w:sz w:val="27"/>
          <w:szCs w:val="27"/>
        </w:rPr>
      </w:pPr>
    </w:p>
    <w:p w:rsidR="005028D7" w:rsidRPr="00710819" w:rsidRDefault="005028D7" w:rsidP="00924439">
      <w:pPr>
        <w:pStyle w:val="ConsPlusNormal"/>
        <w:ind w:left="-567" w:firstLine="709"/>
        <w:jc w:val="both"/>
        <w:rPr>
          <w:rFonts w:ascii="Times New Roman" w:hAnsi="Times New Roman" w:cs="Times New Roman"/>
          <w:sz w:val="27"/>
          <w:szCs w:val="27"/>
        </w:rPr>
      </w:pPr>
      <w:r w:rsidRPr="00710819">
        <w:rPr>
          <w:rFonts w:ascii="Times New Roman" w:hAnsi="Times New Roman" w:cs="Times New Roman"/>
          <w:sz w:val="27"/>
          <w:szCs w:val="27"/>
        </w:rPr>
        <w:t>Согласно положению таблицы Е.4 СП 42.13330.2011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 м на 1 тыс. человек.</w:t>
      </w:r>
    </w:p>
    <w:p w:rsidR="005028D7" w:rsidRPr="00710819" w:rsidRDefault="005028D7" w:rsidP="00924439">
      <w:pPr>
        <w:pStyle w:val="ConsPlusNormal"/>
        <w:widowControl/>
        <w:ind w:left="-567" w:firstLine="709"/>
        <w:jc w:val="both"/>
        <w:rPr>
          <w:rFonts w:ascii="Times New Roman" w:hAnsi="Times New Roman" w:cs="Times New Roman"/>
          <w:sz w:val="27"/>
          <w:szCs w:val="27"/>
        </w:rPr>
      </w:pPr>
      <w:r w:rsidRPr="00710819">
        <w:rPr>
          <w:rFonts w:ascii="Times New Roman" w:hAnsi="Times New Roman" w:cs="Times New Roman"/>
          <w:sz w:val="27"/>
          <w:szCs w:val="27"/>
        </w:rPr>
        <w:t xml:space="preserve">Расчетные показатели минимально допустимой вместимости специализированных складов и размеров их земельных участков установлены на </w:t>
      </w:r>
      <w:r w:rsidRPr="00710819">
        <w:rPr>
          <w:rFonts w:ascii="Times New Roman" w:hAnsi="Times New Roman" w:cs="Times New Roman"/>
          <w:sz w:val="27"/>
          <w:szCs w:val="27"/>
        </w:rPr>
        <w:lastRenderedPageBreak/>
        <w:t xml:space="preserve">основании положений таблицы Е.2 Свода правил СП 42.13330.2011 «Градостроительство. Планировка и застройка городских и сельских поселений. Актуализированная редакция СНиП 2.07.01-89*» и соответствуют </w:t>
      </w:r>
      <w:proofErr w:type="gramStart"/>
      <w:r w:rsidRPr="00710819">
        <w:rPr>
          <w:rFonts w:ascii="Times New Roman" w:hAnsi="Times New Roman" w:cs="Times New Roman"/>
          <w:sz w:val="27"/>
          <w:szCs w:val="27"/>
        </w:rPr>
        <w:t>приведенным</w:t>
      </w:r>
      <w:proofErr w:type="gramEnd"/>
      <w:r w:rsidRPr="00710819">
        <w:rPr>
          <w:rFonts w:ascii="Times New Roman" w:hAnsi="Times New Roman" w:cs="Times New Roman"/>
          <w:sz w:val="27"/>
          <w:szCs w:val="27"/>
        </w:rPr>
        <w:t xml:space="preserve"> ниже (Таблица 15).</w:t>
      </w:r>
    </w:p>
    <w:p w:rsidR="005028D7" w:rsidRPr="00710819" w:rsidRDefault="005028D7" w:rsidP="00924439">
      <w:pPr>
        <w:pStyle w:val="ConsPlusNormal"/>
        <w:widowControl/>
        <w:ind w:left="-567" w:firstLine="0"/>
        <w:jc w:val="right"/>
        <w:rPr>
          <w:rFonts w:ascii="Times New Roman" w:hAnsi="Times New Roman" w:cs="Times New Roman"/>
          <w:sz w:val="27"/>
          <w:szCs w:val="27"/>
        </w:rPr>
      </w:pPr>
    </w:p>
    <w:p w:rsidR="005028D7" w:rsidRPr="00710819" w:rsidRDefault="005028D7" w:rsidP="00924439">
      <w:pPr>
        <w:pStyle w:val="102"/>
        <w:ind w:left="-567"/>
        <w:rPr>
          <w:b/>
          <w:sz w:val="27"/>
          <w:szCs w:val="27"/>
        </w:rPr>
      </w:pPr>
      <w:bookmarkStart w:id="42" w:name="_Ref393294340"/>
      <w:r w:rsidRPr="00710819">
        <w:rPr>
          <w:b/>
          <w:sz w:val="27"/>
          <w:szCs w:val="27"/>
        </w:rPr>
        <w:t xml:space="preserve">Таблица </w:t>
      </w:r>
      <w:bookmarkEnd w:id="42"/>
      <w:r w:rsidRPr="00710819">
        <w:rPr>
          <w:b/>
          <w:sz w:val="27"/>
          <w:szCs w:val="27"/>
        </w:rPr>
        <w:t>15 Расчетные показатели минимально допустимой вместимости специализированных складов и размеров их земельных участков для сельских поселений</w:t>
      </w:r>
    </w:p>
    <w:p w:rsidR="005028D7" w:rsidRPr="00710819" w:rsidRDefault="005028D7" w:rsidP="005028D7">
      <w:pPr>
        <w:pStyle w:val="102"/>
        <w:rPr>
          <w:b/>
          <w:sz w:val="27"/>
          <w:szCs w:val="27"/>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5"/>
        <w:gridCol w:w="2295"/>
        <w:gridCol w:w="2700"/>
      </w:tblGrid>
      <w:tr w:rsidR="005028D7" w:rsidRPr="00710819" w:rsidTr="005028D7">
        <w:trPr>
          <w:cantSplit/>
          <w:trHeight w:val="600"/>
        </w:trPr>
        <w:tc>
          <w:tcPr>
            <w:tcW w:w="4995" w:type="dxa"/>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b/>
                <w:sz w:val="27"/>
                <w:szCs w:val="27"/>
              </w:rPr>
            </w:pPr>
            <w:r w:rsidRPr="00710819">
              <w:rPr>
                <w:rFonts w:ascii="Times New Roman" w:hAnsi="Times New Roman" w:cs="Times New Roman"/>
                <w:b/>
                <w:sz w:val="27"/>
                <w:szCs w:val="27"/>
              </w:rPr>
              <w:t>Специализированные склады</w:t>
            </w:r>
          </w:p>
        </w:tc>
        <w:tc>
          <w:tcPr>
            <w:tcW w:w="2295" w:type="dxa"/>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b/>
                <w:sz w:val="27"/>
                <w:szCs w:val="27"/>
              </w:rPr>
            </w:pPr>
            <w:r w:rsidRPr="00710819">
              <w:rPr>
                <w:rFonts w:ascii="Times New Roman" w:hAnsi="Times New Roman" w:cs="Times New Roman"/>
                <w:b/>
                <w:sz w:val="27"/>
                <w:szCs w:val="27"/>
              </w:rPr>
              <w:t xml:space="preserve">Вместимость     </w:t>
            </w:r>
            <w:r w:rsidRPr="00710819">
              <w:rPr>
                <w:rFonts w:ascii="Times New Roman" w:hAnsi="Times New Roman" w:cs="Times New Roman"/>
                <w:b/>
                <w:sz w:val="27"/>
                <w:szCs w:val="27"/>
              </w:rPr>
              <w:br/>
              <w:t>складов, тонн</w:t>
            </w:r>
          </w:p>
        </w:tc>
        <w:tc>
          <w:tcPr>
            <w:tcW w:w="2700" w:type="dxa"/>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b/>
                <w:sz w:val="27"/>
                <w:szCs w:val="27"/>
              </w:rPr>
            </w:pPr>
            <w:r w:rsidRPr="00710819">
              <w:rPr>
                <w:rFonts w:ascii="Times New Roman" w:hAnsi="Times New Roman" w:cs="Times New Roman"/>
                <w:b/>
                <w:sz w:val="27"/>
                <w:szCs w:val="27"/>
              </w:rPr>
              <w:t xml:space="preserve">Размеры земельных  </w:t>
            </w:r>
            <w:r w:rsidRPr="00710819">
              <w:rPr>
                <w:rFonts w:ascii="Times New Roman" w:hAnsi="Times New Roman" w:cs="Times New Roman"/>
                <w:b/>
                <w:sz w:val="27"/>
                <w:szCs w:val="27"/>
              </w:rPr>
              <w:br/>
              <w:t>участков, кв. м/тыс. человек</w:t>
            </w:r>
          </w:p>
        </w:tc>
      </w:tr>
      <w:tr w:rsidR="005028D7" w:rsidRPr="00710819" w:rsidTr="005028D7">
        <w:trPr>
          <w:cantSplit/>
          <w:trHeight w:val="720"/>
        </w:trPr>
        <w:tc>
          <w:tcPr>
            <w:tcW w:w="499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 xml:space="preserve">Холодильники распределительные (для </w:t>
            </w:r>
            <w:r w:rsidRPr="00710819">
              <w:rPr>
                <w:rFonts w:ascii="Times New Roman" w:hAnsi="Times New Roman" w:cs="Times New Roman"/>
                <w:sz w:val="27"/>
                <w:szCs w:val="27"/>
              </w:rPr>
              <w:br/>
              <w:t xml:space="preserve">хранения мяса и мясных продуктов,   </w:t>
            </w:r>
            <w:r w:rsidRPr="00710819">
              <w:rPr>
                <w:rFonts w:ascii="Times New Roman" w:hAnsi="Times New Roman" w:cs="Times New Roman"/>
                <w:sz w:val="27"/>
                <w:szCs w:val="27"/>
              </w:rPr>
              <w:br/>
              <w:t xml:space="preserve">рыбы и рыбопродуктов, масла,        </w:t>
            </w:r>
            <w:r w:rsidRPr="00710819">
              <w:rPr>
                <w:rFonts w:ascii="Times New Roman" w:hAnsi="Times New Roman" w:cs="Times New Roman"/>
                <w:sz w:val="27"/>
                <w:szCs w:val="27"/>
              </w:rPr>
              <w:br/>
              <w:t>животного жира, молочных продуктов и</w:t>
            </w:r>
            <w:r w:rsidRPr="00710819">
              <w:rPr>
                <w:rFonts w:ascii="Times New Roman" w:hAnsi="Times New Roman" w:cs="Times New Roman"/>
                <w:sz w:val="27"/>
                <w:szCs w:val="27"/>
              </w:rPr>
              <w:br/>
              <w:t xml:space="preserve">яиц)                                </w:t>
            </w:r>
          </w:p>
        </w:tc>
        <w:tc>
          <w:tcPr>
            <w:tcW w:w="2295" w:type="dxa"/>
            <w:tcBorders>
              <w:top w:val="single" w:sz="4" w:space="0" w:color="auto"/>
              <w:left w:val="single" w:sz="4" w:space="0" w:color="auto"/>
              <w:bottom w:val="single" w:sz="4" w:space="0" w:color="auto"/>
              <w:right w:val="single" w:sz="4" w:space="0" w:color="auto"/>
            </w:tcBorders>
            <w:vAlign w:val="center"/>
          </w:tcPr>
          <w:p w:rsidR="005028D7" w:rsidRPr="00710819" w:rsidRDefault="005028D7" w:rsidP="005028D7">
            <w:pPr>
              <w:pStyle w:val="ConsPlusNormal"/>
              <w:widowControl/>
              <w:ind w:firstLine="0"/>
              <w:jc w:val="center"/>
              <w:rPr>
                <w:rFonts w:ascii="Times New Roman" w:hAnsi="Times New Roman" w:cs="Times New Roman"/>
                <w:sz w:val="27"/>
                <w:szCs w:val="27"/>
              </w:rPr>
            </w:pPr>
            <w:r w:rsidRPr="00710819">
              <w:rPr>
                <w:rFonts w:ascii="Times New Roman" w:hAnsi="Times New Roman" w:cs="Times New Roman"/>
                <w:sz w:val="27"/>
                <w:szCs w:val="27"/>
              </w:rPr>
              <w:t>10</w:t>
            </w:r>
          </w:p>
          <w:p w:rsidR="005028D7" w:rsidRPr="00710819" w:rsidRDefault="005028D7" w:rsidP="005028D7">
            <w:pPr>
              <w:pStyle w:val="ConsPlusNormal"/>
              <w:widowControl/>
              <w:ind w:firstLine="0"/>
              <w:jc w:val="center"/>
              <w:rPr>
                <w:rFonts w:ascii="Times New Roman" w:hAnsi="Times New Roman" w:cs="Times New Roman"/>
                <w:sz w:val="27"/>
                <w:szCs w:val="27"/>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sz w:val="27"/>
                <w:szCs w:val="27"/>
              </w:rPr>
            </w:pPr>
            <w:r w:rsidRPr="00710819">
              <w:rPr>
                <w:rFonts w:ascii="Times New Roman" w:hAnsi="Times New Roman" w:cs="Times New Roman"/>
                <w:sz w:val="27"/>
                <w:szCs w:val="27"/>
              </w:rPr>
              <w:t>25</w:t>
            </w:r>
          </w:p>
        </w:tc>
      </w:tr>
      <w:tr w:rsidR="005028D7" w:rsidRPr="00710819" w:rsidTr="005028D7">
        <w:trPr>
          <w:cantSplit/>
          <w:trHeight w:val="240"/>
        </w:trPr>
        <w:tc>
          <w:tcPr>
            <w:tcW w:w="499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proofErr w:type="spellStart"/>
            <w:r w:rsidRPr="00710819">
              <w:rPr>
                <w:rFonts w:ascii="Times New Roman" w:hAnsi="Times New Roman" w:cs="Times New Roman"/>
                <w:sz w:val="27"/>
                <w:szCs w:val="27"/>
              </w:rPr>
              <w:t>Фруктохранилища</w:t>
            </w:r>
            <w:proofErr w:type="spellEnd"/>
            <w:r w:rsidRPr="00710819">
              <w:rPr>
                <w:rFonts w:ascii="Times New Roman" w:hAnsi="Times New Roman" w:cs="Times New Roman"/>
                <w:sz w:val="27"/>
                <w:szCs w:val="27"/>
              </w:rPr>
              <w:t xml:space="preserve">                     </w:t>
            </w:r>
          </w:p>
        </w:tc>
        <w:tc>
          <w:tcPr>
            <w:tcW w:w="2295" w:type="dxa"/>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sz w:val="27"/>
                <w:szCs w:val="27"/>
              </w:rPr>
            </w:pPr>
            <w:r w:rsidRPr="00710819">
              <w:rPr>
                <w:rFonts w:ascii="Times New Roman" w:hAnsi="Times New Roman" w:cs="Times New Roman"/>
                <w:sz w:val="27"/>
                <w:szCs w:val="27"/>
              </w:rPr>
              <w:t>90</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sz w:val="27"/>
                <w:szCs w:val="27"/>
              </w:rPr>
            </w:pPr>
            <w:r w:rsidRPr="00710819">
              <w:rPr>
                <w:rFonts w:ascii="Times New Roman" w:hAnsi="Times New Roman" w:cs="Times New Roman"/>
                <w:sz w:val="27"/>
                <w:szCs w:val="27"/>
              </w:rPr>
              <w:t>380</w:t>
            </w:r>
          </w:p>
        </w:tc>
      </w:tr>
      <w:tr w:rsidR="005028D7" w:rsidRPr="00710819" w:rsidTr="005028D7">
        <w:trPr>
          <w:cantSplit/>
          <w:trHeight w:val="240"/>
        </w:trPr>
        <w:tc>
          <w:tcPr>
            <w:tcW w:w="499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 xml:space="preserve">Овощехранилища                      </w:t>
            </w:r>
          </w:p>
        </w:tc>
        <w:tc>
          <w:tcPr>
            <w:tcW w:w="2295" w:type="dxa"/>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sz w:val="27"/>
                <w:szCs w:val="27"/>
              </w:rPr>
            </w:pPr>
            <w:r w:rsidRPr="00710819">
              <w:rPr>
                <w:rFonts w:ascii="Times New Roman" w:hAnsi="Times New Roman" w:cs="Times New Roman"/>
                <w:sz w:val="27"/>
                <w:szCs w:val="27"/>
              </w:rPr>
              <w:t>90</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r>
      <w:tr w:rsidR="005028D7" w:rsidRPr="00710819" w:rsidTr="005028D7">
        <w:trPr>
          <w:cantSplit/>
          <w:trHeight w:val="240"/>
        </w:trPr>
        <w:tc>
          <w:tcPr>
            <w:tcW w:w="4995" w:type="dxa"/>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 xml:space="preserve">Картофелехранилища                  </w:t>
            </w:r>
          </w:p>
        </w:tc>
        <w:tc>
          <w:tcPr>
            <w:tcW w:w="2295" w:type="dxa"/>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ConsPlusNormal"/>
              <w:widowControl/>
              <w:ind w:firstLine="0"/>
              <w:jc w:val="center"/>
              <w:rPr>
                <w:rFonts w:ascii="Times New Roman" w:hAnsi="Times New Roman" w:cs="Times New Roman"/>
                <w:sz w:val="27"/>
                <w:szCs w:val="27"/>
              </w:rPr>
            </w:pPr>
            <w:r w:rsidRPr="00710819">
              <w:rPr>
                <w:rFonts w:ascii="Times New Roman" w:hAnsi="Times New Roman" w:cs="Times New Roman"/>
                <w:sz w:val="27"/>
                <w:szCs w:val="27"/>
              </w:rPr>
              <w:t>90</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r>
    </w:tbl>
    <w:p w:rsidR="005028D7" w:rsidRPr="00710819" w:rsidRDefault="005028D7" w:rsidP="00924439">
      <w:pPr>
        <w:pStyle w:val="ConsPlusNormal"/>
        <w:ind w:left="-426" w:firstLine="540"/>
        <w:jc w:val="both"/>
        <w:rPr>
          <w:rFonts w:ascii="Times New Roman" w:hAnsi="Times New Roman" w:cs="Times New Roman"/>
          <w:i/>
          <w:sz w:val="27"/>
          <w:szCs w:val="27"/>
        </w:rPr>
      </w:pPr>
      <w:r w:rsidRPr="00710819">
        <w:rPr>
          <w:rFonts w:ascii="Times New Roman" w:hAnsi="Times New Roman" w:cs="Times New Roman"/>
          <w:i/>
          <w:sz w:val="27"/>
          <w:szCs w:val="27"/>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5028D7" w:rsidRPr="00710819" w:rsidRDefault="005028D7" w:rsidP="00924439">
      <w:pPr>
        <w:pStyle w:val="ConsPlusNormal"/>
        <w:ind w:left="-426" w:firstLine="540"/>
        <w:jc w:val="both"/>
        <w:rPr>
          <w:rFonts w:ascii="Times New Roman" w:hAnsi="Times New Roman" w:cs="Times New Roman"/>
          <w:sz w:val="27"/>
          <w:szCs w:val="27"/>
        </w:rPr>
      </w:pPr>
    </w:p>
    <w:p w:rsidR="005028D7" w:rsidRPr="00710819" w:rsidRDefault="005028D7" w:rsidP="00924439">
      <w:pPr>
        <w:pStyle w:val="3"/>
        <w:keepLines w:val="0"/>
        <w:numPr>
          <w:ilvl w:val="2"/>
          <w:numId w:val="0"/>
        </w:numPr>
        <w:tabs>
          <w:tab w:val="left" w:pos="1276"/>
        </w:tabs>
        <w:spacing w:before="120" w:after="120" w:line="240" w:lineRule="auto"/>
        <w:ind w:left="-426" w:hanging="720"/>
        <w:jc w:val="both"/>
        <w:rPr>
          <w:rFonts w:ascii="Times New Roman" w:hAnsi="Times New Roman" w:cs="Times New Roman"/>
          <w:sz w:val="27"/>
          <w:szCs w:val="27"/>
        </w:rPr>
      </w:pPr>
      <w:bookmarkStart w:id="43" w:name="_Toc404938178"/>
      <w:r w:rsidRPr="00710819">
        <w:rPr>
          <w:rFonts w:ascii="Times New Roman" w:hAnsi="Times New Roman" w:cs="Times New Roman"/>
          <w:sz w:val="27"/>
          <w:szCs w:val="27"/>
        </w:rPr>
        <w:t>Расчетные показатели минимально допустимого уровня обеспеченности объектами сельскохозяйственного назначения, соответствующими приоритетным направлениям развития экономики</w:t>
      </w:r>
      <w:bookmarkEnd w:id="43"/>
    </w:p>
    <w:p w:rsidR="005028D7" w:rsidRPr="00710819" w:rsidRDefault="005028D7" w:rsidP="00924439">
      <w:pPr>
        <w:pStyle w:val="a6"/>
        <w:ind w:left="-426" w:firstLine="709"/>
        <w:rPr>
          <w:sz w:val="27"/>
          <w:szCs w:val="27"/>
        </w:rPr>
      </w:pPr>
      <w:r w:rsidRPr="00710819">
        <w:rPr>
          <w:sz w:val="27"/>
          <w:szCs w:val="27"/>
        </w:rPr>
        <w:t>Местные нормативы градостроительного проектирования направлены на реализацию мероприятий по поддержке и развитию малого и среднего предпринимательства в области развития объектов сельскохозяйственного назначения предусмотренных Программой социально-экономического развития района.</w:t>
      </w:r>
    </w:p>
    <w:p w:rsidR="005028D7" w:rsidRPr="00710819" w:rsidRDefault="005028D7" w:rsidP="00924439">
      <w:pPr>
        <w:pStyle w:val="a6"/>
        <w:ind w:left="-426" w:hanging="709"/>
        <w:rPr>
          <w:b/>
          <w:sz w:val="27"/>
          <w:szCs w:val="27"/>
        </w:rPr>
      </w:pPr>
      <w:r w:rsidRPr="00710819">
        <w:rPr>
          <w:b/>
          <w:sz w:val="27"/>
          <w:szCs w:val="27"/>
        </w:rPr>
        <w:t>5.7.2.1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хозяйства</w:t>
      </w:r>
    </w:p>
    <w:p w:rsidR="005028D7" w:rsidRPr="00710819" w:rsidRDefault="005028D7" w:rsidP="00924439">
      <w:pPr>
        <w:pStyle w:val="a6"/>
        <w:ind w:left="-426" w:firstLine="709"/>
        <w:rPr>
          <w:rFonts w:eastAsia="Calibri"/>
          <w:sz w:val="27"/>
          <w:szCs w:val="27"/>
        </w:rPr>
      </w:pPr>
      <w:r w:rsidRPr="00710819">
        <w:rPr>
          <w:sz w:val="27"/>
          <w:szCs w:val="27"/>
        </w:rPr>
        <w:t>Законом Краснодарского края от 23 октября 2002 года №532 «Об основах регулирования земельных отношений в Краснодарском крае» установлены минимальные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5028D7" w:rsidRPr="00710819" w:rsidRDefault="005028D7" w:rsidP="00924439">
      <w:pPr>
        <w:pStyle w:val="a6"/>
        <w:ind w:left="-426" w:firstLine="709"/>
        <w:rPr>
          <w:sz w:val="27"/>
          <w:szCs w:val="27"/>
        </w:rPr>
      </w:pPr>
      <w:r w:rsidRPr="00710819">
        <w:rPr>
          <w:sz w:val="27"/>
          <w:szCs w:val="27"/>
        </w:rPr>
        <w:t xml:space="preserve">В Местных нормативах градостроительного проектирования Новотитаровского сельского поселения установлены расчетные показатели </w:t>
      </w:r>
      <w:r w:rsidRPr="00710819">
        <w:rPr>
          <w:sz w:val="27"/>
          <w:szCs w:val="27"/>
        </w:rPr>
        <w:lastRenderedPageBreak/>
        <w:t>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5028D7" w:rsidRPr="00710819" w:rsidRDefault="005028D7" w:rsidP="00924439">
      <w:pPr>
        <w:pStyle w:val="a6"/>
        <w:ind w:left="-426"/>
        <w:rPr>
          <w:sz w:val="27"/>
          <w:szCs w:val="27"/>
        </w:rPr>
      </w:pPr>
      <w:r w:rsidRPr="00710819">
        <w:rPr>
          <w:sz w:val="27"/>
          <w:szCs w:val="27"/>
        </w:rPr>
        <w:t>- для ведения садоводства и под дачное строительство - 400 кв. м;</w:t>
      </w:r>
    </w:p>
    <w:p w:rsidR="005028D7" w:rsidRPr="00710819" w:rsidRDefault="005028D7" w:rsidP="00924439">
      <w:pPr>
        <w:pStyle w:val="a6"/>
        <w:ind w:left="-426"/>
        <w:rPr>
          <w:sz w:val="27"/>
          <w:szCs w:val="27"/>
        </w:rPr>
      </w:pPr>
      <w:r w:rsidRPr="00710819">
        <w:rPr>
          <w:sz w:val="27"/>
          <w:szCs w:val="27"/>
        </w:rPr>
        <w:t>- для ведения животноводства - 1000 кв. м;</w:t>
      </w:r>
    </w:p>
    <w:p w:rsidR="005028D7" w:rsidRPr="00710819" w:rsidRDefault="005028D7" w:rsidP="00924439">
      <w:pPr>
        <w:pStyle w:val="a6"/>
        <w:ind w:left="-426"/>
        <w:rPr>
          <w:sz w:val="27"/>
          <w:szCs w:val="27"/>
        </w:rPr>
      </w:pPr>
      <w:r w:rsidRPr="00710819">
        <w:rPr>
          <w:sz w:val="27"/>
          <w:szCs w:val="27"/>
        </w:rPr>
        <w:t>- для ведения коллективного огородничества - 600 кв. м.</w:t>
      </w:r>
    </w:p>
    <w:p w:rsidR="005028D7" w:rsidRPr="00710819" w:rsidRDefault="005028D7" w:rsidP="00924439">
      <w:pPr>
        <w:widowControl w:val="0"/>
        <w:autoSpaceDE w:val="0"/>
        <w:autoSpaceDN w:val="0"/>
        <w:adjustRightInd w:val="0"/>
        <w:ind w:left="-426" w:firstLine="709"/>
        <w:jc w:val="both"/>
        <w:rPr>
          <w:rFonts w:ascii="Times New Roman" w:hAnsi="Times New Roman" w:cs="Times New Roman"/>
          <w:sz w:val="27"/>
          <w:szCs w:val="27"/>
        </w:rPr>
      </w:pPr>
      <w:proofErr w:type="gramStart"/>
      <w:r w:rsidRPr="00710819">
        <w:rPr>
          <w:rFonts w:ascii="Times New Roman" w:hAnsi="Times New Roman" w:cs="Times New Roman"/>
          <w:sz w:val="27"/>
          <w:szCs w:val="27"/>
        </w:rPr>
        <w:t>Максимальные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 Местными нормативами градостроительного проектирования Новотитаровского сельского поселения не нормируются, так как в соответствии с п. 2.18* СНиП 2.0-7.01-89* предельные размеры земельных участков для индивидуального жилищного строительства и личного подсобного хозяйства устанавливаются местными органами</w:t>
      </w:r>
      <w:proofErr w:type="gramEnd"/>
      <w:r w:rsidRPr="00710819">
        <w:rPr>
          <w:rFonts w:ascii="Times New Roman" w:hAnsi="Times New Roman" w:cs="Times New Roman"/>
          <w:sz w:val="27"/>
          <w:szCs w:val="27"/>
        </w:rPr>
        <w:t xml:space="preserve"> власти. </w:t>
      </w:r>
    </w:p>
    <w:p w:rsidR="005028D7" w:rsidRPr="00710819" w:rsidRDefault="005028D7" w:rsidP="00924439">
      <w:pPr>
        <w:autoSpaceDE w:val="0"/>
        <w:autoSpaceDN w:val="0"/>
        <w:adjustRightInd w:val="0"/>
        <w:ind w:left="-426" w:firstLine="709"/>
        <w:jc w:val="both"/>
        <w:rPr>
          <w:rFonts w:ascii="Times New Roman" w:hAnsi="Times New Roman" w:cs="Times New Roman"/>
          <w:sz w:val="27"/>
          <w:szCs w:val="27"/>
        </w:rPr>
      </w:pPr>
      <w:r w:rsidRPr="00710819">
        <w:rPr>
          <w:rFonts w:ascii="Times New Roman" w:hAnsi="Times New Roman" w:cs="Times New Roman"/>
          <w:sz w:val="27"/>
          <w:szCs w:val="27"/>
        </w:rPr>
        <w:t xml:space="preserve">Законом Краснодарского края от 23 октября 2002 года № 532 «Об основах регулирования земельных отношений в Краснодарском </w:t>
      </w:r>
      <w:proofErr w:type="spellStart"/>
      <w:r w:rsidRPr="00710819">
        <w:rPr>
          <w:rFonts w:ascii="Times New Roman" w:hAnsi="Times New Roman" w:cs="Times New Roman"/>
          <w:sz w:val="27"/>
          <w:szCs w:val="27"/>
        </w:rPr>
        <w:t>крае</w:t>
      </w:r>
      <w:proofErr w:type="gramStart"/>
      <w:r w:rsidRPr="00710819">
        <w:rPr>
          <w:rFonts w:ascii="Times New Roman" w:hAnsi="Times New Roman" w:cs="Times New Roman"/>
          <w:sz w:val="27"/>
          <w:szCs w:val="27"/>
        </w:rPr>
        <w:t>»у</w:t>
      </w:r>
      <w:proofErr w:type="gramEnd"/>
      <w:r w:rsidRPr="00710819">
        <w:rPr>
          <w:rFonts w:ascii="Times New Roman" w:hAnsi="Times New Roman" w:cs="Times New Roman"/>
          <w:sz w:val="27"/>
          <w:szCs w:val="27"/>
        </w:rPr>
        <w:t>становлены</w:t>
      </w:r>
      <w:proofErr w:type="spellEnd"/>
      <w:r w:rsidRPr="00710819">
        <w:rPr>
          <w:rFonts w:ascii="Times New Roman" w:hAnsi="Times New Roman" w:cs="Times New Roman"/>
          <w:sz w:val="27"/>
          <w:szCs w:val="27"/>
        </w:rPr>
        <w:t xml:space="preserve"> максимальные (предельные) размеры земельных участков: </w:t>
      </w:r>
    </w:p>
    <w:p w:rsidR="005028D7" w:rsidRPr="00710819" w:rsidRDefault="005028D7" w:rsidP="00924439">
      <w:pPr>
        <w:pStyle w:val="a6"/>
        <w:spacing w:line="276" w:lineRule="auto"/>
        <w:ind w:left="-426"/>
        <w:rPr>
          <w:sz w:val="27"/>
          <w:szCs w:val="27"/>
        </w:rPr>
      </w:pPr>
      <w:r w:rsidRPr="00710819">
        <w:rPr>
          <w:sz w:val="27"/>
          <w:szCs w:val="27"/>
        </w:rPr>
        <w:t xml:space="preserve">- для ведения садоводства и под дачное строительство - 1000 кв. м; </w:t>
      </w:r>
    </w:p>
    <w:p w:rsidR="005028D7" w:rsidRPr="00710819" w:rsidRDefault="005028D7" w:rsidP="00924439">
      <w:pPr>
        <w:pStyle w:val="a6"/>
        <w:spacing w:line="276" w:lineRule="auto"/>
        <w:ind w:left="-426"/>
        <w:rPr>
          <w:sz w:val="27"/>
          <w:szCs w:val="27"/>
        </w:rPr>
      </w:pPr>
      <w:r w:rsidRPr="00710819">
        <w:rPr>
          <w:sz w:val="27"/>
          <w:szCs w:val="27"/>
        </w:rPr>
        <w:t xml:space="preserve">- для ведения животноводства - 2000 кв. м; </w:t>
      </w:r>
    </w:p>
    <w:p w:rsidR="005028D7" w:rsidRPr="00710819" w:rsidRDefault="005028D7" w:rsidP="00924439">
      <w:pPr>
        <w:pStyle w:val="a6"/>
        <w:spacing w:line="276" w:lineRule="auto"/>
        <w:ind w:left="-426"/>
        <w:rPr>
          <w:sz w:val="27"/>
          <w:szCs w:val="27"/>
        </w:rPr>
      </w:pPr>
      <w:r w:rsidRPr="00710819">
        <w:rPr>
          <w:sz w:val="27"/>
          <w:szCs w:val="27"/>
        </w:rPr>
        <w:t xml:space="preserve">- для ведения коллективного огородничества - 1500 кв. м. </w:t>
      </w:r>
    </w:p>
    <w:p w:rsidR="005028D7" w:rsidRPr="00710819" w:rsidRDefault="005028D7" w:rsidP="00924439">
      <w:pPr>
        <w:pStyle w:val="a6"/>
        <w:ind w:left="-426" w:hanging="709"/>
        <w:rPr>
          <w:b/>
          <w:sz w:val="27"/>
          <w:szCs w:val="27"/>
        </w:rPr>
      </w:pPr>
      <w:r w:rsidRPr="00710819">
        <w:rPr>
          <w:b/>
          <w:sz w:val="27"/>
          <w:szCs w:val="27"/>
        </w:rPr>
        <w:t>5.7.2.2 Расчетные показатели минимально допустимой плотности застройки площадок сельскохозяйственных предприятий</w:t>
      </w:r>
    </w:p>
    <w:p w:rsidR="005028D7" w:rsidRPr="00710819" w:rsidRDefault="005028D7" w:rsidP="00924439">
      <w:pPr>
        <w:autoSpaceDE w:val="0"/>
        <w:autoSpaceDN w:val="0"/>
        <w:adjustRightInd w:val="0"/>
        <w:ind w:left="-426" w:firstLine="540"/>
        <w:jc w:val="center"/>
        <w:rPr>
          <w:rFonts w:ascii="Times New Roman" w:hAnsi="Times New Roman" w:cs="Times New Roman"/>
          <w:sz w:val="27"/>
          <w:szCs w:val="27"/>
        </w:rPr>
      </w:pPr>
    </w:p>
    <w:p w:rsidR="005028D7" w:rsidRPr="00710819" w:rsidRDefault="005028D7" w:rsidP="00924439">
      <w:pPr>
        <w:autoSpaceDE w:val="0"/>
        <w:autoSpaceDN w:val="0"/>
        <w:adjustRightInd w:val="0"/>
        <w:ind w:left="-426" w:firstLine="709"/>
        <w:jc w:val="both"/>
        <w:rPr>
          <w:rFonts w:ascii="Times New Roman" w:hAnsi="Times New Roman" w:cs="Times New Roman"/>
          <w:sz w:val="27"/>
          <w:szCs w:val="27"/>
        </w:rPr>
      </w:pPr>
      <w:r w:rsidRPr="00710819">
        <w:rPr>
          <w:rFonts w:ascii="Times New Roman" w:hAnsi="Times New Roman" w:cs="Times New Roman"/>
          <w:sz w:val="27"/>
          <w:szCs w:val="27"/>
        </w:rPr>
        <w:t xml:space="preserve">Нормативный размер земельного участка сельскохозяйственного предприятия принимается </w:t>
      </w:r>
      <w:proofErr w:type="gramStart"/>
      <w:r w:rsidRPr="00710819">
        <w:rPr>
          <w:rFonts w:ascii="Times New Roman" w:hAnsi="Times New Roman" w:cs="Times New Roman"/>
          <w:sz w:val="27"/>
          <w:szCs w:val="27"/>
        </w:rPr>
        <w:t>равным</w:t>
      </w:r>
      <w:proofErr w:type="gramEnd"/>
      <w:r w:rsidRPr="00710819">
        <w:rPr>
          <w:rFonts w:ascii="Times New Roman" w:hAnsi="Times New Roman" w:cs="Times New Roman"/>
          <w:sz w:val="27"/>
          <w:szCs w:val="27"/>
        </w:rPr>
        <w:t xml:space="preserve"> отношению площади его застройки к показателю нормативной плотности застройки, выраженной в процентах застройки.</w:t>
      </w:r>
    </w:p>
    <w:p w:rsidR="005028D7" w:rsidRPr="00710819" w:rsidRDefault="005028D7" w:rsidP="00924439">
      <w:pPr>
        <w:widowControl w:val="0"/>
        <w:autoSpaceDE w:val="0"/>
        <w:autoSpaceDN w:val="0"/>
        <w:adjustRightInd w:val="0"/>
        <w:ind w:left="-426" w:firstLine="709"/>
        <w:jc w:val="both"/>
        <w:rPr>
          <w:rFonts w:ascii="Times New Roman" w:hAnsi="Times New Roman" w:cs="Times New Roman"/>
          <w:sz w:val="27"/>
          <w:szCs w:val="27"/>
        </w:rPr>
      </w:pPr>
      <w:r w:rsidRPr="00710819">
        <w:rPr>
          <w:rFonts w:ascii="Times New Roman" w:hAnsi="Times New Roman" w:cs="Times New Roman"/>
          <w:sz w:val="27"/>
          <w:szCs w:val="27"/>
        </w:rPr>
        <w:t>Расчетные показатели минимально допустимой плотности застройки площадок сельскохозяйственных предприятий установлены согласно Приложению</w:t>
      </w:r>
      <w:proofErr w:type="gramStart"/>
      <w:r w:rsidRPr="00710819">
        <w:rPr>
          <w:rFonts w:ascii="Times New Roman" w:hAnsi="Times New Roman" w:cs="Times New Roman"/>
          <w:sz w:val="27"/>
          <w:szCs w:val="27"/>
        </w:rPr>
        <w:t xml:space="preserve"> В</w:t>
      </w:r>
      <w:proofErr w:type="gramEnd"/>
      <w:r w:rsidRPr="00710819">
        <w:rPr>
          <w:rFonts w:ascii="Times New Roman" w:hAnsi="Times New Roman" w:cs="Times New Roman"/>
          <w:sz w:val="27"/>
          <w:szCs w:val="27"/>
        </w:rPr>
        <w:t xml:space="preserve"> Свода правил СП 19.13330.2011 «Генеральные планы сельскохозяйственных предприятий. Актуализированная редакция СНиП II-97-76*», с учетом местных особенностей развития сельскохозяйственного производства на территории поселения, а также в соответствии с таблицей 15 части I РНГП Краснодарского </w:t>
      </w:r>
      <w:proofErr w:type="spellStart"/>
      <w:r w:rsidRPr="00710819">
        <w:rPr>
          <w:rFonts w:ascii="Times New Roman" w:hAnsi="Times New Roman" w:cs="Times New Roman"/>
          <w:sz w:val="27"/>
          <w:szCs w:val="27"/>
        </w:rPr>
        <w:t>краяи</w:t>
      </w:r>
      <w:proofErr w:type="spellEnd"/>
      <w:r w:rsidRPr="00710819">
        <w:rPr>
          <w:rFonts w:ascii="Times New Roman" w:hAnsi="Times New Roman" w:cs="Times New Roman"/>
          <w:sz w:val="27"/>
          <w:szCs w:val="27"/>
        </w:rPr>
        <w:t xml:space="preserve"> приведены ниже (Таблица 16).</w:t>
      </w:r>
    </w:p>
    <w:p w:rsidR="005028D7" w:rsidRPr="00710819" w:rsidRDefault="005028D7" w:rsidP="00924439">
      <w:pPr>
        <w:widowControl w:val="0"/>
        <w:autoSpaceDE w:val="0"/>
        <w:autoSpaceDN w:val="0"/>
        <w:adjustRightInd w:val="0"/>
        <w:ind w:left="-426"/>
        <w:jc w:val="both"/>
        <w:outlineLvl w:val="0"/>
        <w:rPr>
          <w:rFonts w:ascii="Times New Roman" w:hAnsi="Times New Roman" w:cs="Times New Roman"/>
          <w:b/>
          <w:bCs/>
          <w:sz w:val="27"/>
          <w:szCs w:val="27"/>
        </w:rPr>
      </w:pPr>
    </w:p>
    <w:p w:rsidR="005028D7" w:rsidRPr="00710819" w:rsidRDefault="005028D7" w:rsidP="00924439">
      <w:pPr>
        <w:widowControl w:val="0"/>
        <w:autoSpaceDE w:val="0"/>
        <w:autoSpaceDN w:val="0"/>
        <w:adjustRightInd w:val="0"/>
        <w:ind w:left="-426"/>
        <w:jc w:val="both"/>
        <w:outlineLvl w:val="0"/>
        <w:rPr>
          <w:rFonts w:ascii="Times New Roman" w:hAnsi="Times New Roman" w:cs="Times New Roman"/>
          <w:b/>
          <w:bCs/>
          <w:sz w:val="27"/>
          <w:szCs w:val="27"/>
        </w:rPr>
      </w:pPr>
      <w:r w:rsidRPr="00710819">
        <w:rPr>
          <w:rFonts w:ascii="Times New Roman" w:hAnsi="Times New Roman" w:cs="Times New Roman"/>
          <w:b/>
          <w:bCs/>
          <w:sz w:val="27"/>
          <w:szCs w:val="27"/>
        </w:rPr>
        <w:t xml:space="preserve">Таблица 16Расчетные показатели минимально допустимой плотности </w:t>
      </w:r>
      <w:r w:rsidRPr="00710819">
        <w:rPr>
          <w:rFonts w:ascii="Times New Roman" w:hAnsi="Times New Roman" w:cs="Times New Roman"/>
          <w:b/>
          <w:bCs/>
          <w:sz w:val="27"/>
          <w:szCs w:val="27"/>
        </w:rPr>
        <w:lastRenderedPageBreak/>
        <w:t>застройки площадок сельскохозяйственных предприятий</w:t>
      </w:r>
    </w:p>
    <w:p w:rsidR="005028D7" w:rsidRPr="00710819" w:rsidRDefault="005028D7" w:rsidP="005028D7">
      <w:pPr>
        <w:widowControl w:val="0"/>
        <w:autoSpaceDE w:val="0"/>
        <w:autoSpaceDN w:val="0"/>
        <w:adjustRightInd w:val="0"/>
        <w:jc w:val="both"/>
        <w:outlineLvl w:val="0"/>
        <w:rPr>
          <w:rFonts w:ascii="Times New Roman" w:hAnsi="Times New Roman" w:cs="Times New Roman"/>
          <w:b/>
          <w:bCs/>
          <w:sz w:val="27"/>
          <w:szCs w:val="27"/>
        </w:rPr>
      </w:pPr>
    </w:p>
    <w:tbl>
      <w:tblPr>
        <w:tblW w:w="10349" w:type="dxa"/>
        <w:tblInd w:w="-2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75" w:type="dxa"/>
          <w:left w:w="0" w:type="dxa"/>
          <w:bottom w:w="75" w:type="dxa"/>
          <w:right w:w="0" w:type="dxa"/>
        </w:tblCellMar>
        <w:tblLook w:val="04A0" w:firstRow="1" w:lastRow="0" w:firstColumn="1" w:lastColumn="0" w:noHBand="0" w:noVBand="1"/>
      </w:tblPr>
      <w:tblGrid>
        <w:gridCol w:w="3254"/>
        <w:gridCol w:w="4685"/>
        <w:gridCol w:w="2410"/>
      </w:tblGrid>
      <w:tr w:rsidR="005028D7" w:rsidRPr="00710819" w:rsidTr="00924439">
        <w:trPr>
          <w:trHeight w:val="50"/>
        </w:trPr>
        <w:tc>
          <w:tcPr>
            <w:tcW w:w="7939" w:type="dxa"/>
            <w:gridSpan w:val="2"/>
            <w:tcBorders>
              <w:top w:val="single" w:sz="4"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Предприятие</w:t>
            </w:r>
          </w:p>
        </w:tc>
        <w:tc>
          <w:tcPr>
            <w:tcW w:w="2410" w:type="dxa"/>
            <w:tcBorders>
              <w:top w:val="single" w:sz="4"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Минимальная плотность застройки, процент</w:t>
            </w:r>
          </w:p>
        </w:tc>
      </w:tr>
      <w:tr w:rsidR="005028D7" w:rsidRPr="00710819" w:rsidTr="00924439">
        <w:trPr>
          <w:trHeight w:val="100"/>
        </w:trPr>
        <w:tc>
          <w:tcPr>
            <w:tcW w:w="3254" w:type="dxa"/>
            <w:vMerge w:val="restart"/>
            <w:tcBorders>
              <w:top w:val="single" w:sz="6"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Крупного рогатого скота</w:t>
            </w: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молочные при привязном содержании коров количество коров в стаде 50 - 60</w:t>
            </w:r>
          </w:p>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процентов</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400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51 -для зданий без чердаков</w:t>
            </w:r>
          </w:p>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45 - с используемыми чердаками</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800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autoSpaceDE w:val="0"/>
              <w:autoSpaceDN w:val="0"/>
              <w:adjustRightInd w:val="0"/>
              <w:ind w:right="221"/>
              <w:rPr>
                <w:rFonts w:ascii="Times New Roman" w:hAnsi="Times New Roman" w:cs="Times New Roman"/>
                <w:bCs/>
                <w:sz w:val="27"/>
                <w:szCs w:val="27"/>
              </w:rPr>
            </w:pPr>
            <w:r w:rsidRPr="00710819">
              <w:rPr>
                <w:rFonts w:ascii="Times New Roman" w:hAnsi="Times New Roman" w:cs="Times New Roman"/>
                <w:bCs/>
                <w:sz w:val="27"/>
                <w:szCs w:val="27"/>
              </w:rPr>
              <w:t>55 - для зданий без чердаков</w:t>
            </w:r>
          </w:p>
          <w:p w:rsidR="005028D7" w:rsidRPr="00710819" w:rsidRDefault="005028D7" w:rsidP="005028D7">
            <w:pPr>
              <w:widowControl w:val="0"/>
              <w:tabs>
                <w:tab w:val="left" w:pos="708"/>
              </w:tabs>
              <w:autoSpaceDE w:val="0"/>
              <w:autoSpaceDN w:val="0"/>
              <w:adjustRightInd w:val="0"/>
              <w:ind w:right="221"/>
              <w:rPr>
                <w:rFonts w:ascii="Times New Roman" w:hAnsi="Times New Roman" w:cs="Times New Roman"/>
                <w:bCs/>
                <w:sz w:val="27"/>
                <w:szCs w:val="27"/>
              </w:rPr>
            </w:pPr>
            <w:r w:rsidRPr="00710819">
              <w:rPr>
                <w:rFonts w:ascii="Times New Roman" w:hAnsi="Times New Roman" w:cs="Times New Roman"/>
                <w:bCs/>
                <w:sz w:val="27"/>
                <w:szCs w:val="27"/>
              </w:rPr>
              <w:t>50 - с используемыми чердаками</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количество коров в стаде 90 процентов</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400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51 - для зданий без чердаков</w:t>
            </w:r>
          </w:p>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45 - с используемыми чердаками</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800 и 1200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55 - для зданий без чердаков</w:t>
            </w:r>
          </w:p>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 xml:space="preserve">49 - с используемыми </w:t>
            </w:r>
            <w:r w:rsidRPr="00710819">
              <w:rPr>
                <w:rFonts w:ascii="Times New Roman" w:hAnsi="Times New Roman" w:cs="Times New Roman"/>
                <w:bCs/>
                <w:sz w:val="27"/>
                <w:szCs w:val="27"/>
              </w:rPr>
              <w:lastRenderedPageBreak/>
              <w:t>чердаками</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молочные при беспривязном содержании коров количество коров в стаде 50, 60 и 90 процентов</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800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53</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1200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56</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2000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60</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мясные и мясные репродукторные</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800 и 1200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52 - при хранении грубых кормов и подстилки под навесами</w:t>
            </w:r>
          </w:p>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35 - при хранении грубых кормов и подстилки в скирдах</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proofErr w:type="spellStart"/>
            <w:r w:rsidRPr="00710819">
              <w:rPr>
                <w:rFonts w:ascii="Times New Roman" w:hAnsi="Times New Roman" w:cs="Times New Roman"/>
                <w:bCs/>
                <w:sz w:val="27"/>
                <w:szCs w:val="27"/>
              </w:rPr>
              <w:t>доращивания</w:t>
            </w:r>
            <w:proofErr w:type="spellEnd"/>
            <w:r w:rsidRPr="00710819">
              <w:rPr>
                <w:rFonts w:ascii="Times New Roman" w:hAnsi="Times New Roman" w:cs="Times New Roman"/>
                <w:bCs/>
                <w:sz w:val="27"/>
                <w:szCs w:val="27"/>
              </w:rPr>
              <w:t xml:space="preserve"> и откорма молодняка</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6000 и 12000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45</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 xml:space="preserve">выращивание телят, </w:t>
            </w:r>
            <w:proofErr w:type="spellStart"/>
            <w:r w:rsidRPr="00710819">
              <w:rPr>
                <w:rFonts w:ascii="Times New Roman" w:hAnsi="Times New Roman" w:cs="Times New Roman"/>
                <w:bCs/>
                <w:sz w:val="27"/>
                <w:szCs w:val="27"/>
              </w:rPr>
              <w:t>доращивания</w:t>
            </w:r>
            <w:proofErr w:type="spellEnd"/>
            <w:r w:rsidRPr="00710819">
              <w:rPr>
                <w:rFonts w:ascii="Times New Roman" w:hAnsi="Times New Roman" w:cs="Times New Roman"/>
                <w:bCs/>
                <w:sz w:val="27"/>
                <w:szCs w:val="27"/>
              </w:rPr>
              <w:t xml:space="preserve"> и откорма молодняка</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3000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41</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6000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46</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откормка крупного рогатого скота</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1000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32</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34</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3000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36</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6000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42</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откормочные площадки</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p>
        </w:tc>
      </w:tr>
      <w:tr w:rsidR="005028D7" w:rsidRPr="00710819" w:rsidTr="00924439">
        <w:trPr>
          <w:trHeight w:val="2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4000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p>
        </w:tc>
      </w:tr>
      <w:tr w:rsidR="005028D7" w:rsidRPr="00710819" w:rsidTr="00924439">
        <w:trPr>
          <w:trHeight w:val="2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племенные</w:t>
            </w:r>
          </w:p>
        </w:tc>
      </w:tr>
      <w:tr w:rsidR="005028D7" w:rsidRPr="00710819" w:rsidTr="00924439">
        <w:trPr>
          <w:trHeight w:val="2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молочные</w:t>
            </w:r>
          </w:p>
        </w:tc>
      </w:tr>
      <w:tr w:rsidR="005028D7" w:rsidRPr="00710819" w:rsidTr="00924439">
        <w:trPr>
          <w:trHeight w:val="2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400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45</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800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55</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мясные на 400, 600 и 800 коров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40</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выращивания ремонтных телок</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1000 и 2000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52</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3000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54</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6000 скотомест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57</w:t>
            </w:r>
          </w:p>
        </w:tc>
      </w:tr>
      <w:tr w:rsidR="005028D7" w:rsidRPr="00710819" w:rsidTr="00924439">
        <w:trPr>
          <w:trHeight w:val="50"/>
        </w:trPr>
        <w:tc>
          <w:tcPr>
            <w:tcW w:w="3254" w:type="dxa"/>
            <w:vMerge w:val="restart"/>
            <w:tcBorders>
              <w:top w:val="single" w:sz="6"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Свиноводческие</w:t>
            </w: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товарные репродукторные</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4000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36</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8000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43</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12000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47</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proofErr w:type="gramStart"/>
            <w:r w:rsidRPr="00710819">
              <w:rPr>
                <w:rFonts w:ascii="Times New Roman" w:hAnsi="Times New Roman" w:cs="Times New Roman"/>
                <w:bCs/>
                <w:sz w:val="27"/>
                <w:szCs w:val="27"/>
              </w:rPr>
              <w:t>откормочные</w:t>
            </w:r>
            <w:proofErr w:type="gramEnd"/>
            <w:r w:rsidRPr="00710819">
              <w:rPr>
                <w:rFonts w:ascii="Times New Roman" w:hAnsi="Times New Roman" w:cs="Times New Roman"/>
                <w:bCs/>
                <w:sz w:val="27"/>
                <w:szCs w:val="27"/>
              </w:rPr>
              <w:t xml:space="preserve"> на 6000 и 12000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39</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с законченным производственным циклом</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32</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4000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37</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6000 и 12000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41</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племенные</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100 маток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38</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200 маток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40</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300 маток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50</w:t>
            </w:r>
          </w:p>
        </w:tc>
      </w:tr>
      <w:tr w:rsidR="005028D7" w:rsidRPr="00710819" w:rsidTr="00924439">
        <w:trPr>
          <w:trHeight w:val="50"/>
        </w:trPr>
        <w:tc>
          <w:tcPr>
            <w:tcW w:w="3254" w:type="dxa"/>
            <w:vMerge w:val="restart"/>
            <w:tcBorders>
              <w:top w:val="single" w:sz="6"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Овцеводческие</w:t>
            </w: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proofErr w:type="gramStart"/>
            <w:r w:rsidRPr="00710819">
              <w:rPr>
                <w:rFonts w:ascii="Times New Roman" w:hAnsi="Times New Roman" w:cs="Times New Roman"/>
                <w:bCs/>
                <w:sz w:val="27"/>
                <w:szCs w:val="27"/>
              </w:rPr>
              <w:t>размещаемые</w:t>
            </w:r>
            <w:proofErr w:type="gramEnd"/>
            <w:r w:rsidRPr="00710819">
              <w:rPr>
                <w:rFonts w:ascii="Times New Roman" w:hAnsi="Times New Roman" w:cs="Times New Roman"/>
                <w:bCs/>
                <w:sz w:val="27"/>
                <w:szCs w:val="27"/>
              </w:rPr>
              <w:t xml:space="preserve"> на одной площадке шерстные, шерстно-мясные, мясо-сальные</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2500 маток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55</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5000 маток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60</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4000 голов ремонтного молодняка</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66</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proofErr w:type="gramStart"/>
            <w:r w:rsidRPr="00710819">
              <w:rPr>
                <w:rFonts w:ascii="Times New Roman" w:hAnsi="Times New Roman" w:cs="Times New Roman"/>
                <w:bCs/>
                <w:sz w:val="27"/>
                <w:szCs w:val="27"/>
              </w:rPr>
              <w:t>мясо-шерстные</w:t>
            </w:r>
            <w:proofErr w:type="gramEnd"/>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2500 маток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66</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2500 голов ремонтного молодняка</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62</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proofErr w:type="gramStart"/>
            <w:r w:rsidRPr="00710819">
              <w:rPr>
                <w:rFonts w:ascii="Times New Roman" w:hAnsi="Times New Roman" w:cs="Times New Roman"/>
                <w:bCs/>
                <w:sz w:val="27"/>
                <w:szCs w:val="27"/>
              </w:rPr>
              <w:t>шубные</w:t>
            </w:r>
            <w:proofErr w:type="gramEnd"/>
            <w:r w:rsidRPr="00710819">
              <w:rPr>
                <w:rFonts w:ascii="Times New Roman" w:hAnsi="Times New Roman" w:cs="Times New Roman"/>
                <w:bCs/>
                <w:sz w:val="27"/>
                <w:szCs w:val="27"/>
              </w:rPr>
              <w:t xml:space="preserve"> на 1200 маток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56</w:t>
            </w:r>
          </w:p>
        </w:tc>
      </w:tr>
      <w:tr w:rsidR="005028D7" w:rsidRPr="00710819" w:rsidTr="00924439">
        <w:trPr>
          <w:trHeight w:val="1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откормочные</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2500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65</w:t>
            </w:r>
          </w:p>
        </w:tc>
      </w:tr>
      <w:tr w:rsidR="005028D7" w:rsidRPr="00710819" w:rsidTr="00924439">
        <w:trPr>
          <w:trHeight w:val="2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5000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74</w:t>
            </w:r>
          </w:p>
        </w:tc>
      </w:tr>
      <w:tr w:rsidR="005028D7" w:rsidRPr="00710819" w:rsidTr="00924439">
        <w:trPr>
          <w:trHeight w:val="2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откормочные площадки для получения каракульчи на 5000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58</w:t>
            </w:r>
          </w:p>
        </w:tc>
      </w:tr>
      <w:tr w:rsidR="005028D7" w:rsidRPr="00710819" w:rsidTr="00924439">
        <w:trPr>
          <w:trHeight w:val="2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 xml:space="preserve">с законченным оборотом стада </w:t>
            </w:r>
            <w:proofErr w:type="gramStart"/>
            <w:r w:rsidRPr="00710819">
              <w:rPr>
                <w:rFonts w:ascii="Times New Roman" w:hAnsi="Times New Roman" w:cs="Times New Roman"/>
                <w:bCs/>
                <w:sz w:val="27"/>
                <w:szCs w:val="27"/>
              </w:rPr>
              <w:t>мясо-шерстные</w:t>
            </w:r>
            <w:proofErr w:type="gramEnd"/>
            <w:r w:rsidRPr="00710819">
              <w:rPr>
                <w:rFonts w:ascii="Times New Roman" w:hAnsi="Times New Roman" w:cs="Times New Roman"/>
                <w:bCs/>
                <w:sz w:val="27"/>
                <w:szCs w:val="27"/>
              </w:rPr>
              <w:t xml:space="preserve"> на 2500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60</w:t>
            </w:r>
          </w:p>
        </w:tc>
      </w:tr>
      <w:tr w:rsidR="005028D7" w:rsidRPr="00710819" w:rsidTr="00924439">
        <w:trPr>
          <w:trHeight w:val="2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мясо-шерстно-молочные на 2000 и 4000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63</w:t>
            </w:r>
          </w:p>
        </w:tc>
      </w:tr>
      <w:tr w:rsidR="005028D7" w:rsidRPr="00710819" w:rsidTr="00924439">
        <w:trPr>
          <w:trHeight w:val="2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proofErr w:type="gramStart"/>
            <w:r w:rsidRPr="00710819">
              <w:rPr>
                <w:rFonts w:ascii="Times New Roman" w:hAnsi="Times New Roman" w:cs="Times New Roman"/>
                <w:bCs/>
                <w:sz w:val="27"/>
                <w:szCs w:val="27"/>
              </w:rPr>
              <w:t>шубные</w:t>
            </w:r>
            <w:proofErr w:type="gramEnd"/>
            <w:r w:rsidRPr="00710819">
              <w:rPr>
                <w:rFonts w:ascii="Times New Roman" w:hAnsi="Times New Roman" w:cs="Times New Roman"/>
                <w:bCs/>
                <w:sz w:val="27"/>
                <w:szCs w:val="27"/>
              </w:rPr>
              <w:t xml:space="preserve"> на 1600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67</w:t>
            </w:r>
          </w:p>
        </w:tc>
      </w:tr>
      <w:tr w:rsidR="005028D7" w:rsidRPr="00710819" w:rsidTr="00924439">
        <w:trPr>
          <w:trHeight w:val="100"/>
        </w:trPr>
        <w:tc>
          <w:tcPr>
            <w:tcW w:w="3254" w:type="dxa"/>
            <w:vMerge w:val="restart"/>
            <w:tcBorders>
              <w:top w:val="single" w:sz="6"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Козоводческие</w:t>
            </w: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proofErr w:type="gramStart"/>
            <w:r w:rsidRPr="00710819">
              <w:rPr>
                <w:rFonts w:ascii="Times New Roman" w:hAnsi="Times New Roman" w:cs="Times New Roman"/>
                <w:bCs/>
                <w:sz w:val="27"/>
                <w:szCs w:val="27"/>
              </w:rPr>
              <w:t>пуховые</w:t>
            </w:r>
            <w:proofErr w:type="gramEnd"/>
            <w:r w:rsidRPr="00710819">
              <w:rPr>
                <w:rFonts w:ascii="Times New Roman" w:hAnsi="Times New Roman" w:cs="Times New Roman"/>
                <w:bCs/>
                <w:sz w:val="27"/>
                <w:szCs w:val="27"/>
              </w:rPr>
              <w:t xml:space="preserve"> на 2500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63</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proofErr w:type="gramStart"/>
            <w:r w:rsidRPr="00710819">
              <w:rPr>
                <w:rFonts w:ascii="Times New Roman" w:hAnsi="Times New Roman" w:cs="Times New Roman"/>
                <w:bCs/>
                <w:sz w:val="27"/>
                <w:szCs w:val="27"/>
              </w:rPr>
              <w:t>шерстные</w:t>
            </w:r>
            <w:proofErr w:type="gramEnd"/>
            <w:r w:rsidRPr="00710819">
              <w:rPr>
                <w:rFonts w:ascii="Times New Roman" w:hAnsi="Times New Roman" w:cs="Times New Roman"/>
                <w:bCs/>
                <w:sz w:val="27"/>
                <w:szCs w:val="27"/>
              </w:rPr>
              <w:t xml:space="preserve"> на 3600 голов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64</w:t>
            </w:r>
          </w:p>
        </w:tc>
      </w:tr>
      <w:tr w:rsidR="005028D7" w:rsidRPr="00710819" w:rsidTr="00924439">
        <w:trPr>
          <w:trHeight w:val="50"/>
        </w:trPr>
        <w:tc>
          <w:tcPr>
            <w:tcW w:w="3254" w:type="dxa"/>
            <w:vMerge w:val="restart"/>
            <w:tcBorders>
              <w:top w:val="single" w:sz="6"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Птицеводческие</w:t>
            </w: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яичного направления</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200 тыс. кур-несушек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28</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300 тыс. кур-несушек</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32</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proofErr w:type="gramStart"/>
            <w:r w:rsidRPr="00710819">
              <w:rPr>
                <w:rFonts w:ascii="Times New Roman" w:hAnsi="Times New Roman" w:cs="Times New Roman"/>
                <w:bCs/>
                <w:sz w:val="27"/>
                <w:szCs w:val="27"/>
              </w:rPr>
              <w:t>мясного направления бройлерные</w:t>
            </w:r>
            <w:proofErr w:type="gramEnd"/>
          </w:p>
        </w:tc>
      </w:tr>
      <w:tr w:rsidR="005028D7" w:rsidRPr="00710819" w:rsidTr="00924439">
        <w:trPr>
          <w:trHeight w:val="2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3 и 6 млн. бройлеров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27 - для многоэтажных зданий</w:t>
            </w:r>
          </w:p>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43 - для одноэтажных зданий</w:t>
            </w:r>
          </w:p>
        </w:tc>
      </w:tr>
      <w:tr w:rsidR="005028D7" w:rsidRPr="00710819" w:rsidTr="00924439">
        <w:trPr>
          <w:trHeight w:val="2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proofErr w:type="gramStart"/>
            <w:r w:rsidRPr="00710819">
              <w:rPr>
                <w:rFonts w:ascii="Times New Roman" w:hAnsi="Times New Roman" w:cs="Times New Roman"/>
                <w:bCs/>
                <w:sz w:val="27"/>
                <w:szCs w:val="27"/>
              </w:rPr>
              <w:t>утиные</w:t>
            </w:r>
            <w:proofErr w:type="gramEnd"/>
            <w:r w:rsidRPr="00710819">
              <w:rPr>
                <w:rFonts w:ascii="Times New Roman" w:hAnsi="Times New Roman" w:cs="Times New Roman"/>
                <w:bCs/>
                <w:sz w:val="27"/>
                <w:szCs w:val="27"/>
              </w:rPr>
              <w:t xml:space="preserve"> на 65 тыс. утят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31</w:t>
            </w:r>
          </w:p>
        </w:tc>
      </w:tr>
      <w:tr w:rsidR="005028D7" w:rsidRPr="00710819" w:rsidTr="00924439">
        <w:trPr>
          <w:trHeight w:val="2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proofErr w:type="gramStart"/>
            <w:r w:rsidRPr="00710819">
              <w:rPr>
                <w:rFonts w:ascii="Times New Roman" w:hAnsi="Times New Roman" w:cs="Times New Roman"/>
                <w:bCs/>
                <w:sz w:val="27"/>
                <w:szCs w:val="27"/>
              </w:rPr>
              <w:t>индейководческие</w:t>
            </w:r>
            <w:proofErr w:type="gramEnd"/>
            <w:r w:rsidRPr="00710819">
              <w:rPr>
                <w:rFonts w:ascii="Times New Roman" w:hAnsi="Times New Roman" w:cs="Times New Roman"/>
                <w:bCs/>
                <w:sz w:val="27"/>
                <w:szCs w:val="27"/>
              </w:rPr>
              <w:t xml:space="preserve"> на 250 тыс. индюшат</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24</w:t>
            </w:r>
          </w:p>
        </w:tc>
      </w:tr>
      <w:tr w:rsidR="005028D7" w:rsidRPr="00710819" w:rsidTr="00924439">
        <w:trPr>
          <w:trHeight w:val="2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proofErr w:type="gramStart"/>
            <w:r w:rsidRPr="00710819">
              <w:rPr>
                <w:rFonts w:ascii="Times New Roman" w:hAnsi="Times New Roman" w:cs="Times New Roman"/>
                <w:bCs/>
                <w:sz w:val="27"/>
                <w:szCs w:val="27"/>
              </w:rPr>
              <w:t>племенные яичного направления</w:t>
            </w:r>
            <w:proofErr w:type="gramEnd"/>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proofErr w:type="spellStart"/>
            <w:r w:rsidRPr="00710819">
              <w:rPr>
                <w:rFonts w:ascii="Times New Roman" w:hAnsi="Times New Roman" w:cs="Times New Roman"/>
                <w:bCs/>
                <w:sz w:val="27"/>
                <w:szCs w:val="27"/>
              </w:rPr>
              <w:t>племзавод</w:t>
            </w:r>
            <w:proofErr w:type="spellEnd"/>
            <w:r w:rsidRPr="00710819">
              <w:rPr>
                <w:rFonts w:ascii="Times New Roman" w:hAnsi="Times New Roman" w:cs="Times New Roman"/>
                <w:bCs/>
                <w:sz w:val="27"/>
                <w:szCs w:val="27"/>
              </w:rPr>
              <w:t xml:space="preserve"> на 50 тыс. кур:</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зона взрослой птицы</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25</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зона ремонтного молодняка</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28</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proofErr w:type="gramStart"/>
            <w:r w:rsidRPr="00710819">
              <w:rPr>
                <w:rFonts w:ascii="Times New Roman" w:hAnsi="Times New Roman" w:cs="Times New Roman"/>
                <w:bCs/>
                <w:sz w:val="27"/>
                <w:szCs w:val="27"/>
              </w:rPr>
              <w:t>племенные мясного направления</w:t>
            </w:r>
            <w:proofErr w:type="gramEnd"/>
          </w:p>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proofErr w:type="spellStart"/>
            <w:r w:rsidRPr="00710819">
              <w:rPr>
                <w:rFonts w:ascii="Times New Roman" w:hAnsi="Times New Roman" w:cs="Times New Roman"/>
                <w:bCs/>
                <w:sz w:val="27"/>
                <w:szCs w:val="27"/>
              </w:rPr>
              <w:t>племзавод</w:t>
            </w:r>
            <w:proofErr w:type="spellEnd"/>
            <w:r w:rsidRPr="00710819">
              <w:rPr>
                <w:rFonts w:ascii="Times New Roman" w:hAnsi="Times New Roman" w:cs="Times New Roman"/>
                <w:bCs/>
                <w:sz w:val="27"/>
                <w:szCs w:val="27"/>
              </w:rPr>
              <w:t xml:space="preserve"> на 50 тыс. кур:</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зона взрослой птицы</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25</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зона ремонтного молодняка</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25</w:t>
            </w:r>
          </w:p>
        </w:tc>
      </w:tr>
      <w:tr w:rsidR="005028D7" w:rsidRPr="00710819" w:rsidTr="00924439">
        <w:trPr>
          <w:trHeight w:val="100"/>
        </w:trPr>
        <w:tc>
          <w:tcPr>
            <w:tcW w:w="3254" w:type="dxa"/>
            <w:vMerge w:val="restart"/>
            <w:tcBorders>
              <w:top w:val="single" w:sz="6"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Звероводческие и кролиководческие</w:t>
            </w: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звероводческие</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21</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кролиководческие</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22</w:t>
            </w:r>
          </w:p>
        </w:tc>
      </w:tr>
      <w:tr w:rsidR="005028D7" w:rsidRPr="00710819" w:rsidTr="00924439">
        <w:trPr>
          <w:trHeight w:val="50"/>
        </w:trPr>
        <w:tc>
          <w:tcPr>
            <w:tcW w:w="3254" w:type="dxa"/>
            <w:vMerge w:val="restart"/>
            <w:tcBorders>
              <w:top w:val="single" w:sz="6"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Тепличные</w:t>
            </w: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многолетние теплицы общей площадью</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6 га</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54</w:t>
            </w:r>
          </w:p>
        </w:tc>
      </w:tr>
      <w:tr w:rsidR="005028D7" w:rsidRPr="00710819" w:rsidTr="00924439">
        <w:trPr>
          <w:trHeight w:val="5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12 га</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56</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18, 24 и 30 га</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60</w:t>
            </w:r>
          </w:p>
        </w:tc>
      </w:tr>
      <w:tr w:rsidR="005028D7" w:rsidRPr="00710819" w:rsidTr="00924439">
        <w:trPr>
          <w:trHeight w:val="1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однопролетные (ангарные) теплицы общей площадью до 5 га</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41</w:t>
            </w:r>
          </w:p>
        </w:tc>
      </w:tr>
      <w:tr w:rsidR="005028D7" w:rsidRPr="00710819" w:rsidTr="00924439">
        <w:trPr>
          <w:trHeight w:val="400"/>
        </w:trPr>
        <w:tc>
          <w:tcPr>
            <w:tcW w:w="3254" w:type="dxa"/>
            <w:vMerge w:val="restart"/>
            <w:tcBorders>
              <w:top w:val="single" w:sz="6" w:space="0" w:color="auto"/>
              <w:left w:val="single" w:sz="4"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 xml:space="preserve">По ремонту </w:t>
            </w:r>
            <w:r w:rsidRPr="00710819">
              <w:rPr>
                <w:rFonts w:ascii="Times New Roman" w:hAnsi="Times New Roman" w:cs="Times New Roman"/>
                <w:bCs/>
                <w:sz w:val="27"/>
                <w:szCs w:val="27"/>
              </w:rPr>
              <w:lastRenderedPageBreak/>
              <w:t>сельскохозяйственной техники</w:t>
            </w: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lastRenderedPageBreak/>
              <w:t>центральные ремонтные мастерские для хозяйств с парком</w:t>
            </w:r>
          </w:p>
        </w:tc>
      </w:tr>
      <w:tr w:rsidR="005028D7" w:rsidRPr="00710819" w:rsidTr="00924439">
        <w:trPr>
          <w:trHeight w:val="4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25 тракторов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25</w:t>
            </w:r>
          </w:p>
        </w:tc>
      </w:tr>
      <w:tr w:rsidR="005028D7" w:rsidRPr="00710819" w:rsidTr="00924439">
        <w:trPr>
          <w:trHeight w:val="4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50 и 75 тракторов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28</w:t>
            </w:r>
          </w:p>
        </w:tc>
      </w:tr>
      <w:tr w:rsidR="005028D7" w:rsidRPr="00710819" w:rsidTr="00924439">
        <w:trPr>
          <w:trHeight w:val="4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100 тракторов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31</w:t>
            </w:r>
          </w:p>
        </w:tc>
      </w:tr>
      <w:tr w:rsidR="005028D7" w:rsidRPr="00710819" w:rsidTr="00924439">
        <w:trPr>
          <w:trHeight w:val="4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150 и 200 тракторов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35</w:t>
            </w:r>
          </w:p>
        </w:tc>
      </w:tr>
      <w:tr w:rsidR="005028D7" w:rsidRPr="00710819" w:rsidTr="00924439">
        <w:trPr>
          <w:trHeight w:val="4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7095" w:type="dxa"/>
            <w:gridSpan w:val="2"/>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пункты технического обслуживания бригады или отделения хозяйств с парком</w:t>
            </w:r>
          </w:p>
        </w:tc>
      </w:tr>
      <w:tr w:rsidR="005028D7" w:rsidRPr="00710819" w:rsidTr="00924439">
        <w:trPr>
          <w:trHeight w:val="4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10, 20 и 30 тракторов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30</w:t>
            </w:r>
          </w:p>
        </w:tc>
      </w:tr>
      <w:tr w:rsidR="005028D7" w:rsidRPr="00710819" w:rsidTr="00924439">
        <w:trPr>
          <w:trHeight w:val="400"/>
        </w:trPr>
        <w:tc>
          <w:tcPr>
            <w:tcW w:w="3254" w:type="dxa"/>
            <w:vMerge/>
            <w:tcBorders>
              <w:top w:val="single" w:sz="6" w:space="0" w:color="auto"/>
              <w:left w:val="single" w:sz="4" w:space="0" w:color="auto"/>
              <w:bottom w:val="single" w:sz="6"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на 40 и более тракторов</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38</w:t>
            </w:r>
          </w:p>
        </w:tc>
      </w:tr>
      <w:tr w:rsidR="005028D7" w:rsidRPr="00710819" w:rsidTr="00924439">
        <w:trPr>
          <w:trHeight w:val="150"/>
        </w:trPr>
        <w:tc>
          <w:tcPr>
            <w:tcW w:w="3254" w:type="dxa"/>
            <w:vMerge w:val="restart"/>
            <w:tcBorders>
              <w:top w:val="single" w:sz="6" w:space="0" w:color="auto"/>
              <w:left w:val="single" w:sz="4" w:space="0" w:color="auto"/>
              <w:bottom w:val="single" w:sz="4"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Прочие предприятия</w:t>
            </w: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по переработке или хранению сельскохозяйственной продукции</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50</w:t>
            </w:r>
          </w:p>
        </w:tc>
      </w:tr>
      <w:tr w:rsidR="005028D7" w:rsidRPr="00710819" w:rsidTr="00924439">
        <w:trPr>
          <w:trHeight w:val="150"/>
        </w:trPr>
        <w:tc>
          <w:tcPr>
            <w:tcW w:w="3254" w:type="dxa"/>
            <w:vMerge/>
            <w:tcBorders>
              <w:top w:val="single" w:sz="6" w:space="0" w:color="auto"/>
              <w:left w:val="single" w:sz="4" w:space="0" w:color="auto"/>
              <w:bottom w:val="single" w:sz="4"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6"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комбикормовые</w:t>
            </w:r>
          </w:p>
        </w:tc>
        <w:tc>
          <w:tcPr>
            <w:tcW w:w="2410" w:type="dxa"/>
            <w:tcBorders>
              <w:top w:val="single" w:sz="6" w:space="0" w:color="auto"/>
              <w:left w:val="single" w:sz="6" w:space="0" w:color="auto"/>
              <w:bottom w:val="single" w:sz="6"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27</w:t>
            </w:r>
          </w:p>
        </w:tc>
      </w:tr>
      <w:tr w:rsidR="005028D7" w:rsidRPr="00710819" w:rsidTr="00924439">
        <w:trPr>
          <w:trHeight w:val="150"/>
        </w:trPr>
        <w:tc>
          <w:tcPr>
            <w:tcW w:w="3254" w:type="dxa"/>
            <w:vMerge/>
            <w:tcBorders>
              <w:top w:val="single" w:sz="6" w:space="0" w:color="auto"/>
              <w:left w:val="single" w:sz="4" w:space="0" w:color="auto"/>
              <w:bottom w:val="single" w:sz="4" w:space="0" w:color="auto"/>
              <w:right w:val="single" w:sz="6" w:space="0" w:color="auto"/>
            </w:tcBorders>
            <w:vAlign w:val="center"/>
            <w:hideMark/>
          </w:tcPr>
          <w:p w:rsidR="005028D7" w:rsidRPr="00710819" w:rsidRDefault="005028D7" w:rsidP="005028D7">
            <w:pPr>
              <w:rPr>
                <w:rFonts w:ascii="Times New Roman" w:hAnsi="Times New Roman" w:cs="Times New Roman"/>
                <w:bCs/>
                <w:sz w:val="27"/>
                <w:szCs w:val="27"/>
              </w:rPr>
            </w:pPr>
          </w:p>
        </w:tc>
        <w:tc>
          <w:tcPr>
            <w:tcW w:w="4685" w:type="dxa"/>
            <w:tcBorders>
              <w:top w:val="single" w:sz="6" w:space="0" w:color="auto"/>
              <w:left w:val="single" w:sz="6" w:space="0" w:color="auto"/>
              <w:bottom w:val="single" w:sz="4" w:space="0" w:color="auto"/>
              <w:right w:val="single" w:sz="6"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по хранению семян и зерна</w:t>
            </w:r>
          </w:p>
        </w:tc>
        <w:tc>
          <w:tcPr>
            <w:tcW w:w="2410" w:type="dxa"/>
            <w:tcBorders>
              <w:top w:val="single" w:sz="6" w:space="0" w:color="auto"/>
              <w:left w:val="single" w:sz="6"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28</w:t>
            </w:r>
          </w:p>
        </w:tc>
      </w:tr>
    </w:tbl>
    <w:p w:rsidR="005028D7" w:rsidRPr="00710819" w:rsidRDefault="005028D7" w:rsidP="005028D7">
      <w:pPr>
        <w:widowControl w:val="0"/>
        <w:autoSpaceDE w:val="0"/>
        <w:autoSpaceDN w:val="0"/>
        <w:adjustRightInd w:val="0"/>
        <w:ind w:firstLine="540"/>
        <w:jc w:val="both"/>
        <w:rPr>
          <w:rFonts w:ascii="Times New Roman" w:hAnsi="Times New Roman" w:cs="Times New Roman"/>
          <w:bCs/>
          <w:sz w:val="27"/>
          <w:szCs w:val="27"/>
        </w:rPr>
      </w:pPr>
    </w:p>
    <w:p w:rsidR="005028D7" w:rsidRPr="00710819" w:rsidRDefault="005028D7" w:rsidP="00924439">
      <w:pPr>
        <w:widowControl w:val="0"/>
        <w:autoSpaceDE w:val="0"/>
        <w:autoSpaceDN w:val="0"/>
        <w:adjustRightInd w:val="0"/>
        <w:ind w:left="-567" w:firstLine="540"/>
        <w:jc w:val="both"/>
        <w:rPr>
          <w:rFonts w:ascii="Times New Roman" w:hAnsi="Times New Roman" w:cs="Times New Roman"/>
          <w:bCs/>
          <w:i/>
          <w:sz w:val="27"/>
          <w:szCs w:val="27"/>
        </w:rPr>
      </w:pPr>
      <w:r w:rsidRPr="00710819">
        <w:rPr>
          <w:rFonts w:ascii="Times New Roman" w:hAnsi="Times New Roman" w:cs="Times New Roman"/>
          <w:bCs/>
          <w:i/>
          <w:sz w:val="27"/>
          <w:szCs w:val="27"/>
        </w:rPr>
        <w:t>Примечания.</w:t>
      </w:r>
    </w:p>
    <w:p w:rsidR="005028D7" w:rsidRPr="00710819" w:rsidRDefault="005028D7" w:rsidP="00924439">
      <w:pPr>
        <w:widowControl w:val="0"/>
        <w:autoSpaceDE w:val="0"/>
        <w:autoSpaceDN w:val="0"/>
        <w:adjustRightInd w:val="0"/>
        <w:ind w:left="-567" w:firstLine="540"/>
        <w:jc w:val="both"/>
        <w:rPr>
          <w:rFonts w:ascii="Times New Roman" w:hAnsi="Times New Roman" w:cs="Times New Roman"/>
          <w:bCs/>
          <w:i/>
          <w:sz w:val="27"/>
          <w:szCs w:val="27"/>
        </w:rPr>
      </w:pPr>
      <w:r w:rsidRPr="00710819">
        <w:rPr>
          <w:rFonts w:ascii="Times New Roman" w:hAnsi="Times New Roman" w:cs="Times New Roman"/>
          <w:bCs/>
          <w:i/>
          <w:sz w:val="27"/>
          <w:szCs w:val="27"/>
        </w:rPr>
        <w:t xml:space="preserve">1. </w:t>
      </w:r>
      <w:proofErr w:type="gramStart"/>
      <w:r w:rsidRPr="00710819">
        <w:rPr>
          <w:rFonts w:ascii="Times New Roman" w:hAnsi="Times New Roman" w:cs="Times New Roman"/>
          <w:bCs/>
          <w:i/>
          <w:sz w:val="27"/>
          <w:szCs w:val="27"/>
        </w:rPr>
        <w:t xml:space="preserve">Минимальную плотность застройки допускается уменьшать, но не более чем на 10 процентов от установленной настоящим приложением, при строительстве сельскохозяйственных предприятий на площадке с уклоном свыше 3 процентов, </w:t>
      </w:r>
      <w:proofErr w:type="spellStart"/>
      <w:r w:rsidRPr="00710819">
        <w:rPr>
          <w:rFonts w:ascii="Times New Roman" w:hAnsi="Times New Roman" w:cs="Times New Roman"/>
          <w:bCs/>
          <w:i/>
          <w:sz w:val="27"/>
          <w:szCs w:val="27"/>
        </w:rPr>
        <w:t>просадочных</w:t>
      </w:r>
      <w:proofErr w:type="spellEnd"/>
      <w:r w:rsidRPr="00710819">
        <w:rPr>
          <w:rFonts w:ascii="Times New Roman" w:hAnsi="Times New Roman" w:cs="Times New Roman"/>
          <w:bCs/>
          <w:i/>
          <w:sz w:val="27"/>
          <w:szCs w:val="27"/>
        </w:rPr>
        <w:t xml:space="preserve"> грунтах и в сложных инженерно-геологических условиях.</w:t>
      </w:r>
      <w:proofErr w:type="gramEnd"/>
    </w:p>
    <w:p w:rsidR="005028D7" w:rsidRPr="00710819" w:rsidRDefault="005028D7" w:rsidP="00924439">
      <w:pPr>
        <w:widowControl w:val="0"/>
        <w:autoSpaceDE w:val="0"/>
        <w:autoSpaceDN w:val="0"/>
        <w:adjustRightInd w:val="0"/>
        <w:ind w:left="-567" w:firstLine="540"/>
        <w:jc w:val="both"/>
        <w:rPr>
          <w:rFonts w:ascii="Times New Roman" w:hAnsi="Times New Roman" w:cs="Times New Roman"/>
          <w:bCs/>
          <w:i/>
          <w:sz w:val="27"/>
          <w:szCs w:val="27"/>
        </w:rPr>
      </w:pPr>
      <w:r w:rsidRPr="00710819">
        <w:rPr>
          <w:rFonts w:ascii="Times New Roman" w:hAnsi="Times New Roman" w:cs="Times New Roman"/>
          <w:bCs/>
          <w:i/>
          <w:sz w:val="27"/>
          <w:szCs w:val="27"/>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5028D7" w:rsidRPr="00710819" w:rsidRDefault="005028D7" w:rsidP="00924439">
      <w:pPr>
        <w:widowControl w:val="0"/>
        <w:autoSpaceDE w:val="0"/>
        <w:autoSpaceDN w:val="0"/>
        <w:adjustRightInd w:val="0"/>
        <w:ind w:left="-567" w:firstLine="540"/>
        <w:jc w:val="both"/>
        <w:rPr>
          <w:rFonts w:ascii="Times New Roman" w:hAnsi="Times New Roman" w:cs="Times New Roman"/>
          <w:bCs/>
          <w:i/>
          <w:sz w:val="27"/>
          <w:szCs w:val="27"/>
        </w:rPr>
      </w:pPr>
      <w:r w:rsidRPr="00710819">
        <w:rPr>
          <w:rFonts w:ascii="Times New Roman" w:hAnsi="Times New Roman" w:cs="Times New Roman"/>
          <w:bCs/>
          <w:i/>
          <w:sz w:val="27"/>
          <w:szCs w:val="27"/>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710819">
        <w:rPr>
          <w:rFonts w:ascii="Times New Roman" w:hAnsi="Times New Roman" w:cs="Times New Roman"/>
          <w:bCs/>
          <w:i/>
          <w:sz w:val="27"/>
          <w:szCs w:val="27"/>
        </w:rPr>
        <w:t>отмосток</w:t>
      </w:r>
      <w:proofErr w:type="spellEnd"/>
      <w:r w:rsidRPr="00710819">
        <w:rPr>
          <w:rFonts w:ascii="Times New Roman" w:hAnsi="Times New Roman" w:cs="Times New Roman"/>
          <w:bCs/>
          <w:i/>
          <w:sz w:val="27"/>
          <w:szCs w:val="27"/>
        </w:rPr>
        <w:t>.</w:t>
      </w:r>
    </w:p>
    <w:p w:rsidR="005028D7" w:rsidRPr="00710819" w:rsidRDefault="005028D7" w:rsidP="00924439">
      <w:pPr>
        <w:widowControl w:val="0"/>
        <w:autoSpaceDE w:val="0"/>
        <w:autoSpaceDN w:val="0"/>
        <w:adjustRightInd w:val="0"/>
        <w:ind w:left="-567" w:firstLine="540"/>
        <w:jc w:val="both"/>
        <w:rPr>
          <w:rFonts w:ascii="Times New Roman" w:hAnsi="Times New Roman" w:cs="Times New Roman"/>
          <w:bCs/>
          <w:i/>
          <w:sz w:val="27"/>
          <w:szCs w:val="27"/>
        </w:rPr>
      </w:pPr>
      <w:r w:rsidRPr="00710819">
        <w:rPr>
          <w:rFonts w:ascii="Times New Roman" w:hAnsi="Times New Roman" w:cs="Times New Roman"/>
          <w:bCs/>
          <w:i/>
          <w:sz w:val="27"/>
          <w:szCs w:val="27"/>
        </w:rPr>
        <w:t xml:space="preserve">3. </w:t>
      </w:r>
      <w:proofErr w:type="gramStart"/>
      <w:r w:rsidRPr="00710819">
        <w:rPr>
          <w:rFonts w:ascii="Times New Roman" w:hAnsi="Times New Roman" w:cs="Times New Roman"/>
          <w:bCs/>
          <w:i/>
          <w:sz w:val="27"/>
          <w:szCs w:val="27"/>
        </w:rPr>
        <w:t xml:space="preserve">В площадь застройки предприятия должны включаться площади, занятые зданиями и сооружениями всех видов, включая навесы, открытые технологические, </w:t>
      </w:r>
      <w:r w:rsidRPr="00710819">
        <w:rPr>
          <w:rFonts w:ascii="Times New Roman" w:hAnsi="Times New Roman" w:cs="Times New Roman"/>
          <w:bCs/>
          <w:i/>
          <w:sz w:val="27"/>
          <w:szCs w:val="27"/>
        </w:rPr>
        <w:lastRenderedPageBreak/>
        <w:t>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710819">
        <w:rPr>
          <w:rFonts w:ascii="Times New Roman" w:hAnsi="Times New Roman" w:cs="Times New Roman"/>
          <w:bCs/>
          <w:i/>
          <w:sz w:val="27"/>
          <w:szCs w:val="27"/>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5028D7" w:rsidRPr="00710819" w:rsidRDefault="005028D7" w:rsidP="00924439">
      <w:pPr>
        <w:widowControl w:val="0"/>
        <w:autoSpaceDE w:val="0"/>
        <w:autoSpaceDN w:val="0"/>
        <w:adjustRightInd w:val="0"/>
        <w:ind w:left="-567" w:firstLine="540"/>
        <w:jc w:val="both"/>
        <w:rPr>
          <w:rFonts w:ascii="Times New Roman" w:hAnsi="Times New Roman" w:cs="Times New Roman"/>
          <w:bCs/>
          <w:i/>
          <w:sz w:val="27"/>
          <w:szCs w:val="27"/>
        </w:rPr>
      </w:pPr>
      <w:r w:rsidRPr="00710819">
        <w:rPr>
          <w:rFonts w:ascii="Times New Roman" w:hAnsi="Times New Roman" w:cs="Times New Roman"/>
          <w:bCs/>
          <w:i/>
          <w:sz w:val="27"/>
          <w:szCs w:val="27"/>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5028D7" w:rsidRPr="00710819" w:rsidRDefault="005028D7" w:rsidP="00924439">
      <w:pPr>
        <w:widowControl w:val="0"/>
        <w:autoSpaceDE w:val="0"/>
        <w:autoSpaceDN w:val="0"/>
        <w:adjustRightInd w:val="0"/>
        <w:ind w:left="-567" w:firstLine="540"/>
        <w:jc w:val="both"/>
        <w:rPr>
          <w:rFonts w:ascii="Times New Roman" w:hAnsi="Times New Roman" w:cs="Times New Roman"/>
          <w:bCs/>
          <w:i/>
          <w:sz w:val="27"/>
          <w:szCs w:val="27"/>
        </w:rPr>
      </w:pPr>
      <w:r w:rsidRPr="00710819">
        <w:rPr>
          <w:rFonts w:ascii="Times New Roman" w:hAnsi="Times New Roman" w:cs="Times New Roman"/>
          <w:bCs/>
          <w:i/>
          <w:sz w:val="27"/>
          <w:szCs w:val="27"/>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5028D7" w:rsidRPr="00710819" w:rsidRDefault="005028D7" w:rsidP="00924439">
      <w:pPr>
        <w:widowControl w:val="0"/>
        <w:autoSpaceDE w:val="0"/>
        <w:autoSpaceDN w:val="0"/>
        <w:adjustRightInd w:val="0"/>
        <w:ind w:left="-567" w:firstLine="540"/>
        <w:jc w:val="both"/>
        <w:rPr>
          <w:rFonts w:ascii="Times New Roman" w:hAnsi="Times New Roman" w:cs="Times New Roman"/>
          <w:bCs/>
          <w:i/>
          <w:sz w:val="27"/>
          <w:szCs w:val="27"/>
        </w:rPr>
      </w:pPr>
      <w:r w:rsidRPr="00710819">
        <w:rPr>
          <w:rFonts w:ascii="Times New Roman" w:hAnsi="Times New Roman" w:cs="Times New Roman"/>
          <w:bCs/>
          <w:i/>
          <w:sz w:val="27"/>
          <w:szCs w:val="27"/>
        </w:rPr>
        <w:t xml:space="preserve">4. </w:t>
      </w:r>
      <w:proofErr w:type="gramStart"/>
      <w:r w:rsidRPr="00710819">
        <w:rPr>
          <w:rFonts w:ascii="Times New Roman" w:hAnsi="Times New Roman" w:cs="Times New Roman"/>
          <w:bCs/>
          <w:i/>
          <w:sz w:val="27"/>
          <w:szCs w:val="27"/>
        </w:rPr>
        <w:t xml:space="preserve">В площадь застройки не должны включаться площади, занятые </w:t>
      </w:r>
      <w:proofErr w:type="spellStart"/>
      <w:r w:rsidRPr="00710819">
        <w:rPr>
          <w:rFonts w:ascii="Times New Roman" w:hAnsi="Times New Roman" w:cs="Times New Roman"/>
          <w:bCs/>
          <w:i/>
          <w:sz w:val="27"/>
          <w:szCs w:val="27"/>
        </w:rPr>
        <w:t>отмостками</w:t>
      </w:r>
      <w:proofErr w:type="spellEnd"/>
      <w:r w:rsidRPr="00710819">
        <w:rPr>
          <w:rFonts w:ascii="Times New Roman" w:hAnsi="Times New Roman" w:cs="Times New Roman"/>
          <w:bCs/>
          <w:i/>
          <w:sz w:val="27"/>
          <w:szCs w:val="27"/>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5028D7" w:rsidRPr="00710819" w:rsidRDefault="005028D7" w:rsidP="00924439">
      <w:pPr>
        <w:widowControl w:val="0"/>
        <w:autoSpaceDE w:val="0"/>
        <w:autoSpaceDN w:val="0"/>
        <w:adjustRightInd w:val="0"/>
        <w:ind w:left="-567" w:firstLine="540"/>
        <w:jc w:val="both"/>
        <w:rPr>
          <w:rFonts w:ascii="Times New Roman" w:hAnsi="Times New Roman" w:cs="Times New Roman"/>
          <w:sz w:val="27"/>
          <w:szCs w:val="27"/>
        </w:rPr>
      </w:pPr>
    </w:p>
    <w:p w:rsidR="005028D7" w:rsidRPr="00710819" w:rsidRDefault="005028D7" w:rsidP="00924439">
      <w:pPr>
        <w:pStyle w:val="4"/>
        <w:numPr>
          <w:ilvl w:val="3"/>
          <w:numId w:val="0"/>
        </w:numPr>
        <w:ind w:left="-567" w:hanging="864"/>
        <w:rPr>
          <w:sz w:val="27"/>
          <w:szCs w:val="27"/>
        </w:rPr>
      </w:pPr>
      <w:bookmarkStart w:id="44" w:name="_Toc404938179"/>
      <w:r w:rsidRPr="00710819">
        <w:rPr>
          <w:sz w:val="27"/>
          <w:szCs w:val="27"/>
        </w:rPr>
        <w:t>Расчетные показатели минимально допустимых размеров земельных участков для размещения мест погребения</w:t>
      </w:r>
      <w:bookmarkEnd w:id="44"/>
    </w:p>
    <w:p w:rsidR="005028D7" w:rsidRPr="00710819" w:rsidRDefault="005028D7" w:rsidP="0092443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сельского поселения относится организация ритуальных услуг и содержание мест захоронения.</w:t>
      </w:r>
    </w:p>
    <w:p w:rsidR="005028D7" w:rsidRPr="00710819" w:rsidRDefault="005028D7" w:rsidP="00924439">
      <w:pPr>
        <w:pStyle w:val="a6"/>
        <w:ind w:left="-567" w:firstLine="709"/>
        <w:rPr>
          <w:sz w:val="27"/>
          <w:szCs w:val="27"/>
        </w:rPr>
      </w:pPr>
      <w:r w:rsidRPr="00710819">
        <w:rPr>
          <w:sz w:val="27"/>
          <w:szCs w:val="27"/>
        </w:rPr>
        <w:t xml:space="preserve">В соответствии со статьей 23.1 Закона Краснодарского края от 21 июля 2008 г. № 1540 – </w:t>
      </w:r>
      <w:proofErr w:type="gramStart"/>
      <w:r w:rsidRPr="00710819">
        <w:rPr>
          <w:sz w:val="27"/>
          <w:szCs w:val="27"/>
        </w:rPr>
        <w:t>КЗ</w:t>
      </w:r>
      <w:proofErr w:type="gramEnd"/>
      <w:r w:rsidRPr="00710819">
        <w:rPr>
          <w:sz w:val="27"/>
          <w:szCs w:val="27"/>
        </w:rP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территории мест захоронения.</w:t>
      </w:r>
    </w:p>
    <w:p w:rsidR="005028D7" w:rsidRPr="00710819" w:rsidRDefault="005028D7" w:rsidP="00924439">
      <w:pPr>
        <w:pStyle w:val="a6"/>
        <w:ind w:left="-567" w:firstLine="709"/>
        <w:rPr>
          <w:sz w:val="27"/>
          <w:szCs w:val="27"/>
        </w:rPr>
      </w:pPr>
      <w:r w:rsidRPr="00710819">
        <w:rPr>
          <w:sz w:val="27"/>
          <w:szCs w:val="27"/>
        </w:rPr>
        <w:t>В соответствии с Приложением</w:t>
      </w:r>
      <w:proofErr w:type="gramStart"/>
      <w:r w:rsidRPr="00710819">
        <w:rPr>
          <w:sz w:val="27"/>
          <w:szCs w:val="27"/>
        </w:rPr>
        <w:t xml:space="preserve"> Ж</w:t>
      </w:r>
      <w:proofErr w:type="gramEnd"/>
      <w:r w:rsidRPr="00710819">
        <w:rPr>
          <w:sz w:val="27"/>
          <w:szCs w:val="27"/>
        </w:rPr>
        <w:t xml:space="preserve"> Свода правил СП 42.13330.2011 «Градостроительство. Планировка и застройка городских и сельских поселений» </w:t>
      </w:r>
      <w:r w:rsidRPr="00710819">
        <w:rPr>
          <w:sz w:val="27"/>
          <w:szCs w:val="27"/>
        </w:rPr>
        <w:lastRenderedPageBreak/>
        <w:t>установлен расчётный показатель минимально допустимого размера земельного участка для размещения:</w:t>
      </w:r>
    </w:p>
    <w:p w:rsidR="005028D7" w:rsidRPr="00710819" w:rsidRDefault="005028D7" w:rsidP="00924439">
      <w:pPr>
        <w:pStyle w:val="a6"/>
        <w:ind w:left="-567"/>
        <w:rPr>
          <w:sz w:val="27"/>
          <w:szCs w:val="27"/>
        </w:rPr>
      </w:pPr>
      <w:r w:rsidRPr="00710819">
        <w:rPr>
          <w:sz w:val="27"/>
          <w:szCs w:val="27"/>
        </w:rPr>
        <w:t xml:space="preserve">- кладбища традиционного типа - 0,24 га/1 тыс. чел; </w:t>
      </w:r>
    </w:p>
    <w:p w:rsidR="005028D7" w:rsidRPr="00710819" w:rsidRDefault="005028D7" w:rsidP="00924439">
      <w:pPr>
        <w:pStyle w:val="a6"/>
        <w:ind w:left="-567"/>
        <w:rPr>
          <w:sz w:val="27"/>
          <w:szCs w:val="27"/>
        </w:rPr>
      </w:pPr>
      <w:r w:rsidRPr="00710819">
        <w:rPr>
          <w:sz w:val="27"/>
          <w:szCs w:val="27"/>
        </w:rPr>
        <w:t>- кладбища для погребения после кремации - 0,02 га/1 тыс. чел.</w:t>
      </w:r>
    </w:p>
    <w:p w:rsidR="005028D7" w:rsidRPr="00710819" w:rsidRDefault="005028D7" w:rsidP="00924439">
      <w:pPr>
        <w:pStyle w:val="a6"/>
        <w:ind w:left="-567" w:firstLine="709"/>
        <w:rPr>
          <w:sz w:val="27"/>
          <w:szCs w:val="27"/>
        </w:rPr>
      </w:pPr>
      <w:r w:rsidRPr="00710819">
        <w:rPr>
          <w:sz w:val="27"/>
          <w:szCs w:val="27"/>
        </w:rPr>
        <w:t>Максимально допустимый размер земельного участка для кладбища устанавливается в соответствии с СанПиН 2.2.1/2.1.1.1200-03 «Санитарно-защитные зоны и санитарная классификация предприятий, сооружений и иных объектов» и составляет - более 40 га.</w:t>
      </w:r>
    </w:p>
    <w:p w:rsidR="005028D7" w:rsidRPr="00710819" w:rsidRDefault="005028D7" w:rsidP="0092443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Размер санитарно-защитной зоны устанавливается для мест погребения в соответствии с требованиями п. 7.1.12 СанПиН 2.2.1/2.1.1.1200-03 «Санитарно-защитные зоны и санитарная классификация предприятий, сооружений и иных объектов».</w:t>
      </w:r>
    </w:p>
    <w:p w:rsidR="005028D7" w:rsidRPr="00710819" w:rsidRDefault="005028D7" w:rsidP="0092443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В Местных нормативах градостроительного проектирования Новотитаровского сельского поселения в соответствии с требованием СанПиН 2.2.1/2.1.1.1200-03 установлен расчетный показатель минимально допустимого расстояния до кладбищ традиционного захоронения:</w:t>
      </w:r>
    </w:p>
    <w:p w:rsidR="005028D7" w:rsidRPr="00710819" w:rsidRDefault="005028D7" w:rsidP="00924439">
      <w:pPr>
        <w:pStyle w:val="a6"/>
        <w:numPr>
          <w:ilvl w:val="0"/>
          <w:numId w:val="26"/>
        </w:numPr>
        <w:tabs>
          <w:tab w:val="left" w:pos="708"/>
        </w:tabs>
        <w:spacing w:before="0" w:after="0"/>
        <w:ind w:left="-567"/>
        <w:rPr>
          <w:sz w:val="27"/>
          <w:szCs w:val="27"/>
        </w:rPr>
      </w:pPr>
      <w:r w:rsidRPr="00710819">
        <w:rPr>
          <w:sz w:val="27"/>
          <w:szCs w:val="27"/>
        </w:rPr>
        <w:t>размером 10 га и менее – 100 м;</w:t>
      </w:r>
    </w:p>
    <w:p w:rsidR="005028D7" w:rsidRPr="00710819" w:rsidRDefault="005028D7" w:rsidP="00924439">
      <w:pPr>
        <w:pStyle w:val="a6"/>
        <w:numPr>
          <w:ilvl w:val="0"/>
          <w:numId w:val="26"/>
        </w:numPr>
        <w:tabs>
          <w:tab w:val="left" w:pos="708"/>
        </w:tabs>
        <w:spacing w:before="0" w:after="0"/>
        <w:ind w:left="-567"/>
        <w:rPr>
          <w:sz w:val="27"/>
          <w:szCs w:val="27"/>
        </w:rPr>
      </w:pPr>
      <w:r w:rsidRPr="00710819">
        <w:rPr>
          <w:sz w:val="27"/>
          <w:szCs w:val="27"/>
        </w:rPr>
        <w:t xml:space="preserve">размером от 10 до 20 га – 300 м;    </w:t>
      </w:r>
    </w:p>
    <w:p w:rsidR="005028D7" w:rsidRPr="00710819" w:rsidRDefault="005028D7" w:rsidP="00924439">
      <w:pPr>
        <w:pStyle w:val="a6"/>
        <w:numPr>
          <w:ilvl w:val="0"/>
          <w:numId w:val="26"/>
        </w:numPr>
        <w:tabs>
          <w:tab w:val="left" w:pos="708"/>
        </w:tabs>
        <w:spacing w:before="0" w:after="0"/>
        <w:ind w:left="-567"/>
        <w:rPr>
          <w:sz w:val="27"/>
          <w:szCs w:val="27"/>
        </w:rPr>
      </w:pPr>
      <w:r w:rsidRPr="00710819">
        <w:rPr>
          <w:sz w:val="27"/>
          <w:szCs w:val="27"/>
        </w:rPr>
        <w:t>размером от 20 до 40 га – 500 м.</w:t>
      </w:r>
    </w:p>
    <w:p w:rsidR="005028D7" w:rsidRPr="00710819" w:rsidRDefault="005028D7" w:rsidP="00924439">
      <w:pPr>
        <w:pStyle w:val="a6"/>
        <w:ind w:left="-567" w:firstLine="709"/>
        <w:rPr>
          <w:sz w:val="27"/>
          <w:szCs w:val="27"/>
        </w:rPr>
      </w:pPr>
      <w:r w:rsidRPr="00710819">
        <w:rPr>
          <w:sz w:val="27"/>
          <w:szCs w:val="27"/>
        </w:rPr>
        <w:t>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устанавливается в соответствии с таблицей 50 части I РНГП Краснодарского края и составляет 100 м.</w:t>
      </w:r>
    </w:p>
    <w:p w:rsidR="005028D7" w:rsidRPr="00710819" w:rsidRDefault="005028D7" w:rsidP="00924439">
      <w:pPr>
        <w:pStyle w:val="2"/>
        <w:keepLines w:val="0"/>
        <w:numPr>
          <w:ilvl w:val="1"/>
          <w:numId w:val="0"/>
        </w:numPr>
        <w:tabs>
          <w:tab w:val="left" w:pos="1134"/>
          <w:tab w:val="left" w:pos="1276"/>
        </w:tabs>
        <w:spacing w:before="180" w:after="60" w:line="240" w:lineRule="auto"/>
        <w:ind w:left="-567" w:hanging="709"/>
        <w:jc w:val="both"/>
        <w:rPr>
          <w:rFonts w:ascii="Times New Roman" w:hAnsi="Times New Roman" w:cs="Times New Roman"/>
          <w:sz w:val="27"/>
          <w:szCs w:val="27"/>
        </w:rPr>
      </w:pPr>
      <w:bookmarkStart w:id="45" w:name="_Toc404938180"/>
      <w:r w:rsidRPr="00710819">
        <w:rPr>
          <w:rFonts w:ascii="Times New Roman" w:hAnsi="Times New Roman" w:cs="Times New Roman"/>
          <w:sz w:val="27"/>
          <w:szCs w:val="27"/>
        </w:rPr>
        <w:t>Иные виды объектов местного значения сельского поселения, которые необходимы в связи с решением вопросов местного значения сельского поселения</w:t>
      </w:r>
      <w:bookmarkEnd w:id="45"/>
    </w:p>
    <w:p w:rsidR="005028D7" w:rsidRPr="00710819" w:rsidRDefault="005028D7" w:rsidP="00924439">
      <w:pPr>
        <w:pStyle w:val="3"/>
        <w:keepLines w:val="0"/>
        <w:numPr>
          <w:ilvl w:val="2"/>
          <w:numId w:val="0"/>
        </w:numPr>
        <w:tabs>
          <w:tab w:val="left" w:pos="1276"/>
        </w:tabs>
        <w:spacing w:before="120" w:after="120" w:line="240" w:lineRule="auto"/>
        <w:ind w:left="-567" w:hanging="720"/>
        <w:rPr>
          <w:rFonts w:ascii="Times New Roman" w:hAnsi="Times New Roman" w:cs="Times New Roman"/>
          <w:sz w:val="27"/>
          <w:szCs w:val="27"/>
        </w:rPr>
      </w:pPr>
      <w:bookmarkStart w:id="46" w:name="_Toc393372105"/>
      <w:bookmarkStart w:id="47" w:name="_Toc404938181"/>
      <w:r w:rsidRPr="00710819">
        <w:rPr>
          <w:rFonts w:ascii="Times New Roman" w:hAnsi="Times New Roman" w:cs="Times New Roman"/>
          <w:sz w:val="27"/>
          <w:szCs w:val="27"/>
        </w:rPr>
        <w:t>В области благоустройства (озеленения)  территори</w:t>
      </w:r>
      <w:bookmarkEnd w:id="46"/>
      <w:r w:rsidRPr="00710819">
        <w:rPr>
          <w:rFonts w:ascii="Times New Roman" w:hAnsi="Times New Roman" w:cs="Times New Roman"/>
          <w:sz w:val="27"/>
          <w:szCs w:val="27"/>
        </w:rPr>
        <w:t>и</w:t>
      </w:r>
      <w:bookmarkEnd w:id="47"/>
    </w:p>
    <w:p w:rsidR="005028D7" w:rsidRPr="00710819" w:rsidRDefault="005028D7" w:rsidP="00924439">
      <w:pPr>
        <w:pStyle w:val="a6"/>
        <w:spacing w:before="0" w:after="0" w:line="276" w:lineRule="auto"/>
        <w:ind w:left="-567" w:firstLine="709"/>
        <w:rPr>
          <w:sz w:val="27"/>
          <w:szCs w:val="27"/>
        </w:rPr>
      </w:pPr>
      <w:bookmarkStart w:id="48" w:name="_Toc393714076"/>
      <w:r w:rsidRPr="00710819">
        <w:rPr>
          <w:sz w:val="27"/>
          <w:szCs w:val="27"/>
        </w:rPr>
        <w:t>Согласно статье 14 Федерального закона «Об общих принципах организации местного самоуправления в Российской Федерации» к вопросам местного значения сельского поселения относится организация благоустройства территории сельского поселения, включая озеленение территории.</w:t>
      </w:r>
    </w:p>
    <w:p w:rsidR="005028D7" w:rsidRPr="00710819" w:rsidRDefault="005028D7" w:rsidP="00924439">
      <w:pPr>
        <w:pStyle w:val="a6"/>
        <w:spacing w:before="0" w:after="0" w:line="276" w:lineRule="auto"/>
        <w:ind w:left="-567"/>
        <w:rPr>
          <w:sz w:val="27"/>
          <w:szCs w:val="27"/>
        </w:rPr>
      </w:pPr>
    </w:p>
    <w:p w:rsidR="005028D7" w:rsidRPr="00710819" w:rsidRDefault="005028D7" w:rsidP="00924439">
      <w:pPr>
        <w:pStyle w:val="a6"/>
        <w:spacing w:before="0" w:after="0" w:line="276" w:lineRule="auto"/>
        <w:ind w:left="-567" w:hanging="709"/>
        <w:rPr>
          <w:b/>
          <w:sz w:val="27"/>
          <w:szCs w:val="27"/>
        </w:rPr>
      </w:pPr>
      <w:r w:rsidRPr="00710819">
        <w:rPr>
          <w:b/>
          <w:sz w:val="27"/>
          <w:szCs w:val="27"/>
        </w:rPr>
        <w:t>5.8.1.1 Расчетные показатели минимально допустимого уровня обеспеченности объектами местного значения сельского поселения в области благоустройства (озеленения)</w:t>
      </w:r>
    </w:p>
    <w:p w:rsidR="005028D7" w:rsidRPr="00710819" w:rsidRDefault="005028D7" w:rsidP="00924439">
      <w:pPr>
        <w:pStyle w:val="a6"/>
        <w:spacing w:line="276" w:lineRule="auto"/>
        <w:ind w:left="-567" w:firstLine="709"/>
        <w:rPr>
          <w:sz w:val="27"/>
          <w:szCs w:val="27"/>
        </w:rPr>
      </w:pPr>
      <w:r w:rsidRPr="00710819">
        <w:rPr>
          <w:sz w:val="27"/>
          <w:szCs w:val="27"/>
        </w:rPr>
        <w:t xml:space="preserve">Расчетные показатели минимально допустимого уровня обеспеченности объектами местного значения сельского поселения в области благоустройства (озеленения) территории (парки, сады, скверы) установлены в соответствии с РНГП </w:t>
      </w:r>
      <w:r w:rsidRPr="00710819">
        <w:rPr>
          <w:sz w:val="27"/>
          <w:szCs w:val="27"/>
        </w:rPr>
        <w:lastRenderedPageBreak/>
        <w:t>Краснодарского края и СП 42.13330.2011 «Градостроительство. Планировка и застройка городских и сельских поселений».</w:t>
      </w:r>
    </w:p>
    <w:p w:rsidR="005028D7" w:rsidRPr="00710819" w:rsidRDefault="005028D7" w:rsidP="00924439">
      <w:pPr>
        <w:pStyle w:val="a6"/>
        <w:spacing w:before="0" w:after="0" w:line="276" w:lineRule="auto"/>
        <w:ind w:left="-567" w:firstLine="709"/>
        <w:rPr>
          <w:sz w:val="27"/>
          <w:szCs w:val="27"/>
        </w:rPr>
      </w:pPr>
      <w:r w:rsidRPr="00710819">
        <w:rPr>
          <w:sz w:val="27"/>
          <w:szCs w:val="27"/>
        </w:rPr>
        <w:t>Согласно таблице 52 части I РНГП Краснодарского края установлен расчетный показатель минимально допустимого уровня обеспеченности объектами озеленения рекреационного назначения (парки, сады, скверы) для Рисового сельского поселения: 12 кв. м на человека.</w:t>
      </w:r>
    </w:p>
    <w:p w:rsidR="005028D7" w:rsidRPr="00710819" w:rsidRDefault="005028D7" w:rsidP="00924439">
      <w:pPr>
        <w:pStyle w:val="a6"/>
        <w:spacing w:before="0" w:after="0" w:line="276" w:lineRule="auto"/>
        <w:ind w:left="-567"/>
        <w:rPr>
          <w:sz w:val="27"/>
          <w:szCs w:val="27"/>
        </w:rPr>
      </w:pPr>
    </w:p>
    <w:p w:rsidR="005028D7" w:rsidRPr="00710819" w:rsidRDefault="005028D7" w:rsidP="00924439">
      <w:pPr>
        <w:pStyle w:val="a6"/>
        <w:spacing w:before="0" w:after="0" w:line="276" w:lineRule="auto"/>
        <w:ind w:left="-567" w:hanging="709"/>
        <w:rPr>
          <w:b/>
          <w:sz w:val="27"/>
          <w:szCs w:val="27"/>
        </w:rPr>
      </w:pPr>
      <w:r w:rsidRPr="00710819">
        <w:rPr>
          <w:b/>
          <w:sz w:val="27"/>
          <w:szCs w:val="27"/>
        </w:rPr>
        <w:t>5.8.1.2 Расчетные показатели минимально допустимой  площади территории и размеров для размещения объектов озеленения рекреационного назначения</w:t>
      </w:r>
    </w:p>
    <w:p w:rsidR="005028D7" w:rsidRPr="00710819" w:rsidRDefault="005028D7" w:rsidP="00924439">
      <w:pPr>
        <w:pStyle w:val="a6"/>
        <w:spacing w:before="0" w:after="0" w:line="276" w:lineRule="auto"/>
        <w:ind w:left="-567"/>
        <w:rPr>
          <w:sz w:val="27"/>
          <w:szCs w:val="27"/>
        </w:rPr>
      </w:pPr>
    </w:p>
    <w:p w:rsidR="005028D7" w:rsidRPr="00710819" w:rsidRDefault="005028D7" w:rsidP="00924439">
      <w:pPr>
        <w:pStyle w:val="a6"/>
        <w:spacing w:before="0" w:after="0" w:line="276" w:lineRule="auto"/>
        <w:ind w:left="-567" w:firstLine="709"/>
        <w:rPr>
          <w:sz w:val="27"/>
          <w:szCs w:val="27"/>
        </w:rPr>
      </w:pPr>
      <w:r w:rsidRPr="00710819">
        <w:rPr>
          <w:sz w:val="27"/>
          <w:szCs w:val="27"/>
        </w:rPr>
        <w:t xml:space="preserve">Согласно </w:t>
      </w:r>
      <w:proofErr w:type="spellStart"/>
      <w:r w:rsidRPr="00710819">
        <w:rPr>
          <w:sz w:val="27"/>
          <w:szCs w:val="27"/>
        </w:rPr>
        <w:t>п.п</w:t>
      </w:r>
      <w:proofErr w:type="spellEnd"/>
      <w:r w:rsidRPr="00710819">
        <w:rPr>
          <w:sz w:val="27"/>
          <w:szCs w:val="27"/>
        </w:rPr>
        <w:t>. 4.4.8, 4.4.9 части II РНГП Краснодарского края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5028D7" w:rsidRPr="00710819" w:rsidRDefault="005028D7" w:rsidP="00924439">
      <w:pPr>
        <w:pStyle w:val="a6"/>
        <w:numPr>
          <w:ilvl w:val="0"/>
          <w:numId w:val="27"/>
        </w:numPr>
        <w:tabs>
          <w:tab w:val="left" w:pos="708"/>
        </w:tabs>
        <w:spacing w:before="0" w:after="0" w:line="276" w:lineRule="auto"/>
        <w:ind w:left="-567"/>
        <w:rPr>
          <w:sz w:val="27"/>
          <w:szCs w:val="27"/>
        </w:rPr>
      </w:pPr>
      <w:r w:rsidRPr="00710819">
        <w:rPr>
          <w:sz w:val="27"/>
          <w:szCs w:val="27"/>
        </w:rPr>
        <w:t xml:space="preserve">парки - 10 га; </w:t>
      </w:r>
    </w:p>
    <w:p w:rsidR="005028D7" w:rsidRPr="00710819" w:rsidRDefault="005028D7" w:rsidP="00924439">
      <w:pPr>
        <w:pStyle w:val="a6"/>
        <w:numPr>
          <w:ilvl w:val="0"/>
          <w:numId w:val="27"/>
        </w:numPr>
        <w:tabs>
          <w:tab w:val="left" w:pos="708"/>
        </w:tabs>
        <w:spacing w:before="0" w:after="0" w:line="276" w:lineRule="auto"/>
        <w:ind w:left="-567"/>
        <w:rPr>
          <w:sz w:val="27"/>
          <w:szCs w:val="27"/>
        </w:rPr>
      </w:pPr>
      <w:r w:rsidRPr="00710819">
        <w:rPr>
          <w:sz w:val="27"/>
          <w:szCs w:val="27"/>
        </w:rPr>
        <w:t xml:space="preserve">сады - 3 га; </w:t>
      </w:r>
    </w:p>
    <w:p w:rsidR="005028D7" w:rsidRPr="00710819" w:rsidRDefault="005028D7" w:rsidP="00924439">
      <w:pPr>
        <w:pStyle w:val="a6"/>
        <w:numPr>
          <w:ilvl w:val="0"/>
          <w:numId w:val="27"/>
        </w:numPr>
        <w:tabs>
          <w:tab w:val="left" w:pos="708"/>
        </w:tabs>
        <w:spacing w:before="0" w:after="0" w:line="276" w:lineRule="auto"/>
        <w:ind w:left="-567"/>
        <w:rPr>
          <w:sz w:val="27"/>
          <w:szCs w:val="27"/>
        </w:rPr>
      </w:pPr>
      <w:r w:rsidRPr="00710819">
        <w:rPr>
          <w:sz w:val="27"/>
          <w:szCs w:val="27"/>
        </w:rPr>
        <w:t xml:space="preserve">скверы - 0,5 га; </w:t>
      </w:r>
    </w:p>
    <w:p w:rsidR="005028D7" w:rsidRPr="00710819" w:rsidRDefault="005028D7" w:rsidP="00924439">
      <w:pPr>
        <w:pStyle w:val="3"/>
        <w:keepLines w:val="0"/>
        <w:numPr>
          <w:ilvl w:val="2"/>
          <w:numId w:val="0"/>
        </w:numPr>
        <w:tabs>
          <w:tab w:val="left" w:pos="1276"/>
        </w:tabs>
        <w:spacing w:before="120" w:after="120" w:line="240" w:lineRule="auto"/>
        <w:ind w:left="-567" w:hanging="720"/>
        <w:rPr>
          <w:rFonts w:ascii="Times New Roman" w:hAnsi="Times New Roman" w:cs="Times New Roman"/>
          <w:sz w:val="27"/>
          <w:szCs w:val="27"/>
        </w:rPr>
      </w:pPr>
      <w:bookmarkStart w:id="49" w:name="_Toc404938182"/>
      <w:bookmarkEnd w:id="48"/>
      <w:r w:rsidRPr="00710819">
        <w:rPr>
          <w:rFonts w:ascii="Times New Roman" w:hAnsi="Times New Roman" w:cs="Times New Roman"/>
          <w:sz w:val="27"/>
          <w:szCs w:val="27"/>
        </w:rPr>
        <w:t>В области общественного питания, торговли и бытового обслуживания</w:t>
      </w:r>
      <w:bookmarkEnd w:id="49"/>
    </w:p>
    <w:p w:rsidR="005028D7" w:rsidRPr="00710819" w:rsidRDefault="005028D7" w:rsidP="0092443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Согласно статье 14 Федерального закона «Об общих принципах организации местного самоуправления в Российской Федерации», статье 8 Устава Новотитаровского сельского поселения к полномочиям органов местного самоуправления сельского поселения относится создание условий для обеспечения жителей поселения услугами общественного питания, торговли и бытового обслуживания.</w:t>
      </w:r>
    </w:p>
    <w:p w:rsidR="005028D7" w:rsidRPr="00710819" w:rsidRDefault="005028D7" w:rsidP="0092443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Торговля – активно развивающаяся отрасль экономики, которая является одной из важнейших сфер жизнеобеспечения населения Новотитаровского сельского поселения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5028D7" w:rsidRPr="00710819" w:rsidRDefault="005028D7" w:rsidP="0092443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организацией потребления кулинарной продукции. Обеспеченность населения Новотитаровского сельского поселения 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5028D7" w:rsidRPr="00710819" w:rsidRDefault="005028D7" w:rsidP="0092443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 xml:space="preserve">Бытовое обслуживание населения Новотитаровского сельского поселения - часть сферы обслуживания, где населению оказываются непроизводственные и </w:t>
      </w:r>
      <w:r w:rsidRPr="00710819">
        <w:rPr>
          <w:rFonts w:ascii="Times New Roman" w:hAnsi="Times New Roman" w:cs="Times New Roman"/>
          <w:sz w:val="27"/>
          <w:szCs w:val="27"/>
        </w:rPr>
        <w:lastRenderedPageBreak/>
        <w:t>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5028D7" w:rsidRPr="00710819" w:rsidRDefault="005028D7" w:rsidP="00924439">
      <w:pPr>
        <w:autoSpaceDE w:val="0"/>
        <w:autoSpaceDN w:val="0"/>
        <w:adjustRightInd w:val="0"/>
        <w:ind w:left="-567" w:firstLine="709"/>
        <w:jc w:val="both"/>
        <w:rPr>
          <w:rFonts w:ascii="Times New Roman" w:hAnsi="Times New Roman" w:cs="Times New Roman"/>
          <w:sz w:val="27"/>
          <w:szCs w:val="27"/>
        </w:rPr>
      </w:pPr>
      <w:r w:rsidRPr="00710819">
        <w:rPr>
          <w:rFonts w:ascii="Times New Roman" w:hAnsi="Times New Roman" w:cs="Times New Roman"/>
          <w:sz w:val="27"/>
          <w:szCs w:val="27"/>
        </w:rPr>
        <w:t xml:space="preserve">Расчетные показатели минимально допустимого уровня обеспеченности  предприятиями торговли установлены на основе Постановления Главы администрации (губернатора) Краснодарского края от 20 мая 2011 года № 533 «Об установлении нормативов минимальной обеспеченности населения площадью торговых объектов для Краснодарского края». </w:t>
      </w:r>
    </w:p>
    <w:p w:rsidR="005028D7" w:rsidRPr="00710819" w:rsidRDefault="005028D7" w:rsidP="00924439">
      <w:pPr>
        <w:autoSpaceDE w:val="0"/>
        <w:autoSpaceDN w:val="0"/>
        <w:adjustRightInd w:val="0"/>
        <w:ind w:left="-567" w:firstLine="709"/>
        <w:jc w:val="both"/>
        <w:rPr>
          <w:rFonts w:ascii="Times New Roman" w:hAnsi="Times New Roman" w:cs="Times New Roman"/>
          <w:b/>
          <w:sz w:val="27"/>
          <w:szCs w:val="27"/>
        </w:rPr>
      </w:pPr>
      <w:r w:rsidRPr="00710819">
        <w:rPr>
          <w:rFonts w:ascii="Times New Roman" w:hAnsi="Times New Roman" w:cs="Times New Roman"/>
          <w:sz w:val="27"/>
          <w:szCs w:val="27"/>
        </w:rPr>
        <w:t>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 установлены согласно СП 42.13330.2011 «Градостроительство. Планировка и застройка городских и сельских поселений», Таблице 4 части I РНГП Краснодарского края и приведены ниже (Таблица 17 и Таблица 18).</w:t>
      </w:r>
    </w:p>
    <w:p w:rsidR="005028D7" w:rsidRPr="00710819" w:rsidRDefault="005028D7" w:rsidP="00924439">
      <w:pPr>
        <w:pStyle w:val="afd"/>
        <w:ind w:left="-567"/>
        <w:jc w:val="both"/>
        <w:rPr>
          <w:sz w:val="27"/>
          <w:szCs w:val="27"/>
        </w:rPr>
      </w:pPr>
      <w:bookmarkStart w:id="50" w:name="_Ref394339675"/>
      <w:r w:rsidRPr="00710819">
        <w:rPr>
          <w:sz w:val="27"/>
          <w:szCs w:val="27"/>
        </w:rPr>
        <w:t xml:space="preserve">Таблица </w:t>
      </w:r>
      <w:bookmarkEnd w:id="50"/>
      <w:r w:rsidRPr="00710819">
        <w:rPr>
          <w:sz w:val="27"/>
          <w:szCs w:val="27"/>
        </w:rPr>
        <w:t xml:space="preserve">17Расчетные показатели минимально допустимого уровня обеспеченности сельского поселения объектами </w:t>
      </w:r>
      <w:r w:rsidRPr="00710819">
        <w:rPr>
          <w:rFonts w:eastAsia="Calibri"/>
          <w:sz w:val="27"/>
          <w:szCs w:val="27"/>
          <w:lang w:eastAsia="en-US"/>
        </w:rPr>
        <w:t>иного значения</w:t>
      </w:r>
      <w:r w:rsidRPr="00710819">
        <w:rPr>
          <w:sz w:val="27"/>
          <w:szCs w:val="27"/>
        </w:rPr>
        <w:t xml:space="preserve"> в области  торговли, общественного питания и бытового обслуживания</w:t>
      </w:r>
    </w:p>
    <w:p w:rsidR="005028D7" w:rsidRPr="00710819" w:rsidRDefault="005028D7" w:rsidP="00924439">
      <w:pPr>
        <w:ind w:left="-567"/>
        <w:rPr>
          <w:rFonts w:ascii="Times New Roman" w:hAnsi="Times New Roman" w:cs="Times New Roman"/>
          <w:sz w:val="27"/>
          <w:szCs w:val="27"/>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26"/>
        <w:gridCol w:w="2779"/>
        <w:gridCol w:w="1697"/>
      </w:tblGrid>
      <w:tr w:rsidR="005028D7" w:rsidRPr="00710819" w:rsidTr="00924439">
        <w:trPr>
          <w:trHeight w:val="20"/>
          <w:tblHeader/>
        </w:trPr>
        <w:tc>
          <w:tcPr>
            <w:tcW w:w="1196"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f5"/>
              <w:spacing w:line="240" w:lineRule="auto"/>
              <w:ind w:firstLine="0"/>
              <w:jc w:val="center"/>
              <w:rPr>
                <w:sz w:val="27"/>
                <w:szCs w:val="27"/>
              </w:rPr>
            </w:pPr>
            <w:r w:rsidRPr="00710819">
              <w:rPr>
                <w:rFonts w:eastAsia="Calibri"/>
                <w:b/>
                <w:sz w:val="27"/>
                <w:szCs w:val="27"/>
                <w:lang w:eastAsia="en-US"/>
              </w:rPr>
              <w:t>Наименование объекта иного значения</w:t>
            </w:r>
          </w:p>
        </w:tc>
        <w:tc>
          <w:tcPr>
            <w:tcW w:w="1487"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f5"/>
              <w:spacing w:line="240" w:lineRule="auto"/>
              <w:ind w:firstLine="0"/>
              <w:jc w:val="center"/>
              <w:rPr>
                <w:sz w:val="27"/>
                <w:szCs w:val="27"/>
              </w:rPr>
            </w:pPr>
            <w:r w:rsidRPr="00710819">
              <w:rPr>
                <w:rFonts w:eastAsia="Calibri"/>
                <w:b/>
                <w:sz w:val="27"/>
                <w:szCs w:val="27"/>
                <w:lang w:eastAsia="en-US"/>
              </w:rPr>
              <w:t>Наименование расчетного показателя объекта иного значения/единица измерения</w:t>
            </w:r>
          </w:p>
        </w:tc>
        <w:tc>
          <w:tcPr>
            <w:tcW w:w="2317" w:type="pct"/>
            <w:gridSpan w:val="2"/>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Значение расчетного показателя минимально допустимого уровня обеспеченности сельского поселения</w:t>
            </w:r>
          </w:p>
          <w:p w:rsidR="005028D7" w:rsidRPr="00710819" w:rsidRDefault="005028D7" w:rsidP="005028D7">
            <w:pPr>
              <w:pStyle w:val="afff5"/>
              <w:spacing w:line="240" w:lineRule="auto"/>
              <w:ind w:firstLine="0"/>
              <w:jc w:val="center"/>
              <w:rPr>
                <w:sz w:val="27"/>
                <w:szCs w:val="27"/>
              </w:rPr>
            </w:pPr>
            <w:r w:rsidRPr="00710819">
              <w:rPr>
                <w:rFonts w:eastAsia="Calibri"/>
                <w:b/>
                <w:sz w:val="27"/>
                <w:szCs w:val="27"/>
                <w:lang w:eastAsia="en-US"/>
              </w:rPr>
              <w:t>объектами иного значения</w:t>
            </w:r>
          </w:p>
        </w:tc>
      </w:tr>
      <w:tr w:rsidR="005028D7" w:rsidRPr="00710819" w:rsidTr="00924439">
        <w:trPr>
          <w:trHeight w:val="20"/>
        </w:trPr>
        <w:tc>
          <w:tcPr>
            <w:tcW w:w="1196" w:type="pct"/>
            <w:vMerge w:val="restar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f5"/>
              <w:spacing w:line="240" w:lineRule="auto"/>
              <w:ind w:firstLine="0"/>
              <w:rPr>
                <w:sz w:val="27"/>
                <w:szCs w:val="27"/>
              </w:rPr>
            </w:pPr>
            <w:r w:rsidRPr="00710819">
              <w:rPr>
                <w:sz w:val="27"/>
                <w:szCs w:val="27"/>
              </w:rPr>
              <w:t>Торговые предприятия (магазины, торговые центры, торговые комплексы)</w:t>
            </w:r>
          </w:p>
        </w:tc>
        <w:tc>
          <w:tcPr>
            <w:tcW w:w="1487" w:type="pct"/>
            <w:vMerge w:val="restar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f5"/>
              <w:spacing w:line="240" w:lineRule="auto"/>
              <w:ind w:firstLine="0"/>
              <w:rPr>
                <w:sz w:val="27"/>
                <w:szCs w:val="27"/>
              </w:rPr>
            </w:pPr>
            <w:r w:rsidRPr="00710819">
              <w:rPr>
                <w:sz w:val="27"/>
                <w:szCs w:val="27"/>
              </w:rPr>
              <w:t>Уровень обеспеченности, кв. м площади торговых объектов</w:t>
            </w:r>
          </w:p>
        </w:tc>
        <w:tc>
          <w:tcPr>
            <w:tcW w:w="2317" w:type="pct"/>
            <w:gridSpan w:val="2"/>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f5"/>
              <w:spacing w:line="240" w:lineRule="auto"/>
              <w:ind w:firstLine="0"/>
              <w:rPr>
                <w:sz w:val="27"/>
                <w:szCs w:val="27"/>
              </w:rPr>
            </w:pPr>
            <w:r w:rsidRPr="00710819">
              <w:rPr>
                <w:sz w:val="27"/>
                <w:szCs w:val="27"/>
              </w:rPr>
              <w:t xml:space="preserve">333,6 на 1 тыс. человек, в т. ч.  </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f5"/>
              <w:spacing w:line="240" w:lineRule="auto"/>
              <w:ind w:firstLine="0"/>
              <w:rPr>
                <w:sz w:val="27"/>
                <w:szCs w:val="27"/>
              </w:rPr>
            </w:pPr>
            <w:r w:rsidRPr="00710819">
              <w:rPr>
                <w:sz w:val="27"/>
                <w:szCs w:val="27"/>
              </w:rPr>
              <w:t xml:space="preserve">продовольственных товаров  </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f5"/>
              <w:spacing w:line="240" w:lineRule="auto"/>
              <w:ind w:firstLine="0"/>
              <w:jc w:val="center"/>
              <w:rPr>
                <w:sz w:val="27"/>
                <w:szCs w:val="27"/>
              </w:rPr>
            </w:pPr>
            <w:r w:rsidRPr="00710819">
              <w:rPr>
                <w:sz w:val="27"/>
                <w:szCs w:val="27"/>
              </w:rPr>
              <w:t>101,8 на 1 тыс. человек</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f5"/>
              <w:spacing w:line="240" w:lineRule="auto"/>
              <w:ind w:firstLine="0"/>
              <w:rPr>
                <w:sz w:val="27"/>
                <w:szCs w:val="27"/>
              </w:rPr>
            </w:pPr>
            <w:r w:rsidRPr="00710819">
              <w:rPr>
                <w:sz w:val="27"/>
                <w:szCs w:val="27"/>
              </w:rPr>
              <w:t>непродовольственных товаров</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f5"/>
              <w:spacing w:line="240" w:lineRule="auto"/>
              <w:ind w:firstLine="0"/>
              <w:jc w:val="center"/>
              <w:rPr>
                <w:sz w:val="27"/>
                <w:szCs w:val="27"/>
              </w:rPr>
            </w:pPr>
            <w:r w:rsidRPr="00710819">
              <w:rPr>
                <w:sz w:val="27"/>
                <w:szCs w:val="27"/>
              </w:rPr>
              <w:t>231,8 на 1 тыс. человек</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87" w:type="pct"/>
            <w:vMerge w:val="restart"/>
            <w:tcBorders>
              <w:top w:val="single" w:sz="4" w:space="0" w:color="auto"/>
              <w:left w:val="single" w:sz="4" w:space="0" w:color="auto"/>
              <w:bottom w:val="single" w:sz="4" w:space="0" w:color="auto"/>
              <w:right w:val="single" w:sz="4" w:space="0" w:color="auto"/>
            </w:tcBorders>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 xml:space="preserve">Размер земельного участка, </w:t>
            </w:r>
            <w:proofErr w:type="gramStart"/>
            <w:r w:rsidRPr="00710819">
              <w:rPr>
                <w:rFonts w:ascii="Times New Roman" w:hAnsi="Times New Roman" w:cs="Times New Roman"/>
                <w:sz w:val="27"/>
                <w:szCs w:val="27"/>
              </w:rPr>
              <w:t>га</w:t>
            </w:r>
            <w:proofErr w:type="gramEnd"/>
          </w:p>
          <w:p w:rsidR="005028D7" w:rsidRPr="00710819" w:rsidRDefault="005028D7" w:rsidP="005028D7">
            <w:pPr>
              <w:pStyle w:val="afff5"/>
              <w:spacing w:line="240" w:lineRule="auto"/>
              <w:ind w:firstLine="708"/>
              <w:rPr>
                <w:sz w:val="27"/>
                <w:szCs w:val="27"/>
              </w:rPr>
            </w:pPr>
          </w:p>
        </w:tc>
        <w:tc>
          <w:tcPr>
            <w:tcW w:w="2317" w:type="pct"/>
            <w:gridSpan w:val="2"/>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на 100 кв. м торговой площади, при торговой площади:</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до 250 кв. м</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0,08 га</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250-650 кв. м</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0,08-0,06 га</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650-1500 кв. м</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0,06-0,04 га</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1500-3500 кв. м</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0,04-0,02 га</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свыше 3500 кв. м</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0,02 га</w:t>
            </w:r>
          </w:p>
        </w:tc>
      </w:tr>
      <w:tr w:rsidR="005028D7" w:rsidRPr="00710819" w:rsidTr="00924439">
        <w:trPr>
          <w:trHeight w:val="20"/>
        </w:trPr>
        <w:tc>
          <w:tcPr>
            <w:tcW w:w="1196" w:type="pct"/>
            <w:vMerge w:val="restar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Предприятия общественного питания</w:t>
            </w:r>
          </w:p>
        </w:tc>
        <w:tc>
          <w:tcPr>
            <w:tcW w:w="1487"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Уровень обеспеченности, место</w:t>
            </w:r>
          </w:p>
        </w:tc>
        <w:tc>
          <w:tcPr>
            <w:tcW w:w="2317" w:type="pct"/>
            <w:gridSpan w:val="2"/>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40 мест на 1 тыс. человек</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87" w:type="pct"/>
            <w:vMerge w:val="restart"/>
            <w:tcBorders>
              <w:top w:val="single" w:sz="4" w:space="0" w:color="auto"/>
              <w:left w:val="single" w:sz="4" w:space="0" w:color="auto"/>
              <w:bottom w:val="single" w:sz="4" w:space="0" w:color="auto"/>
              <w:right w:val="single" w:sz="4" w:space="0" w:color="auto"/>
            </w:tcBorders>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 xml:space="preserve">Размер земельного участка, </w:t>
            </w:r>
            <w:proofErr w:type="gramStart"/>
            <w:r w:rsidRPr="00710819">
              <w:rPr>
                <w:rFonts w:ascii="Times New Roman" w:hAnsi="Times New Roman" w:cs="Times New Roman"/>
                <w:sz w:val="27"/>
                <w:szCs w:val="27"/>
              </w:rPr>
              <w:t>га</w:t>
            </w:r>
            <w:proofErr w:type="gramEnd"/>
          </w:p>
          <w:p w:rsidR="005028D7" w:rsidRPr="00710819" w:rsidRDefault="005028D7" w:rsidP="005028D7">
            <w:pPr>
              <w:tabs>
                <w:tab w:val="left" w:pos="708"/>
              </w:tabs>
              <w:rPr>
                <w:rFonts w:ascii="Times New Roman" w:hAnsi="Times New Roman" w:cs="Times New Roman"/>
                <w:sz w:val="27"/>
                <w:szCs w:val="27"/>
              </w:rPr>
            </w:pPr>
          </w:p>
        </w:tc>
        <w:tc>
          <w:tcPr>
            <w:tcW w:w="2317" w:type="pct"/>
            <w:gridSpan w:val="2"/>
            <w:tcBorders>
              <w:top w:val="single" w:sz="4" w:space="0" w:color="auto"/>
              <w:left w:val="single" w:sz="4" w:space="0" w:color="auto"/>
              <w:bottom w:val="single" w:sz="4" w:space="0" w:color="auto"/>
              <w:right w:val="single" w:sz="4" w:space="0" w:color="auto"/>
            </w:tcBorders>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на 100 мест, при числе мест:</w:t>
            </w:r>
          </w:p>
          <w:p w:rsidR="005028D7" w:rsidRPr="00710819" w:rsidRDefault="005028D7" w:rsidP="005028D7">
            <w:pPr>
              <w:tabs>
                <w:tab w:val="left" w:pos="708"/>
              </w:tabs>
              <w:rPr>
                <w:rFonts w:ascii="Times New Roman" w:hAnsi="Times New Roman" w:cs="Times New Roman"/>
                <w:sz w:val="27"/>
                <w:szCs w:val="27"/>
              </w:rPr>
            </w:pP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до 50 мест</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0,2-0,25 га</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50-150 мест</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 xml:space="preserve">0,15-0,2 га </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свыше 150 мест</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0,1 га</w:t>
            </w:r>
          </w:p>
        </w:tc>
      </w:tr>
      <w:tr w:rsidR="005028D7" w:rsidRPr="00710819" w:rsidTr="00924439">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1165"/>
              </w:tabs>
              <w:jc w:val="center"/>
              <w:rPr>
                <w:rFonts w:ascii="Times New Roman" w:hAnsi="Times New Roman" w:cs="Times New Roman"/>
                <w:i/>
                <w:sz w:val="27"/>
                <w:szCs w:val="27"/>
              </w:rPr>
            </w:pPr>
            <w:r w:rsidRPr="00710819">
              <w:rPr>
                <w:rFonts w:ascii="Times New Roman" w:hAnsi="Times New Roman" w:cs="Times New Roman"/>
                <w:i/>
                <w:sz w:val="27"/>
                <w:szCs w:val="27"/>
              </w:rPr>
              <w:t xml:space="preserve">В производственных зонах сельских поселений и других местах приложения труда, а также на полевых </w:t>
            </w:r>
            <w:proofErr w:type="gramStart"/>
            <w:r w:rsidRPr="00710819">
              <w:rPr>
                <w:rFonts w:ascii="Times New Roman" w:hAnsi="Times New Roman" w:cs="Times New Roman"/>
                <w:i/>
                <w:sz w:val="27"/>
                <w:szCs w:val="27"/>
              </w:rPr>
              <w:t>станах</w:t>
            </w:r>
            <w:proofErr w:type="gramEnd"/>
            <w:r w:rsidRPr="00710819">
              <w:rPr>
                <w:rFonts w:ascii="Times New Roman" w:hAnsi="Times New Roman" w:cs="Times New Roman"/>
                <w:i/>
                <w:sz w:val="27"/>
                <w:szCs w:val="27"/>
              </w:rPr>
              <w:t xml:space="preserve">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tc>
      </w:tr>
      <w:tr w:rsidR="005028D7" w:rsidRPr="00710819" w:rsidTr="00924439">
        <w:trPr>
          <w:trHeight w:val="20"/>
        </w:trPr>
        <w:tc>
          <w:tcPr>
            <w:tcW w:w="1196" w:type="pct"/>
            <w:vMerge w:val="restar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Предприятия бытового обслуживания</w:t>
            </w:r>
          </w:p>
        </w:tc>
        <w:tc>
          <w:tcPr>
            <w:tcW w:w="1487"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Уровень обеспеченности, рабочее место</w:t>
            </w:r>
          </w:p>
        </w:tc>
        <w:tc>
          <w:tcPr>
            <w:tcW w:w="2317" w:type="pct"/>
            <w:gridSpan w:val="2"/>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7 рабочих мест  на 1 тыс. человек</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87" w:type="pct"/>
            <w:vMerge w:val="restart"/>
            <w:tcBorders>
              <w:top w:val="single" w:sz="4" w:space="0" w:color="auto"/>
              <w:left w:val="single" w:sz="4" w:space="0" w:color="auto"/>
              <w:bottom w:val="single" w:sz="4" w:space="0" w:color="auto"/>
              <w:right w:val="single" w:sz="4" w:space="0" w:color="auto"/>
            </w:tcBorders>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 xml:space="preserve">Размер земельного участка, </w:t>
            </w:r>
            <w:proofErr w:type="gramStart"/>
            <w:r w:rsidRPr="00710819">
              <w:rPr>
                <w:rFonts w:ascii="Times New Roman" w:hAnsi="Times New Roman" w:cs="Times New Roman"/>
                <w:sz w:val="27"/>
                <w:szCs w:val="27"/>
              </w:rPr>
              <w:t>га</w:t>
            </w:r>
            <w:proofErr w:type="gramEnd"/>
          </w:p>
          <w:p w:rsidR="005028D7" w:rsidRPr="00710819" w:rsidRDefault="005028D7" w:rsidP="005028D7">
            <w:pPr>
              <w:pStyle w:val="afff5"/>
              <w:spacing w:line="240" w:lineRule="auto"/>
              <w:ind w:firstLine="708"/>
              <w:rPr>
                <w:sz w:val="27"/>
                <w:szCs w:val="27"/>
              </w:rPr>
            </w:pPr>
          </w:p>
        </w:tc>
        <w:tc>
          <w:tcPr>
            <w:tcW w:w="2317" w:type="pct"/>
            <w:gridSpan w:val="2"/>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 xml:space="preserve">на 10 рабочих мест для предприятий мощностью, рабочих мест: </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10-50</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0,1-0,2 га</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50-150</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0,05-0,08 га</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2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свыше 150</w:t>
            </w:r>
          </w:p>
        </w:tc>
        <w:tc>
          <w:tcPr>
            <w:tcW w:w="897"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0,03-0,04 га</w:t>
            </w:r>
          </w:p>
        </w:tc>
      </w:tr>
      <w:tr w:rsidR="005028D7" w:rsidRPr="00710819" w:rsidTr="00924439">
        <w:trPr>
          <w:trHeight w:val="20"/>
        </w:trPr>
        <w:tc>
          <w:tcPr>
            <w:tcW w:w="1196" w:type="pct"/>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2317" w:type="pct"/>
            <w:gridSpan w:val="2"/>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 xml:space="preserve">Для предприятий бытового обслуживания малой мощности централизованного выполнения </w:t>
            </w:r>
            <w:r w:rsidRPr="00710819">
              <w:rPr>
                <w:rFonts w:ascii="Times New Roman" w:hAnsi="Times New Roman" w:cs="Times New Roman"/>
                <w:sz w:val="27"/>
                <w:szCs w:val="27"/>
              </w:rPr>
              <w:lastRenderedPageBreak/>
              <w:t>заказов - 0,5-1,2 га на объект</w:t>
            </w:r>
          </w:p>
        </w:tc>
      </w:tr>
    </w:tbl>
    <w:p w:rsidR="005028D7" w:rsidRPr="00710819" w:rsidRDefault="005028D7" w:rsidP="005028D7">
      <w:pPr>
        <w:pStyle w:val="afd"/>
        <w:jc w:val="both"/>
        <w:rPr>
          <w:sz w:val="27"/>
          <w:szCs w:val="27"/>
        </w:rPr>
      </w:pPr>
      <w:bookmarkStart w:id="51" w:name="_Ref394055412"/>
    </w:p>
    <w:p w:rsidR="005028D7" w:rsidRPr="00710819" w:rsidRDefault="005028D7" w:rsidP="005028D7">
      <w:pPr>
        <w:pStyle w:val="afd"/>
        <w:jc w:val="both"/>
        <w:rPr>
          <w:b w:val="0"/>
          <w:sz w:val="27"/>
          <w:szCs w:val="27"/>
        </w:rPr>
      </w:pPr>
      <w:r w:rsidRPr="00710819">
        <w:rPr>
          <w:sz w:val="27"/>
          <w:szCs w:val="27"/>
        </w:rPr>
        <w:t xml:space="preserve">Таблица </w:t>
      </w:r>
      <w:bookmarkEnd w:id="51"/>
      <w:r w:rsidRPr="00710819">
        <w:rPr>
          <w:sz w:val="27"/>
          <w:szCs w:val="27"/>
        </w:rPr>
        <w:t xml:space="preserve">18 Расчетные показатели максимально допустимого уровня территориальной доступности объектов </w:t>
      </w:r>
      <w:r w:rsidRPr="00710819">
        <w:rPr>
          <w:rFonts w:eastAsia="Calibri"/>
          <w:sz w:val="27"/>
          <w:szCs w:val="27"/>
          <w:lang w:eastAsia="en-US"/>
        </w:rPr>
        <w:t>иного значения</w:t>
      </w:r>
      <w:r w:rsidRPr="00710819">
        <w:rPr>
          <w:sz w:val="27"/>
          <w:szCs w:val="27"/>
        </w:rPr>
        <w:t xml:space="preserve"> в области, торговли, общественного питания и бытового обслуживания</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254"/>
        <w:gridCol w:w="3924"/>
      </w:tblGrid>
      <w:tr w:rsidR="005028D7" w:rsidRPr="00710819" w:rsidTr="00924439">
        <w:trPr>
          <w:trHeight w:val="20"/>
        </w:trPr>
        <w:tc>
          <w:tcPr>
            <w:tcW w:w="12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f5"/>
              <w:spacing w:line="240" w:lineRule="auto"/>
              <w:ind w:firstLine="0"/>
              <w:jc w:val="center"/>
              <w:rPr>
                <w:sz w:val="27"/>
                <w:szCs w:val="27"/>
              </w:rPr>
            </w:pPr>
            <w:r w:rsidRPr="00710819">
              <w:rPr>
                <w:rFonts w:eastAsia="Calibri"/>
                <w:b/>
                <w:sz w:val="27"/>
                <w:szCs w:val="27"/>
                <w:lang w:eastAsia="en-US"/>
              </w:rPr>
              <w:t>Наименование объекта иного значения</w:t>
            </w:r>
          </w:p>
        </w:tc>
        <w:tc>
          <w:tcPr>
            <w:tcW w:w="170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pStyle w:val="afff5"/>
              <w:spacing w:line="240" w:lineRule="auto"/>
              <w:ind w:firstLine="0"/>
              <w:jc w:val="center"/>
              <w:rPr>
                <w:sz w:val="27"/>
                <w:szCs w:val="27"/>
              </w:rPr>
            </w:pPr>
            <w:r w:rsidRPr="00710819">
              <w:rPr>
                <w:rFonts w:eastAsia="Calibri"/>
                <w:b/>
                <w:sz w:val="27"/>
                <w:szCs w:val="27"/>
                <w:lang w:eastAsia="en-US"/>
              </w:rPr>
              <w:t>Наименование расчетного показателя объекта иного значения/единица измерения</w:t>
            </w:r>
          </w:p>
        </w:tc>
        <w:tc>
          <w:tcPr>
            <w:tcW w:w="2050" w:type="pct"/>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Значение расчетного показателя максимально допустимого уровня территориальной доступности</w:t>
            </w:r>
          </w:p>
          <w:p w:rsidR="005028D7" w:rsidRPr="00710819" w:rsidRDefault="005028D7" w:rsidP="005028D7">
            <w:pPr>
              <w:pStyle w:val="afff5"/>
              <w:spacing w:line="240" w:lineRule="auto"/>
              <w:ind w:firstLine="0"/>
              <w:jc w:val="center"/>
              <w:rPr>
                <w:sz w:val="27"/>
                <w:szCs w:val="27"/>
              </w:rPr>
            </w:pPr>
            <w:r w:rsidRPr="00710819">
              <w:rPr>
                <w:rFonts w:eastAsia="Calibri"/>
                <w:b/>
                <w:sz w:val="27"/>
                <w:szCs w:val="27"/>
                <w:lang w:eastAsia="en-US"/>
              </w:rPr>
              <w:t xml:space="preserve"> объекта иного значения</w:t>
            </w:r>
          </w:p>
        </w:tc>
      </w:tr>
      <w:tr w:rsidR="005028D7" w:rsidRPr="00710819" w:rsidTr="00924439">
        <w:trPr>
          <w:trHeight w:val="920"/>
        </w:trPr>
        <w:tc>
          <w:tcPr>
            <w:tcW w:w="125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pStyle w:val="afff5"/>
              <w:spacing w:line="240" w:lineRule="auto"/>
              <w:ind w:firstLine="0"/>
              <w:rPr>
                <w:sz w:val="27"/>
                <w:szCs w:val="27"/>
              </w:rPr>
            </w:pPr>
            <w:r w:rsidRPr="00710819">
              <w:rPr>
                <w:sz w:val="27"/>
                <w:szCs w:val="27"/>
              </w:rPr>
              <w:t>Торговые предприятия (магазины, торговые центры, торговые комплексы)</w:t>
            </w:r>
          </w:p>
        </w:tc>
        <w:tc>
          <w:tcPr>
            <w:tcW w:w="170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 xml:space="preserve">Уровень территориальной доступности для населения, </w:t>
            </w:r>
            <w:proofErr w:type="gramStart"/>
            <w:r w:rsidRPr="00710819">
              <w:rPr>
                <w:rFonts w:ascii="Times New Roman" w:hAnsi="Times New Roman" w:cs="Times New Roman"/>
                <w:sz w:val="27"/>
                <w:szCs w:val="27"/>
              </w:rPr>
              <w:t>м</w:t>
            </w:r>
            <w:proofErr w:type="gramEnd"/>
          </w:p>
        </w:tc>
        <w:tc>
          <w:tcPr>
            <w:tcW w:w="205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b/>
                <w:sz w:val="27"/>
                <w:szCs w:val="27"/>
              </w:rPr>
              <w:t>Радиус обслуживания:</w:t>
            </w:r>
          </w:p>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500</w:t>
            </w:r>
          </w:p>
        </w:tc>
      </w:tr>
      <w:tr w:rsidR="005028D7" w:rsidRPr="00710819" w:rsidTr="00924439">
        <w:trPr>
          <w:trHeight w:val="707"/>
        </w:trPr>
        <w:tc>
          <w:tcPr>
            <w:tcW w:w="125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Предприятия общественного питания</w:t>
            </w:r>
          </w:p>
        </w:tc>
        <w:tc>
          <w:tcPr>
            <w:tcW w:w="170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eastAsia="Calibri" w:hAnsi="Times New Roman" w:cs="Times New Roman"/>
                <w:sz w:val="27"/>
                <w:szCs w:val="27"/>
                <w:lang w:eastAsia="en-US"/>
              </w:rPr>
              <w:t xml:space="preserve">Уровень территориальной доступности для населения, </w:t>
            </w:r>
            <w:proofErr w:type="gramStart"/>
            <w:r w:rsidRPr="00710819">
              <w:rPr>
                <w:rFonts w:ascii="Times New Roman" w:eastAsia="Calibri" w:hAnsi="Times New Roman" w:cs="Times New Roman"/>
                <w:sz w:val="27"/>
                <w:szCs w:val="27"/>
                <w:lang w:eastAsia="en-US"/>
              </w:rPr>
              <w:t>м</w:t>
            </w:r>
            <w:proofErr w:type="gramEnd"/>
          </w:p>
        </w:tc>
        <w:tc>
          <w:tcPr>
            <w:tcW w:w="205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b/>
                <w:sz w:val="27"/>
                <w:szCs w:val="27"/>
              </w:rPr>
              <w:t>Радиус обслуживания:</w:t>
            </w:r>
          </w:p>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2000</w:t>
            </w:r>
          </w:p>
        </w:tc>
      </w:tr>
      <w:tr w:rsidR="005028D7" w:rsidRPr="00710819" w:rsidTr="00924439">
        <w:trPr>
          <w:trHeight w:val="557"/>
        </w:trPr>
        <w:tc>
          <w:tcPr>
            <w:tcW w:w="125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hAnsi="Times New Roman" w:cs="Times New Roman"/>
                <w:sz w:val="27"/>
                <w:szCs w:val="27"/>
              </w:rPr>
              <w:t>Предприятия бытового обслуживания</w:t>
            </w:r>
          </w:p>
        </w:tc>
        <w:tc>
          <w:tcPr>
            <w:tcW w:w="170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tabs>
                <w:tab w:val="left" w:pos="708"/>
              </w:tabs>
              <w:rPr>
                <w:rFonts w:ascii="Times New Roman" w:hAnsi="Times New Roman" w:cs="Times New Roman"/>
                <w:sz w:val="27"/>
                <w:szCs w:val="27"/>
              </w:rPr>
            </w:pPr>
            <w:r w:rsidRPr="00710819">
              <w:rPr>
                <w:rFonts w:ascii="Times New Roman" w:eastAsia="Calibri" w:hAnsi="Times New Roman" w:cs="Times New Roman"/>
                <w:sz w:val="27"/>
                <w:szCs w:val="27"/>
                <w:lang w:eastAsia="en-US"/>
              </w:rPr>
              <w:t xml:space="preserve">Уровень территориальной доступности для населения, </w:t>
            </w:r>
            <w:proofErr w:type="gramStart"/>
            <w:r w:rsidRPr="00710819">
              <w:rPr>
                <w:rFonts w:ascii="Times New Roman" w:eastAsia="Calibri" w:hAnsi="Times New Roman" w:cs="Times New Roman"/>
                <w:sz w:val="27"/>
                <w:szCs w:val="27"/>
                <w:lang w:eastAsia="en-US"/>
              </w:rPr>
              <w:t>м</w:t>
            </w:r>
            <w:proofErr w:type="gramEnd"/>
          </w:p>
        </w:tc>
        <w:tc>
          <w:tcPr>
            <w:tcW w:w="2050" w:type="pct"/>
            <w:tcBorders>
              <w:top w:val="single" w:sz="4" w:space="0" w:color="auto"/>
              <w:left w:val="single" w:sz="4" w:space="0" w:color="auto"/>
              <w:bottom w:val="single" w:sz="4" w:space="0" w:color="auto"/>
              <w:right w:val="single" w:sz="4" w:space="0" w:color="auto"/>
            </w:tcBorders>
            <w:hideMark/>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b/>
                <w:sz w:val="27"/>
                <w:szCs w:val="27"/>
              </w:rPr>
              <w:t>Радиус обслуживания:</w:t>
            </w:r>
          </w:p>
          <w:p w:rsidR="005028D7" w:rsidRPr="00710819" w:rsidRDefault="005028D7" w:rsidP="005028D7">
            <w:pPr>
              <w:tabs>
                <w:tab w:val="left" w:pos="708"/>
              </w:tabs>
              <w:jc w:val="center"/>
              <w:rPr>
                <w:rFonts w:ascii="Times New Roman" w:hAnsi="Times New Roman" w:cs="Times New Roman"/>
                <w:sz w:val="27"/>
                <w:szCs w:val="27"/>
              </w:rPr>
            </w:pPr>
            <w:r w:rsidRPr="00710819">
              <w:rPr>
                <w:rFonts w:ascii="Times New Roman" w:hAnsi="Times New Roman" w:cs="Times New Roman"/>
                <w:sz w:val="27"/>
                <w:szCs w:val="27"/>
              </w:rPr>
              <w:t>2000</w:t>
            </w:r>
          </w:p>
        </w:tc>
      </w:tr>
    </w:tbl>
    <w:p w:rsidR="005028D7" w:rsidRPr="00710819" w:rsidRDefault="005028D7" w:rsidP="00924439">
      <w:pPr>
        <w:pStyle w:val="3"/>
        <w:keepLines w:val="0"/>
        <w:numPr>
          <w:ilvl w:val="2"/>
          <w:numId w:val="0"/>
        </w:numPr>
        <w:tabs>
          <w:tab w:val="left" w:pos="1276"/>
        </w:tabs>
        <w:spacing w:before="120" w:after="120" w:line="240" w:lineRule="auto"/>
        <w:ind w:hanging="567"/>
        <w:rPr>
          <w:rFonts w:ascii="Times New Roman" w:hAnsi="Times New Roman" w:cs="Times New Roman"/>
          <w:sz w:val="27"/>
          <w:szCs w:val="27"/>
        </w:rPr>
      </w:pPr>
      <w:bookmarkStart w:id="52" w:name="_Toc404938183"/>
      <w:r w:rsidRPr="00710819">
        <w:rPr>
          <w:rFonts w:ascii="Times New Roman" w:hAnsi="Times New Roman" w:cs="Times New Roman"/>
          <w:sz w:val="27"/>
          <w:szCs w:val="27"/>
        </w:rPr>
        <w:t>Здания, строения и сооружения, размещаемые в жилых зонах</w:t>
      </w:r>
      <w:bookmarkEnd w:id="52"/>
    </w:p>
    <w:p w:rsidR="005028D7" w:rsidRPr="00710819" w:rsidRDefault="005028D7" w:rsidP="00924439">
      <w:pPr>
        <w:pStyle w:val="a6"/>
        <w:ind w:hanging="567"/>
        <w:rPr>
          <w:sz w:val="27"/>
          <w:szCs w:val="27"/>
        </w:rPr>
      </w:pPr>
      <w:r w:rsidRPr="00710819">
        <w:rPr>
          <w:b/>
          <w:sz w:val="27"/>
          <w:szCs w:val="27"/>
        </w:rPr>
        <w:t>5.8.3.1 Расчетные показатели минимально допустимых расстояний между зданиями, строениями и сооружениями, размещаемыми в жилых зонах</w:t>
      </w:r>
    </w:p>
    <w:p w:rsidR="005028D7" w:rsidRPr="00710819" w:rsidRDefault="005028D7" w:rsidP="00924439">
      <w:pPr>
        <w:pStyle w:val="a6"/>
        <w:ind w:hanging="567"/>
        <w:rPr>
          <w:sz w:val="27"/>
          <w:szCs w:val="27"/>
        </w:rPr>
      </w:pPr>
      <w:r w:rsidRPr="00710819">
        <w:rPr>
          <w:sz w:val="27"/>
          <w:szCs w:val="27"/>
        </w:rPr>
        <w:t xml:space="preserve">Расчетные показатели минимально допустимого расстояния между зданиями, строениями и сооружениями различных типов при различных планировочных условиях установлены на основании положений </w:t>
      </w:r>
      <w:proofErr w:type="spellStart"/>
      <w:r w:rsidRPr="00710819">
        <w:rPr>
          <w:sz w:val="27"/>
          <w:szCs w:val="27"/>
        </w:rPr>
        <w:t>п.п</w:t>
      </w:r>
      <w:proofErr w:type="spellEnd"/>
      <w:r w:rsidRPr="00710819">
        <w:rPr>
          <w:sz w:val="27"/>
          <w:szCs w:val="27"/>
        </w:rPr>
        <w:t>. 4.2.56, 4.2.80 части II, Таблиц 46, 47 части I РНГП Краснодарского края:</w:t>
      </w:r>
    </w:p>
    <w:p w:rsidR="005028D7" w:rsidRPr="00710819" w:rsidRDefault="005028D7" w:rsidP="00924439">
      <w:pPr>
        <w:pStyle w:val="a6"/>
        <w:numPr>
          <w:ilvl w:val="0"/>
          <w:numId w:val="28"/>
        </w:numPr>
        <w:tabs>
          <w:tab w:val="left" w:pos="851"/>
        </w:tabs>
        <w:ind w:left="0" w:hanging="567"/>
        <w:rPr>
          <w:sz w:val="27"/>
          <w:szCs w:val="27"/>
        </w:rPr>
      </w:pPr>
      <w:r w:rsidRPr="00710819">
        <w:rPr>
          <w:sz w:val="27"/>
          <w:szCs w:val="27"/>
        </w:rPr>
        <w:t xml:space="preserve">между длинными сторонами жилых зданий высотой 2-3 этажа следует принимать расстояние (в метрах) не менее 15 м, а высотой 4 этажа – не менее 20 </w:t>
      </w:r>
      <w:r w:rsidRPr="00710819">
        <w:rPr>
          <w:sz w:val="27"/>
          <w:szCs w:val="27"/>
        </w:rPr>
        <w:lastRenderedPageBreak/>
        <w:t>м; между длинной стороной жилого здания и торцом жилого здания с окнами из жилых комнат, этажностью 2,3,4, следует принимать расстояние не менее 10 м</w:t>
      </w:r>
      <w:r w:rsidRPr="00710819">
        <w:rPr>
          <w:sz w:val="27"/>
          <w:szCs w:val="27"/>
          <w:lang w:val="en-US"/>
        </w:rPr>
        <w:t>;</w:t>
      </w:r>
    </w:p>
    <w:p w:rsidR="005028D7" w:rsidRPr="00710819" w:rsidRDefault="005028D7" w:rsidP="00924439">
      <w:pPr>
        <w:pStyle w:val="a6"/>
        <w:numPr>
          <w:ilvl w:val="0"/>
          <w:numId w:val="28"/>
        </w:numPr>
        <w:tabs>
          <w:tab w:val="left" w:pos="851"/>
        </w:tabs>
        <w:ind w:left="0" w:hanging="567"/>
        <w:rPr>
          <w:sz w:val="27"/>
          <w:szCs w:val="27"/>
        </w:rPr>
      </w:pPr>
      <w:r w:rsidRPr="00710819">
        <w:rPr>
          <w:sz w:val="27"/>
          <w:szCs w:val="27"/>
        </w:rPr>
        <w:t xml:space="preserve">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расположенных на соседних земельных участках, по санитарным и бытовым условиям следует принимать не менее 6 метров; </w:t>
      </w:r>
    </w:p>
    <w:p w:rsidR="005028D7" w:rsidRPr="00710819" w:rsidRDefault="005028D7" w:rsidP="00924439">
      <w:pPr>
        <w:pStyle w:val="a6"/>
        <w:numPr>
          <w:ilvl w:val="0"/>
          <w:numId w:val="28"/>
        </w:numPr>
        <w:tabs>
          <w:tab w:val="left" w:pos="851"/>
        </w:tabs>
        <w:ind w:left="0" w:hanging="567"/>
        <w:rPr>
          <w:sz w:val="27"/>
          <w:szCs w:val="27"/>
        </w:rPr>
      </w:pPr>
      <w:r w:rsidRPr="00710819">
        <w:rPr>
          <w:sz w:val="27"/>
          <w:szCs w:val="27"/>
        </w:rPr>
        <w:t>в зонах малоэтажной жилой застройки сельского поселения расстояния до границы соседнего участка по санитарно-бытовым условиям (в метрах) следует принимать не менее:</w:t>
      </w:r>
    </w:p>
    <w:p w:rsidR="005028D7" w:rsidRPr="00710819" w:rsidRDefault="005028D7" w:rsidP="00924439">
      <w:pPr>
        <w:pStyle w:val="a3"/>
        <w:tabs>
          <w:tab w:val="left" w:pos="708"/>
        </w:tabs>
        <w:snapToGrid w:val="0"/>
        <w:ind w:hanging="567"/>
        <w:rPr>
          <w:sz w:val="27"/>
          <w:szCs w:val="27"/>
        </w:rPr>
      </w:pPr>
      <w:r w:rsidRPr="00710819">
        <w:rPr>
          <w:sz w:val="27"/>
          <w:szCs w:val="27"/>
        </w:rPr>
        <w:t xml:space="preserve"> от объекта индивидуального жилищного строительства, усадебного жилого дома и жилого дома блокированного типа – 3,0 м; </w:t>
      </w:r>
    </w:p>
    <w:p w:rsidR="005028D7" w:rsidRPr="00710819" w:rsidRDefault="005028D7" w:rsidP="00924439">
      <w:pPr>
        <w:pStyle w:val="a3"/>
        <w:tabs>
          <w:tab w:val="left" w:pos="708"/>
        </w:tabs>
        <w:snapToGrid w:val="0"/>
        <w:ind w:hanging="567"/>
        <w:rPr>
          <w:sz w:val="27"/>
          <w:szCs w:val="27"/>
        </w:rPr>
      </w:pPr>
      <w:r w:rsidRPr="00710819">
        <w:rPr>
          <w:sz w:val="27"/>
          <w:szCs w:val="27"/>
        </w:rPr>
        <w:t xml:space="preserve">от построек для содержания скота и птицы – 4,0 м; </w:t>
      </w:r>
    </w:p>
    <w:p w:rsidR="005028D7" w:rsidRPr="00710819" w:rsidRDefault="005028D7" w:rsidP="00924439">
      <w:pPr>
        <w:pStyle w:val="a3"/>
        <w:tabs>
          <w:tab w:val="left" w:pos="708"/>
        </w:tabs>
        <w:snapToGrid w:val="0"/>
        <w:ind w:hanging="567"/>
        <w:rPr>
          <w:sz w:val="27"/>
          <w:szCs w:val="27"/>
        </w:rPr>
      </w:pPr>
      <w:r w:rsidRPr="00710819">
        <w:rPr>
          <w:sz w:val="27"/>
          <w:szCs w:val="27"/>
        </w:rPr>
        <w:t xml:space="preserve">от бани, гаража и других построек – 1,0 м; </w:t>
      </w:r>
    </w:p>
    <w:p w:rsidR="005028D7" w:rsidRPr="00710819" w:rsidRDefault="005028D7" w:rsidP="00924439">
      <w:pPr>
        <w:pStyle w:val="a3"/>
        <w:tabs>
          <w:tab w:val="left" w:pos="708"/>
        </w:tabs>
        <w:snapToGrid w:val="0"/>
        <w:ind w:hanging="567"/>
        <w:rPr>
          <w:sz w:val="27"/>
          <w:szCs w:val="27"/>
        </w:rPr>
      </w:pPr>
      <w:r w:rsidRPr="00710819">
        <w:rPr>
          <w:sz w:val="27"/>
          <w:szCs w:val="27"/>
        </w:rPr>
        <w:t xml:space="preserve">от стволов высокорослых деревьев – 4,0 м; </w:t>
      </w:r>
    </w:p>
    <w:p w:rsidR="005028D7" w:rsidRPr="00710819" w:rsidRDefault="005028D7" w:rsidP="00924439">
      <w:pPr>
        <w:pStyle w:val="a3"/>
        <w:tabs>
          <w:tab w:val="left" w:pos="708"/>
        </w:tabs>
        <w:snapToGrid w:val="0"/>
        <w:ind w:hanging="567"/>
        <w:rPr>
          <w:sz w:val="27"/>
          <w:szCs w:val="27"/>
        </w:rPr>
      </w:pPr>
      <w:r w:rsidRPr="00710819">
        <w:rPr>
          <w:sz w:val="27"/>
          <w:szCs w:val="27"/>
        </w:rPr>
        <w:t xml:space="preserve">от стволов среднерослых деревьев – 2,0 м; </w:t>
      </w:r>
    </w:p>
    <w:p w:rsidR="005028D7" w:rsidRPr="00710819" w:rsidRDefault="005028D7" w:rsidP="00924439">
      <w:pPr>
        <w:pStyle w:val="a3"/>
        <w:tabs>
          <w:tab w:val="left" w:pos="708"/>
        </w:tabs>
        <w:snapToGrid w:val="0"/>
        <w:ind w:hanging="567"/>
        <w:rPr>
          <w:sz w:val="27"/>
          <w:szCs w:val="27"/>
        </w:rPr>
      </w:pPr>
      <w:r w:rsidRPr="00710819">
        <w:rPr>
          <w:sz w:val="27"/>
          <w:szCs w:val="27"/>
        </w:rPr>
        <w:t>от кустарника – 1,0 м.</w:t>
      </w:r>
    </w:p>
    <w:p w:rsidR="005028D7" w:rsidRPr="00710819" w:rsidRDefault="005028D7" w:rsidP="00924439">
      <w:pPr>
        <w:pStyle w:val="a3"/>
        <w:numPr>
          <w:ilvl w:val="0"/>
          <w:numId w:val="0"/>
        </w:numPr>
        <w:ind w:hanging="567"/>
        <w:rPr>
          <w:sz w:val="27"/>
          <w:szCs w:val="27"/>
        </w:rPr>
      </w:pPr>
      <w:r w:rsidRPr="00710819">
        <w:rPr>
          <w:sz w:val="27"/>
          <w:szCs w:val="27"/>
        </w:rPr>
        <w:t>Расстояния от окон жилых помещений (комнат, кухонь и веранд) до бань, выгребных ям и надворных туалетов, расположенных на соседних земельных участках, следует принимать не менее:</w:t>
      </w:r>
    </w:p>
    <w:p w:rsidR="005028D7" w:rsidRPr="00710819" w:rsidRDefault="005028D7" w:rsidP="00924439">
      <w:pPr>
        <w:pStyle w:val="a3"/>
        <w:numPr>
          <w:ilvl w:val="0"/>
          <w:numId w:val="0"/>
        </w:numPr>
        <w:ind w:hanging="567"/>
        <w:rPr>
          <w:sz w:val="27"/>
          <w:szCs w:val="27"/>
        </w:rPr>
      </w:pPr>
      <w:r w:rsidRPr="00710819">
        <w:rPr>
          <w:sz w:val="27"/>
          <w:szCs w:val="27"/>
        </w:rPr>
        <w:t>- от выгребных ям и надворных туалетов – 12 м;</w:t>
      </w:r>
    </w:p>
    <w:p w:rsidR="005028D7" w:rsidRPr="00710819" w:rsidRDefault="005028D7" w:rsidP="00924439">
      <w:pPr>
        <w:pStyle w:val="a3"/>
        <w:numPr>
          <w:ilvl w:val="0"/>
          <w:numId w:val="0"/>
        </w:numPr>
        <w:ind w:hanging="567"/>
        <w:rPr>
          <w:sz w:val="27"/>
          <w:szCs w:val="27"/>
        </w:rPr>
      </w:pPr>
      <w:r w:rsidRPr="00710819">
        <w:rPr>
          <w:sz w:val="27"/>
          <w:szCs w:val="27"/>
        </w:rPr>
        <w:t>- от бань – 8 м.</w:t>
      </w:r>
    </w:p>
    <w:p w:rsidR="005028D7" w:rsidRPr="00710819" w:rsidRDefault="005028D7" w:rsidP="00924439">
      <w:pPr>
        <w:pStyle w:val="a6"/>
        <w:numPr>
          <w:ilvl w:val="0"/>
          <w:numId w:val="28"/>
        </w:numPr>
        <w:tabs>
          <w:tab w:val="left" w:pos="851"/>
        </w:tabs>
        <w:ind w:left="0" w:hanging="567"/>
        <w:rPr>
          <w:sz w:val="27"/>
          <w:szCs w:val="27"/>
        </w:rPr>
      </w:pPr>
      <w:r w:rsidRPr="00710819">
        <w:rPr>
          <w:sz w:val="27"/>
          <w:szCs w:val="27"/>
        </w:rPr>
        <w:t xml:space="preserve">расстояния от помещений и выгулов (вольеров, навесов, загонов) для содержания и разведения животных до окон жилых помещений и кухонь должны быть не </w:t>
      </w:r>
      <w:proofErr w:type="gramStart"/>
      <w:r w:rsidRPr="00710819">
        <w:rPr>
          <w:sz w:val="27"/>
          <w:szCs w:val="27"/>
        </w:rPr>
        <w:t>менее указанных</w:t>
      </w:r>
      <w:proofErr w:type="gramEnd"/>
      <w:r w:rsidRPr="00710819">
        <w:rPr>
          <w:sz w:val="27"/>
          <w:szCs w:val="27"/>
        </w:rPr>
        <w:t xml:space="preserve"> ниже (Таблица 19):</w:t>
      </w:r>
    </w:p>
    <w:p w:rsidR="005028D7" w:rsidRPr="00710819" w:rsidRDefault="005028D7" w:rsidP="00924439">
      <w:pPr>
        <w:pStyle w:val="a6"/>
        <w:tabs>
          <w:tab w:val="left" w:pos="851"/>
        </w:tabs>
        <w:ind w:hanging="567"/>
        <w:rPr>
          <w:b/>
          <w:sz w:val="27"/>
          <w:szCs w:val="27"/>
        </w:rPr>
      </w:pPr>
    </w:p>
    <w:p w:rsidR="005028D7" w:rsidRPr="00710819" w:rsidRDefault="005028D7" w:rsidP="00924439">
      <w:pPr>
        <w:pStyle w:val="a6"/>
        <w:tabs>
          <w:tab w:val="left" w:pos="851"/>
        </w:tabs>
        <w:ind w:hanging="567"/>
        <w:rPr>
          <w:b/>
          <w:sz w:val="27"/>
          <w:szCs w:val="27"/>
        </w:rPr>
      </w:pPr>
      <w:r w:rsidRPr="00710819">
        <w:rPr>
          <w:b/>
          <w:sz w:val="27"/>
          <w:szCs w:val="27"/>
        </w:rPr>
        <w:t>Таблица 19 Расстояния от помещений и выгулов (вольеров, навесов, загонов) для содержания и разведения животных до окон жилых помещений и кухонь</w:t>
      </w:r>
    </w:p>
    <w:tbl>
      <w:tblPr>
        <w:tblW w:w="10200" w:type="dxa"/>
        <w:jc w:val="center"/>
        <w:tblLayout w:type="fixed"/>
        <w:tblCellMar>
          <w:top w:w="75" w:type="dxa"/>
          <w:left w:w="0" w:type="dxa"/>
          <w:bottom w:w="75" w:type="dxa"/>
          <w:right w:w="0" w:type="dxa"/>
        </w:tblCellMar>
        <w:tblLook w:val="04A0" w:firstRow="1" w:lastRow="0" w:firstColumn="1" w:lastColumn="0" w:noHBand="0" w:noVBand="1"/>
      </w:tblPr>
      <w:tblGrid>
        <w:gridCol w:w="1560"/>
        <w:gridCol w:w="1417"/>
        <w:gridCol w:w="1133"/>
        <w:gridCol w:w="1133"/>
        <w:gridCol w:w="1558"/>
        <w:gridCol w:w="1417"/>
        <w:gridCol w:w="991"/>
        <w:gridCol w:w="991"/>
      </w:tblGrid>
      <w:tr w:rsidR="005028D7" w:rsidRPr="00710819" w:rsidTr="005028D7">
        <w:trPr>
          <w:trHeight w:val="100"/>
          <w:jc w:val="center"/>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Нормативный разрыв</w:t>
            </w:r>
          </w:p>
        </w:tc>
        <w:tc>
          <w:tcPr>
            <w:tcW w:w="864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Поголовье (шт.), не более</w:t>
            </w:r>
          </w:p>
        </w:tc>
      </w:tr>
      <w:tr w:rsidR="005028D7" w:rsidRPr="00710819" w:rsidTr="005028D7">
        <w:trPr>
          <w:trHeight w:val="100"/>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5028D7" w:rsidRPr="00710819" w:rsidRDefault="005028D7" w:rsidP="005028D7">
            <w:pPr>
              <w:rPr>
                <w:rFonts w:ascii="Times New Roman" w:hAnsi="Times New Roman" w:cs="Times New Roman"/>
                <w:sz w:val="27"/>
                <w:szCs w:val="27"/>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свиньи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коровы, бычки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овцы, козы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кролики - матки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птица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лошади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нутрии, песцы</w:t>
            </w:r>
          </w:p>
        </w:tc>
      </w:tr>
      <w:tr w:rsidR="005028D7" w:rsidRPr="00710819" w:rsidTr="005028D7">
        <w:trPr>
          <w:trHeight w:val="50"/>
          <w:jc w:val="center"/>
        </w:trPr>
        <w:tc>
          <w:tcPr>
            <w:tcW w:w="1560"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10 м</w:t>
            </w:r>
          </w:p>
        </w:tc>
        <w:tc>
          <w:tcPr>
            <w:tcW w:w="141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5</w:t>
            </w:r>
          </w:p>
        </w:tc>
        <w:tc>
          <w:tcPr>
            <w:tcW w:w="113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5</w:t>
            </w:r>
          </w:p>
        </w:tc>
        <w:tc>
          <w:tcPr>
            <w:tcW w:w="113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10</w:t>
            </w:r>
          </w:p>
        </w:tc>
        <w:tc>
          <w:tcPr>
            <w:tcW w:w="155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10</w:t>
            </w:r>
          </w:p>
        </w:tc>
        <w:tc>
          <w:tcPr>
            <w:tcW w:w="1418"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30</w:t>
            </w:r>
          </w:p>
        </w:tc>
        <w:tc>
          <w:tcPr>
            <w:tcW w:w="99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5</w:t>
            </w:r>
          </w:p>
        </w:tc>
        <w:tc>
          <w:tcPr>
            <w:tcW w:w="992"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5</w:t>
            </w:r>
          </w:p>
        </w:tc>
      </w:tr>
      <w:tr w:rsidR="005028D7" w:rsidRPr="00710819" w:rsidTr="005028D7">
        <w:trPr>
          <w:trHeight w:val="50"/>
          <w:jc w:val="center"/>
        </w:trPr>
        <w:tc>
          <w:tcPr>
            <w:tcW w:w="1560"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20 м</w:t>
            </w:r>
          </w:p>
        </w:tc>
        <w:tc>
          <w:tcPr>
            <w:tcW w:w="1417"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8</w:t>
            </w:r>
          </w:p>
        </w:tc>
        <w:tc>
          <w:tcPr>
            <w:tcW w:w="1134"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8</w:t>
            </w:r>
          </w:p>
        </w:tc>
        <w:tc>
          <w:tcPr>
            <w:tcW w:w="1134"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15</w:t>
            </w:r>
          </w:p>
        </w:tc>
        <w:tc>
          <w:tcPr>
            <w:tcW w:w="1559"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20</w:t>
            </w:r>
          </w:p>
        </w:tc>
        <w:tc>
          <w:tcPr>
            <w:tcW w:w="1418"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45</w:t>
            </w:r>
          </w:p>
        </w:tc>
        <w:tc>
          <w:tcPr>
            <w:tcW w:w="992"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8</w:t>
            </w:r>
          </w:p>
        </w:tc>
        <w:tc>
          <w:tcPr>
            <w:tcW w:w="992"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8</w:t>
            </w:r>
          </w:p>
        </w:tc>
      </w:tr>
      <w:tr w:rsidR="005028D7" w:rsidRPr="00710819" w:rsidTr="005028D7">
        <w:trPr>
          <w:trHeight w:val="50"/>
          <w:jc w:val="center"/>
        </w:trPr>
        <w:tc>
          <w:tcPr>
            <w:tcW w:w="1560"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30 м</w:t>
            </w:r>
          </w:p>
        </w:tc>
        <w:tc>
          <w:tcPr>
            <w:tcW w:w="1417"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10</w:t>
            </w:r>
          </w:p>
        </w:tc>
        <w:tc>
          <w:tcPr>
            <w:tcW w:w="1134"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10</w:t>
            </w:r>
          </w:p>
        </w:tc>
        <w:tc>
          <w:tcPr>
            <w:tcW w:w="1134"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20</w:t>
            </w:r>
          </w:p>
        </w:tc>
        <w:tc>
          <w:tcPr>
            <w:tcW w:w="1559"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30</w:t>
            </w:r>
          </w:p>
        </w:tc>
        <w:tc>
          <w:tcPr>
            <w:tcW w:w="1418"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60</w:t>
            </w:r>
          </w:p>
        </w:tc>
        <w:tc>
          <w:tcPr>
            <w:tcW w:w="992"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10</w:t>
            </w:r>
          </w:p>
        </w:tc>
        <w:tc>
          <w:tcPr>
            <w:tcW w:w="992" w:type="dxa"/>
            <w:tcBorders>
              <w:top w:val="nil"/>
              <w:left w:val="single" w:sz="4" w:space="0" w:color="auto"/>
              <w:bottom w:val="nil"/>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10</w:t>
            </w:r>
          </w:p>
        </w:tc>
      </w:tr>
      <w:tr w:rsidR="005028D7" w:rsidRPr="00710819" w:rsidTr="005028D7">
        <w:trPr>
          <w:trHeight w:val="50"/>
          <w:jc w:val="center"/>
        </w:trPr>
        <w:tc>
          <w:tcPr>
            <w:tcW w:w="1560"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lastRenderedPageBreak/>
              <w:t>40 м</w:t>
            </w:r>
          </w:p>
        </w:tc>
        <w:tc>
          <w:tcPr>
            <w:tcW w:w="1417"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15</w:t>
            </w:r>
          </w:p>
        </w:tc>
        <w:tc>
          <w:tcPr>
            <w:tcW w:w="113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15</w:t>
            </w:r>
          </w:p>
        </w:tc>
        <w:tc>
          <w:tcPr>
            <w:tcW w:w="1134"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25</w:t>
            </w:r>
          </w:p>
        </w:tc>
        <w:tc>
          <w:tcPr>
            <w:tcW w:w="1559"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40</w:t>
            </w:r>
          </w:p>
        </w:tc>
        <w:tc>
          <w:tcPr>
            <w:tcW w:w="1418"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75</w:t>
            </w:r>
          </w:p>
        </w:tc>
        <w:tc>
          <w:tcPr>
            <w:tcW w:w="99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15</w:t>
            </w:r>
          </w:p>
        </w:tc>
        <w:tc>
          <w:tcPr>
            <w:tcW w:w="992" w:type="dxa"/>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028D7" w:rsidRPr="00710819" w:rsidRDefault="005028D7" w:rsidP="005028D7">
            <w:pPr>
              <w:widowControl w:val="0"/>
              <w:tabs>
                <w:tab w:val="left" w:pos="708"/>
              </w:tabs>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15</w:t>
            </w:r>
          </w:p>
        </w:tc>
      </w:tr>
    </w:tbl>
    <w:p w:rsidR="005028D7" w:rsidRPr="00710819" w:rsidRDefault="005028D7" w:rsidP="005028D7">
      <w:pPr>
        <w:pStyle w:val="a6"/>
        <w:numPr>
          <w:ilvl w:val="0"/>
          <w:numId w:val="28"/>
        </w:numPr>
        <w:tabs>
          <w:tab w:val="left" w:pos="851"/>
        </w:tabs>
        <w:ind w:left="0" w:firstLine="567"/>
        <w:rPr>
          <w:sz w:val="27"/>
          <w:szCs w:val="27"/>
        </w:rPr>
      </w:pPr>
      <w:r w:rsidRPr="00710819">
        <w:rPr>
          <w:sz w:val="27"/>
          <w:szCs w:val="27"/>
        </w:rPr>
        <w:t xml:space="preserve">Сараи для скота и птицы, размещаемые в жилой зоне сельского поселения, должны содержать не более 30 блоков; их следует предусматривать на расстоянии (в метрах) от окон жилых помещений дома, при количестве блоков: </w:t>
      </w:r>
    </w:p>
    <w:p w:rsidR="005028D7" w:rsidRPr="00710819" w:rsidRDefault="005028D7" w:rsidP="005028D7">
      <w:pPr>
        <w:pStyle w:val="a3"/>
        <w:tabs>
          <w:tab w:val="left" w:pos="708"/>
        </w:tabs>
        <w:snapToGrid w:val="0"/>
        <w:rPr>
          <w:sz w:val="27"/>
          <w:szCs w:val="27"/>
        </w:rPr>
      </w:pPr>
      <w:r w:rsidRPr="00710819">
        <w:rPr>
          <w:sz w:val="27"/>
          <w:szCs w:val="27"/>
        </w:rPr>
        <w:t xml:space="preserve">до 2 блоков - 15 м; </w:t>
      </w:r>
    </w:p>
    <w:p w:rsidR="005028D7" w:rsidRPr="00710819" w:rsidRDefault="005028D7" w:rsidP="005028D7">
      <w:pPr>
        <w:pStyle w:val="a3"/>
        <w:tabs>
          <w:tab w:val="left" w:pos="708"/>
        </w:tabs>
        <w:snapToGrid w:val="0"/>
        <w:rPr>
          <w:sz w:val="27"/>
          <w:szCs w:val="27"/>
        </w:rPr>
      </w:pPr>
      <w:r w:rsidRPr="00710819">
        <w:rPr>
          <w:sz w:val="27"/>
          <w:szCs w:val="27"/>
        </w:rPr>
        <w:t xml:space="preserve">от 3 до 8 блоков - 25 м; </w:t>
      </w:r>
    </w:p>
    <w:p w:rsidR="005028D7" w:rsidRPr="00710819" w:rsidRDefault="005028D7" w:rsidP="005028D7">
      <w:pPr>
        <w:pStyle w:val="a3"/>
        <w:tabs>
          <w:tab w:val="left" w:pos="708"/>
        </w:tabs>
        <w:snapToGrid w:val="0"/>
        <w:rPr>
          <w:sz w:val="27"/>
          <w:szCs w:val="27"/>
        </w:rPr>
      </w:pPr>
      <w:r w:rsidRPr="00710819">
        <w:rPr>
          <w:sz w:val="27"/>
          <w:szCs w:val="27"/>
        </w:rPr>
        <w:t>от 9 до 30 блоков - 50 м.</w:t>
      </w:r>
    </w:p>
    <w:p w:rsidR="005028D7" w:rsidRPr="00710819" w:rsidRDefault="005028D7" w:rsidP="005028D7">
      <w:pPr>
        <w:pStyle w:val="a6"/>
        <w:ind w:firstLine="709"/>
        <w:rPr>
          <w:sz w:val="27"/>
          <w:szCs w:val="27"/>
        </w:rPr>
      </w:pPr>
      <w:r w:rsidRPr="00710819">
        <w:rPr>
          <w:sz w:val="27"/>
          <w:szCs w:val="27"/>
        </w:rPr>
        <w:t xml:space="preserve">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 м. </w:t>
      </w:r>
      <w:bookmarkStart w:id="53" w:name="_Ref394138132"/>
    </w:p>
    <w:p w:rsidR="005028D7" w:rsidRPr="00710819" w:rsidRDefault="005028D7" w:rsidP="005028D7">
      <w:pPr>
        <w:pStyle w:val="3"/>
        <w:keepLines w:val="0"/>
        <w:numPr>
          <w:ilvl w:val="2"/>
          <w:numId w:val="0"/>
        </w:numPr>
        <w:tabs>
          <w:tab w:val="left" w:pos="1276"/>
        </w:tabs>
        <w:spacing w:before="120" w:after="120" w:line="240" w:lineRule="auto"/>
        <w:ind w:left="720" w:hanging="720"/>
        <w:rPr>
          <w:rFonts w:ascii="Times New Roman" w:hAnsi="Times New Roman" w:cs="Times New Roman"/>
          <w:sz w:val="27"/>
          <w:szCs w:val="27"/>
        </w:rPr>
      </w:pPr>
      <w:bookmarkStart w:id="54" w:name="_Toc404938184"/>
      <w:bookmarkEnd w:id="53"/>
      <w:r w:rsidRPr="00710819">
        <w:rPr>
          <w:rFonts w:ascii="Times New Roman" w:hAnsi="Times New Roman" w:cs="Times New Roman"/>
          <w:sz w:val="27"/>
          <w:szCs w:val="27"/>
        </w:rPr>
        <w:t>В области связи и информатизации</w:t>
      </w:r>
      <w:bookmarkEnd w:id="54"/>
    </w:p>
    <w:p w:rsidR="005028D7" w:rsidRPr="00710819" w:rsidRDefault="005028D7" w:rsidP="005028D7">
      <w:pPr>
        <w:widowControl w:val="0"/>
        <w:autoSpaceDE w:val="0"/>
        <w:autoSpaceDN w:val="0"/>
        <w:adjustRightInd w:val="0"/>
        <w:ind w:firstLine="540"/>
        <w:jc w:val="both"/>
        <w:rPr>
          <w:rFonts w:ascii="Times New Roman" w:hAnsi="Times New Roman" w:cs="Times New Roman"/>
          <w:sz w:val="27"/>
          <w:szCs w:val="27"/>
        </w:rPr>
      </w:pPr>
      <w:r w:rsidRPr="00710819">
        <w:rPr>
          <w:rFonts w:ascii="Times New Roman" w:hAnsi="Times New Roman" w:cs="Times New Roman"/>
          <w:sz w:val="27"/>
          <w:szCs w:val="27"/>
        </w:rPr>
        <w:t>Согласно статье 14 Федерального закона «Об общих принципах организации местного самоуправления в Российской Федерации», статье 8 Устава Новотитаровского сельского поселения  к полномочиям органов местного самоуправления сельского поселения относится создание условий для обеспечения жителей поселения услугами связи.</w:t>
      </w:r>
    </w:p>
    <w:p w:rsidR="005028D7" w:rsidRPr="00710819" w:rsidRDefault="005028D7" w:rsidP="005028D7">
      <w:pPr>
        <w:ind w:firstLine="567"/>
        <w:jc w:val="both"/>
        <w:rPr>
          <w:rFonts w:ascii="Times New Roman" w:hAnsi="Times New Roman" w:cs="Times New Roman"/>
          <w:sz w:val="27"/>
          <w:szCs w:val="27"/>
        </w:rPr>
      </w:pPr>
      <w:r w:rsidRPr="00710819">
        <w:rPr>
          <w:rFonts w:ascii="Times New Roman" w:hAnsi="Times New Roman" w:cs="Times New Roman"/>
          <w:sz w:val="27"/>
          <w:szCs w:val="27"/>
        </w:rPr>
        <w:t>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 для линий связи» – 0,3  га.</w:t>
      </w:r>
    </w:p>
    <w:p w:rsidR="005028D7" w:rsidRPr="00710819" w:rsidRDefault="005028D7" w:rsidP="005028D7">
      <w:pPr>
        <w:pStyle w:val="12"/>
        <w:keepNext/>
        <w:pageBreakBefore/>
        <w:widowControl/>
        <w:tabs>
          <w:tab w:val="left" w:pos="851"/>
        </w:tabs>
        <w:autoSpaceDE/>
        <w:autoSpaceDN/>
        <w:adjustRightInd/>
        <w:spacing w:before="240" w:after="120"/>
        <w:ind w:left="432" w:hanging="432"/>
        <w:rPr>
          <w:rFonts w:ascii="Times New Roman" w:hAnsi="Times New Roman" w:cs="Times New Roman"/>
          <w:sz w:val="27"/>
          <w:szCs w:val="27"/>
        </w:rPr>
      </w:pPr>
      <w:bookmarkStart w:id="55" w:name="_Toc404938185"/>
      <w:r w:rsidRPr="00710819">
        <w:rPr>
          <w:rFonts w:ascii="Times New Roman" w:hAnsi="Times New Roman" w:cs="Times New Roman"/>
          <w:sz w:val="27"/>
          <w:szCs w:val="27"/>
        </w:rPr>
        <w:lastRenderedPageBreak/>
        <w:t xml:space="preserve">Приложение 1 Перечень нормативных правовых актов и иных документов, использованных при разработке местных нормативов градостроительного проектирования </w:t>
      </w:r>
      <w:bookmarkEnd w:id="55"/>
      <w:r w:rsidRPr="00710819">
        <w:rPr>
          <w:rFonts w:ascii="Times New Roman" w:hAnsi="Times New Roman" w:cs="Times New Roman"/>
          <w:sz w:val="27"/>
          <w:szCs w:val="27"/>
        </w:rPr>
        <w:t>Новотитаровского сельского поселения</w:t>
      </w:r>
    </w:p>
    <w:p w:rsidR="005028D7" w:rsidRPr="00710819" w:rsidRDefault="005028D7" w:rsidP="005028D7">
      <w:pPr>
        <w:spacing w:before="120"/>
        <w:ind w:firstLine="567"/>
        <w:jc w:val="center"/>
        <w:rPr>
          <w:rFonts w:ascii="Times New Roman" w:hAnsi="Times New Roman" w:cs="Times New Roman"/>
          <w:b/>
          <w:i/>
          <w:sz w:val="27"/>
          <w:szCs w:val="27"/>
        </w:rPr>
      </w:pPr>
    </w:p>
    <w:p w:rsidR="005028D7" w:rsidRPr="00710819" w:rsidRDefault="005028D7" w:rsidP="005028D7">
      <w:pPr>
        <w:spacing w:before="120"/>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Федеральные законы</w:t>
      </w:r>
    </w:p>
    <w:p w:rsidR="005028D7" w:rsidRPr="00710819" w:rsidRDefault="005028D7" w:rsidP="005028D7">
      <w:pPr>
        <w:spacing w:before="120"/>
        <w:ind w:firstLine="567"/>
        <w:jc w:val="center"/>
        <w:rPr>
          <w:rFonts w:ascii="Times New Roman" w:hAnsi="Times New Roman" w:cs="Times New Roman"/>
          <w:b/>
          <w:i/>
          <w:sz w:val="27"/>
          <w:szCs w:val="27"/>
        </w:rPr>
      </w:pP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u w:val="single"/>
        </w:rPr>
      </w:pPr>
      <w:r w:rsidRPr="00710819">
        <w:rPr>
          <w:rFonts w:ascii="Times New Roman" w:eastAsia="Calibri" w:hAnsi="Times New Roman" w:cs="Times New Roman"/>
          <w:sz w:val="27"/>
          <w:szCs w:val="27"/>
        </w:rPr>
        <w:t>Градостроительный кодекс Российской Федерации;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Земельный кодекс Российской Федерации;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Водный кодекс Российской Федерации;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Лесной кодекс Российской Федерации;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Федеральный закон от 06.10. 2003 № 131-ФЗ «Об общих принципах организации местного самоуправления в Российской Федерации»;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Федеральный закон от 27.12.2002 № 184-ФЗ «О техническом регулировании»;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Федеральный закон от 07.12.2011 № 416-ФЗ «О водоснабжении и водоотведении»;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Федеральный закон от 27.07.2010 № 190-ФЗ «О теплоснабжении»;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Федеральный закон от 31.03.1999 № 69-ФЗ «О газоснабжении в Российской Федерации»;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Федеральный закон от 26.03.2003 № 35-ФЗ «Об электроэнергетике»;</w:t>
      </w:r>
    </w:p>
    <w:p w:rsidR="005028D7" w:rsidRPr="00710819" w:rsidRDefault="005028D7" w:rsidP="005028D7">
      <w:pPr>
        <w:ind w:firstLine="567"/>
        <w:jc w:val="both"/>
        <w:rPr>
          <w:rFonts w:ascii="Times New Roman" w:hAnsi="Times New Roman" w:cs="Times New Roman"/>
          <w:sz w:val="27"/>
          <w:szCs w:val="27"/>
        </w:rPr>
      </w:pPr>
      <w:r w:rsidRPr="00710819">
        <w:rPr>
          <w:rFonts w:ascii="Times New Roman" w:hAnsi="Times New Roman" w:cs="Times New Roman"/>
          <w:sz w:val="27"/>
          <w:szCs w:val="27"/>
        </w:rPr>
        <w:t>Федеральный закон от 12.01.1996 № 8-ФЗ «О погребении и похоронном деле».</w:t>
      </w:r>
    </w:p>
    <w:p w:rsidR="005028D7" w:rsidRPr="00710819" w:rsidRDefault="005028D7" w:rsidP="005028D7">
      <w:pPr>
        <w:ind w:firstLine="567"/>
        <w:jc w:val="both"/>
        <w:rPr>
          <w:rFonts w:ascii="Times New Roman" w:hAnsi="Times New Roman" w:cs="Times New Roman"/>
          <w:sz w:val="27"/>
          <w:szCs w:val="27"/>
        </w:rPr>
      </w:pP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Иные нормативные акты Российской Федерации</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Распоряжение Правительства Российской Федерации от 03.07.1996 № 1063-р «О Социальных нормативах и нормах»;</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Распоряжение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lastRenderedPageBreak/>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hAnsi="Times New Roman" w:cs="Times New Roman"/>
          <w:sz w:val="27"/>
          <w:szCs w:val="27"/>
        </w:rPr>
        <w:t>Постановление Правительства Российской Федерации от 17.06.2004 № 294 «О Федеральном агентстве по техническому регулированию и метрологии»;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Приказ</w:t>
      </w:r>
      <w:r w:rsidRPr="00710819">
        <w:rPr>
          <w:rFonts w:ascii="Times New Roman" w:hAnsi="Times New Roman" w:cs="Times New Roman"/>
          <w:sz w:val="27"/>
          <w:szCs w:val="27"/>
        </w:rPr>
        <w:t xml:space="preserve"> Федерального агентства по техническому регулированию и метрологии</w:t>
      </w:r>
      <w:r w:rsidRPr="00710819">
        <w:rPr>
          <w:rFonts w:ascii="Times New Roman" w:eastAsia="Calibri" w:hAnsi="Times New Roman" w:cs="Times New Roman"/>
          <w:sz w:val="27"/>
          <w:szCs w:val="27"/>
        </w:rPr>
        <w:t xml:space="preserve">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безопасности зданий и сооружений»;</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Приказ Министерства Регионального развития Российской Федерации от 28.12.2010 №820 «Об утверждении свода правил «СНиП 2.07.01-89* «Градостроительство. Планировка и застройка городских и сельских поселений»;</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 xml:space="preserve">Письмо Федерального агентства по техническому регулированию и метрологии от 10.02.2005 № КС-7 «По вопросу действия СНИП, </w:t>
      </w:r>
      <w:proofErr w:type="gramStart"/>
      <w:r w:rsidRPr="00710819">
        <w:rPr>
          <w:rFonts w:ascii="Times New Roman" w:eastAsia="Calibri" w:hAnsi="Times New Roman" w:cs="Times New Roman"/>
          <w:sz w:val="27"/>
          <w:szCs w:val="27"/>
        </w:rPr>
        <w:t>принятых</w:t>
      </w:r>
      <w:proofErr w:type="gramEnd"/>
      <w:r w:rsidRPr="00710819">
        <w:rPr>
          <w:rFonts w:ascii="Times New Roman" w:eastAsia="Calibri" w:hAnsi="Times New Roman" w:cs="Times New Roman"/>
          <w:sz w:val="27"/>
          <w:szCs w:val="27"/>
        </w:rPr>
        <w:t xml:space="preserve"> в 2003г. и не прошедших регистрацию в Минюсте России».</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 xml:space="preserve">Законодательные и нормативные акты </w:t>
      </w: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Краснодарского края</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autoSpaceDE w:val="0"/>
        <w:autoSpaceDN w:val="0"/>
        <w:adjustRightInd w:val="0"/>
        <w:ind w:firstLine="567"/>
        <w:jc w:val="both"/>
        <w:rPr>
          <w:rFonts w:ascii="Times New Roman" w:hAnsi="Times New Roman" w:cs="Times New Roman"/>
          <w:sz w:val="27"/>
          <w:szCs w:val="27"/>
        </w:rPr>
      </w:pPr>
      <w:r w:rsidRPr="00710819">
        <w:rPr>
          <w:rFonts w:ascii="Times New Roman" w:hAnsi="Times New Roman" w:cs="Times New Roman"/>
          <w:sz w:val="27"/>
          <w:szCs w:val="27"/>
        </w:rPr>
        <w:t>Закон Краснодарского края от 23 октября 2002 года №532 «Об основах регулирования земельных отношений в Краснодарском крае»;</w:t>
      </w:r>
    </w:p>
    <w:p w:rsidR="005028D7" w:rsidRPr="00710819" w:rsidRDefault="005028D7" w:rsidP="005028D7">
      <w:pPr>
        <w:autoSpaceDE w:val="0"/>
        <w:autoSpaceDN w:val="0"/>
        <w:adjustRightInd w:val="0"/>
        <w:ind w:firstLine="567"/>
        <w:jc w:val="both"/>
        <w:rPr>
          <w:rFonts w:ascii="Times New Roman" w:hAnsi="Times New Roman" w:cs="Times New Roman"/>
          <w:sz w:val="27"/>
          <w:szCs w:val="27"/>
        </w:rPr>
      </w:pPr>
      <w:r w:rsidRPr="00710819">
        <w:rPr>
          <w:rFonts w:ascii="Times New Roman" w:hAnsi="Times New Roman" w:cs="Times New Roman"/>
          <w:sz w:val="27"/>
          <w:szCs w:val="27"/>
        </w:rPr>
        <w:t xml:space="preserve">Закон Краснодарского края от 21 июля 2008 года № 1540 – </w:t>
      </w:r>
      <w:proofErr w:type="gramStart"/>
      <w:r w:rsidRPr="00710819">
        <w:rPr>
          <w:rFonts w:ascii="Times New Roman" w:hAnsi="Times New Roman" w:cs="Times New Roman"/>
          <w:sz w:val="27"/>
          <w:szCs w:val="27"/>
        </w:rPr>
        <w:t>КЗ</w:t>
      </w:r>
      <w:proofErr w:type="gramEnd"/>
      <w:r w:rsidRPr="00710819">
        <w:rPr>
          <w:rFonts w:ascii="Times New Roman" w:hAnsi="Times New Roman" w:cs="Times New Roman"/>
          <w:sz w:val="27"/>
          <w:szCs w:val="27"/>
        </w:rPr>
        <w:t xml:space="preserve"> «Градостроительный кодекс Краснодарского края»;</w:t>
      </w:r>
    </w:p>
    <w:p w:rsidR="005028D7" w:rsidRPr="00710819" w:rsidRDefault="005028D7" w:rsidP="005028D7">
      <w:pPr>
        <w:autoSpaceDE w:val="0"/>
        <w:autoSpaceDN w:val="0"/>
        <w:adjustRightInd w:val="0"/>
        <w:ind w:firstLine="567"/>
        <w:jc w:val="both"/>
        <w:rPr>
          <w:rFonts w:ascii="Times New Roman" w:hAnsi="Times New Roman" w:cs="Times New Roman"/>
          <w:sz w:val="27"/>
          <w:szCs w:val="27"/>
        </w:rPr>
      </w:pPr>
      <w:r w:rsidRPr="00710819">
        <w:rPr>
          <w:rFonts w:ascii="Times New Roman" w:hAnsi="Times New Roman" w:cs="Times New Roman"/>
          <w:sz w:val="27"/>
          <w:szCs w:val="27"/>
        </w:rPr>
        <w:lastRenderedPageBreak/>
        <w:t>Постановление Главы администрации (губернатора) Краснодарского края от 20 мая 2011 года № 533 «Об установлении нормативов минимальной обеспеченности населения площадью торговых объектов для Краснодарского края»;</w:t>
      </w:r>
    </w:p>
    <w:p w:rsidR="005028D7" w:rsidRPr="00710819" w:rsidRDefault="005028D7" w:rsidP="005028D7">
      <w:pPr>
        <w:autoSpaceDE w:val="0"/>
        <w:autoSpaceDN w:val="0"/>
        <w:adjustRightInd w:val="0"/>
        <w:ind w:firstLine="567"/>
        <w:jc w:val="both"/>
        <w:rPr>
          <w:rFonts w:ascii="Times New Roman" w:hAnsi="Times New Roman" w:cs="Times New Roman"/>
          <w:sz w:val="27"/>
          <w:szCs w:val="27"/>
        </w:rPr>
      </w:pPr>
      <w:r w:rsidRPr="00710819">
        <w:rPr>
          <w:rFonts w:ascii="Times New Roman" w:hAnsi="Times New Roman" w:cs="Times New Roman"/>
          <w:sz w:val="27"/>
          <w:szCs w:val="27"/>
        </w:rPr>
        <w:t>Приказ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hAnsi="Times New Roman" w:cs="Times New Roman"/>
          <w:sz w:val="27"/>
          <w:szCs w:val="27"/>
        </w:rPr>
        <w:t>Приказ Региональной энергетической комиссии Департамента цен и тарифов Краснодарского края (в ред. Приказов РЭК Департамента цен и тарифов Краснодарского края от 19 декабря 2014 года № 3/2014-нп и от 30 декабря 2014 года №4/2014-нп) «Об утверждении нормативов потребления коммунальных услуг в Краснодарском крае (при отсутствии приборов учета)».</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Нормативные акты муниципального образования Динской район</w:t>
      </w: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Краснодарского края и Новотитаровского сельского поселения</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Решение Совета муниципального образования Динской район от 30 октября 2013 года № 530-47/2 «Об утверждении Программы социально-экономического развития муниципального образования Динской район на 2013 - 2017 годы»;</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Решение Совета Новотитаровского сельского поселения от 22 мая 2013 года № 235-48/02 «О принятии Устава Новотитаровского сельского поселения Динского района»;</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Решение Совета Новотитаровского сельского поселения от 20 июня 2012 года № 183-35/02 «О нормах предоставления земельных участков на территории Новотитаровского сельского поселения Динского района»;</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Постановление администрации Новотитаровского сельского поселения Динского района от 24 ноября 2014 года № 890 «Об утверждении муниципальной программы «Комплексное развитие систем инженерно-коммунальной инфраструктуры на территории муниципального образования Новотитаровское сельское поселение на 2015 год»;</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 xml:space="preserve">Постановление администрации Новотитаровского сельского поселения Динского района от 24 ноября 2014 года № 889 «Об утверждении </w:t>
      </w:r>
      <w:r w:rsidRPr="00710819">
        <w:rPr>
          <w:rFonts w:ascii="Times New Roman" w:eastAsia="Calibri" w:hAnsi="Times New Roman" w:cs="Times New Roman"/>
          <w:sz w:val="27"/>
          <w:szCs w:val="27"/>
        </w:rPr>
        <w:lastRenderedPageBreak/>
        <w:t xml:space="preserve">муниципальной программы «Комплексное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 на 2015 год»; </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 xml:space="preserve">Постановление администрации Новотитаровского сельского поселения Динского района от 28 ноября 2013 года № 1008«Об утверждении ведомственной целевой программы «Энергосбережение и повышение энергетической эффективности на территории Новотитаровского сельского поселения  на 2014 - 2015 годы»; </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 xml:space="preserve">Постановление администрации Новотитаровского сельского поселения Динского района от 15 ноября 2013 года № 978«Об утверждении ведомственной целевой программы «Устойчивое развитие сельской территории Новотитаровского сельского поселения на 2014 – 2015 годы и на период до 2020 года»; </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 xml:space="preserve">Постановление администрации Новотитаровского сельского поселения Динского района от 26 ноября 2014 года № 902«Об утверждении муниципальной программы «Развитие физической культуры и спорта в Новотитаровском сельском поселении на 2015 год»; </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Постановление администрации Новотитаровского сельского поселения Динского района от 18 ноября 2014 года № 874«Об утверждении муниципальной программы «Развитие культуры в Новотитаровском сельском поселении на 2015 год».</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Своды правил по проектированию и строительству (СП)</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Свод правил СП 42.13330.2011«Градостроительство. Планировка и застройка городских и сельских поселений. Актуализированная редакция СНиП 2.07.01-89*»;</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Свод правил СП 113.13330.2012 «Стоянки автомобилей. Актуализированная редакция СНиП 21-02-99*»;</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Свод правил СП 59.13330.2012 «Доступность зданий и сооружений для маломобильных групп населения. Актуализированная редакция СНиП 35-01-2001»;</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lastRenderedPageBreak/>
        <w:t>Свод правил СП 18.13330.2011 «Генеральные планы промышленных предприятий. Актуализированная редакция СНиП II-89-80*».</w:t>
      </w:r>
    </w:p>
    <w:p w:rsidR="005028D7" w:rsidRPr="00710819" w:rsidRDefault="005028D7" w:rsidP="005028D7">
      <w:pPr>
        <w:rPr>
          <w:rFonts w:ascii="Times New Roman" w:hAnsi="Times New Roman" w:cs="Times New Roman"/>
          <w:i/>
          <w:sz w:val="27"/>
          <w:szCs w:val="27"/>
        </w:rPr>
      </w:pP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Санитарные правила и нормы и правила (СанПиН)</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СанПиН 2.2.1/2.1.1.1200-03 Санитарно-защитные зоны и санитарная классификация предприятий, сооружений и иных объектов;</w:t>
      </w: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СанПиН 2.1.2882-11 Гигиенические требования к размещению, устройству и содержанию кладбищ, зданий и сооружений похоронного назначения.</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Строительные нормы (СН)</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СН 461-74 Нормы отвода земель для линий связи.</w:t>
      </w:r>
    </w:p>
    <w:p w:rsidR="005028D7" w:rsidRPr="00710819" w:rsidRDefault="005028D7" w:rsidP="005028D7">
      <w:pPr>
        <w:jc w:val="center"/>
        <w:rPr>
          <w:rFonts w:ascii="Times New Roman" w:hAnsi="Times New Roman" w:cs="Times New Roman"/>
          <w:i/>
          <w:sz w:val="27"/>
          <w:szCs w:val="27"/>
        </w:rPr>
      </w:pPr>
    </w:p>
    <w:p w:rsidR="005028D7" w:rsidRPr="00710819" w:rsidRDefault="005028D7" w:rsidP="005028D7">
      <w:pPr>
        <w:ind w:firstLine="567"/>
        <w:jc w:val="center"/>
        <w:rPr>
          <w:rFonts w:ascii="Times New Roman" w:hAnsi="Times New Roman" w:cs="Times New Roman"/>
          <w:b/>
          <w:i/>
          <w:sz w:val="27"/>
          <w:szCs w:val="27"/>
        </w:rPr>
      </w:pPr>
      <w:r w:rsidRPr="00710819">
        <w:rPr>
          <w:rFonts w:ascii="Times New Roman" w:hAnsi="Times New Roman" w:cs="Times New Roman"/>
          <w:b/>
          <w:i/>
          <w:sz w:val="27"/>
          <w:szCs w:val="27"/>
        </w:rPr>
        <w:t>Нормы пожарной безопасности (НПБ)</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autoSpaceDE w:val="0"/>
        <w:autoSpaceDN w:val="0"/>
        <w:adjustRightIn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5028D7" w:rsidRPr="00710819" w:rsidRDefault="005028D7" w:rsidP="005028D7">
      <w:pPr>
        <w:ind w:firstLine="567"/>
        <w:jc w:val="center"/>
        <w:rPr>
          <w:rFonts w:ascii="Times New Roman" w:hAnsi="Times New Roman" w:cs="Times New Roman"/>
          <w:b/>
          <w:i/>
          <w:sz w:val="27"/>
          <w:szCs w:val="27"/>
        </w:rPr>
      </w:pPr>
    </w:p>
    <w:p w:rsidR="005028D7" w:rsidRPr="00710819" w:rsidRDefault="005028D7" w:rsidP="005028D7">
      <w:pPr>
        <w:ind w:firstLine="567"/>
        <w:jc w:val="both"/>
        <w:rPr>
          <w:rFonts w:ascii="Times New Roman" w:eastAsia="Calibri" w:hAnsi="Times New Roman" w:cs="Times New Roman"/>
          <w:sz w:val="27"/>
          <w:szCs w:val="27"/>
        </w:rPr>
      </w:pPr>
    </w:p>
    <w:p w:rsidR="005028D7" w:rsidRPr="00710819" w:rsidRDefault="005028D7" w:rsidP="005028D7">
      <w:pPr>
        <w:spacing w:before="200"/>
        <w:ind w:firstLine="567"/>
        <w:jc w:val="both"/>
        <w:rPr>
          <w:rFonts w:ascii="Times New Roman" w:hAnsi="Times New Roman" w:cs="Times New Roman"/>
          <w:sz w:val="27"/>
          <w:szCs w:val="27"/>
        </w:rPr>
      </w:pPr>
    </w:p>
    <w:p w:rsidR="005028D7" w:rsidRPr="00710819" w:rsidRDefault="005028D7" w:rsidP="005028D7">
      <w:pPr>
        <w:pStyle w:val="afd"/>
        <w:rPr>
          <w:sz w:val="27"/>
          <w:szCs w:val="27"/>
        </w:rPr>
      </w:pPr>
    </w:p>
    <w:p w:rsidR="005028D7" w:rsidRPr="00710819" w:rsidRDefault="005028D7" w:rsidP="005028D7">
      <w:pPr>
        <w:pStyle w:val="afd"/>
        <w:rPr>
          <w:sz w:val="27"/>
          <w:szCs w:val="27"/>
        </w:rPr>
      </w:pPr>
    </w:p>
    <w:p w:rsidR="005028D7" w:rsidRPr="00710819" w:rsidRDefault="005028D7" w:rsidP="005028D7">
      <w:pPr>
        <w:pStyle w:val="afd"/>
        <w:rPr>
          <w:sz w:val="27"/>
          <w:szCs w:val="27"/>
        </w:rPr>
      </w:pPr>
      <w:r w:rsidRPr="00710819">
        <w:rPr>
          <w:sz w:val="27"/>
          <w:szCs w:val="27"/>
        </w:rPr>
        <w:lastRenderedPageBreak/>
        <w:t xml:space="preserve">МЕСТНЫЕ НОРМАТИВЫ ГРАДОСТРОИТЕЛЬНОГО ПРОЕКТИРОВАНИЯ НОВОТИТАРОВСКОГО СЕЛЬСКОГО ПОСЕЛЕНИЯ </w:t>
      </w:r>
    </w:p>
    <w:p w:rsidR="005028D7" w:rsidRPr="00710819" w:rsidRDefault="005028D7" w:rsidP="005028D7">
      <w:pPr>
        <w:pStyle w:val="12"/>
        <w:keepNext/>
        <w:widowControl/>
        <w:tabs>
          <w:tab w:val="left" w:pos="851"/>
        </w:tabs>
        <w:autoSpaceDE/>
        <w:autoSpaceDN/>
        <w:adjustRightInd/>
        <w:spacing w:before="240" w:after="120"/>
        <w:ind w:firstLine="567"/>
        <w:rPr>
          <w:rFonts w:ascii="Times New Roman" w:hAnsi="Times New Roman" w:cs="Times New Roman"/>
          <w:caps/>
          <w:sz w:val="27"/>
          <w:szCs w:val="27"/>
        </w:rPr>
      </w:pPr>
      <w:bookmarkStart w:id="56" w:name="_Toc394401124"/>
      <w:r w:rsidRPr="00710819">
        <w:rPr>
          <w:rFonts w:ascii="Times New Roman" w:hAnsi="Times New Roman" w:cs="Times New Roman"/>
          <w:caps/>
          <w:sz w:val="27"/>
          <w:szCs w:val="27"/>
        </w:rPr>
        <w:t>ОСНОВНАЯ ЧАСТЬ</w:t>
      </w:r>
      <w:bookmarkEnd w:id="56"/>
    </w:p>
    <w:p w:rsidR="005028D7" w:rsidRPr="00710819" w:rsidRDefault="005028D7" w:rsidP="005028D7">
      <w:pPr>
        <w:pStyle w:val="a6"/>
        <w:rPr>
          <w:rFonts w:eastAsia="Calibri"/>
          <w:sz w:val="27"/>
          <w:szCs w:val="27"/>
        </w:rPr>
      </w:pPr>
    </w:p>
    <w:p w:rsidR="005028D7" w:rsidRPr="00710819" w:rsidRDefault="005028D7" w:rsidP="005028D7">
      <w:pPr>
        <w:snapToGrid w:val="0"/>
        <w:ind w:firstLine="567"/>
        <w:jc w:val="both"/>
        <w:rPr>
          <w:rFonts w:ascii="Times New Roman" w:eastAsia="Calibri" w:hAnsi="Times New Roman" w:cs="Times New Roman"/>
          <w:sz w:val="27"/>
          <w:szCs w:val="27"/>
        </w:rPr>
      </w:pPr>
      <w:proofErr w:type="gramStart"/>
      <w:r w:rsidRPr="00710819">
        <w:rPr>
          <w:rFonts w:ascii="Times New Roman" w:eastAsia="Calibri" w:hAnsi="Times New Roman" w:cs="Times New Roman"/>
          <w:sz w:val="27"/>
          <w:szCs w:val="27"/>
        </w:rPr>
        <w:t>Местные нормативы градостроительного проектирования Новотитаровского сельского поселения Динского района Краснодарского края (Нормативы, местные нормативы градостроительного проектирования, МНГП, МНГП Новотитаровского сельского поселения)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5028D7" w:rsidRPr="00710819" w:rsidRDefault="005028D7" w:rsidP="005028D7">
      <w:pPr>
        <w:snapToGrid w:val="0"/>
        <w:ind w:firstLine="567"/>
        <w:jc w:val="both"/>
        <w:rPr>
          <w:rFonts w:ascii="Times New Roman" w:hAnsi="Times New Roman" w:cs="Times New Roman"/>
          <w:sz w:val="27"/>
          <w:szCs w:val="27"/>
        </w:rPr>
      </w:pPr>
      <w:proofErr w:type="gramStart"/>
      <w:r w:rsidRPr="00710819">
        <w:rPr>
          <w:rFonts w:ascii="Times New Roman" w:hAnsi="Times New Roman" w:cs="Times New Roman"/>
          <w:sz w:val="27"/>
          <w:szCs w:val="27"/>
        </w:rPr>
        <w:t xml:space="preserve">Нормативы применяются при разработке, согласовании, экспертизе, утверждении и реализации документов территориального планирования, градостроительного зонирования и планировке территории Новотитаровского сельского поселения Динского района; используются органами местного самоуправления для принятия решений по развитию территорий и органами государственной власти Краснодарского края при осуществлении ими контроля за соблюдением органами местного самоуправления сельского поселения законодательства о градостроительной деятельности. </w:t>
      </w:r>
      <w:proofErr w:type="gramEnd"/>
    </w:p>
    <w:p w:rsidR="005028D7" w:rsidRPr="00710819" w:rsidRDefault="005028D7" w:rsidP="005028D7">
      <w:pPr>
        <w:snapToGri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Действие местных нормативов градостроительного проектирования не распространяется на случаи, когда документация по планировке территории была разработана и согласована в установленном порядке до вступления в силу настоящих Нормативов.</w:t>
      </w:r>
    </w:p>
    <w:p w:rsidR="005028D7" w:rsidRPr="00710819" w:rsidRDefault="005028D7" w:rsidP="005028D7">
      <w:pPr>
        <w:snapToGri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Местные нормативы градостроительного проектирования Новотитаровского сельского поселения устанавливают совокупность расчетных показателей минимально допустимого уровня обеспеченности населения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w:t>
      </w:r>
    </w:p>
    <w:p w:rsidR="005028D7" w:rsidRPr="00710819" w:rsidRDefault="005028D7" w:rsidP="005028D7">
      <w:pPr>
        <w:snapToGrid w:val="0"/>
        <w:ind w:firstLine="567"/>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 xml:space="preserve">Расчетные показатели  устанавливаются для видов объектов местного значения сельского поселения, относящихся к областям, указанным в части 4 статьи 29.2 Градостроительного кодекса Российской Федерации, статье 23.1 Закона Краснодарского края от 21 июля 2008 г. № 1540 - </w:t>
      </w:r>
      <w:proofErr w:type="gramStart"/>
      <w:r w:rsidRPr="00710819">
        <w:rPr>
          <w:rFonts w:ascii="Times New Roman" w:eastAsia="Calibri" w:hAnsi="Times New Roman" w:cs="Times New Roman"/>
          <w:sz w:val="27"/>
          <w:szCs w:val="27"/>
        </w:rPr>
        <w:t>КЗ</w:t>
      </w:r>
      <w:proofErr w:type="gramEnd"/>
      <w:r w:rsidRPr="00710819">
        <w:rPr>
          <w:rFonts w:ascii="Times New Roman" w:eastAsia="Calibri" w:hAnsi="Times New Roman" w:cs="Times New Roman"/>
          <w:sz w:val="27"/>
          <w:szCs w:val="27"/>
        </w:rPr>
        <w:t xml:space="preserve"> «Градостроительный кодекс Краснодарского края», статье 8</w:t>
      </w:r>
      <w:r w:rsidRPr="00710819">
        <w:rPr>
          <w:rFonts w:ascii="Times New Roman" w:eastAsia="Calibri" w:hAnsi="Times New Roman" w:cs="Times New Roman"/>
          <w:color w:val="1F497D"/>
          <w:sz w:val="27"/>
          <w:szCs w:val="27"/>
        </w:rPr>
        <w:t xml:space="preserve"> </w:t>
      </w:r>
      <w:r w:rsidRPr="00710819">
        <w:rPr>
          <w:rFonts w:ascii="Times New Roman" w:eastAsia="Calibri" w:hAnsi="Times New Roman" w:cs="Times New Roman"/>
          <w:sz w:val="27"/>
          <w:szCs w:val="27"/>
        </w:rPr>
        <w:t xml:space="preserve">Устава Новотитаровского сельского поселения, утвержденного решением Совета </w:t>
      </w:r>
      <w:r w:rsidRPr="00710819">
        <w:rPr>
          <w:rFonts w:ascii="Times New Roman" w:eastAsia="Calibri" w:hAnsi="Times New Roman" w:cs="Times New Roman"/>
          <w:sz w:val="27"/>
          <w:szCs w:val="27"/>
        </w:rPr>
        <w:lastRenderedPageBreak/>
        <w:t>Новотитаровского сельского поселения Динского района от 22 мая 2013 года № 235-48/02, а также необходимых для осуществления органами местного самоуправления сельского поселения полномочий по вопросам местного значения в соответствии со статьей 14 Федерального закона № 131-ФЗ от 6 октября 2003 года «Об общих принципах организации местного самоуправления в Российской Федерации».</w:t>
      </w:r>
    </w:p>
    <w:p w:rsidR="005028D7" w:rsidRPr="00710819" w:rsidRDefault="005028D7" w:rsidP="00924439">
      <w:pPr>
        <w:snapToGrid w:val="0"/>
        <w:ind w:left="-567" w:firstLine="567"/>
        <w:jc w:val="both"/>
        <w:rPr>
          <w:rFonts w:ascii="Times New Roman" w:eastAsia="Calibri" w:hAnsi="Times New Roman" w:cs="Times New Roman"/>
          <w:color w:val="FF0000"/>
          <w:sz w:val="27"/>
          <w:szCs w:val="27"/>
        </w:rPr>
      </w:pPr>
      <w:r w:rsidRPr="00710819">
        <w:rPr>
          <w:rFonts w:ascii="Times New Roman" w:eastAsia="Calibri" w:hAnsi="Times New Roman" w:cs="Times New Roman"/>
          <w:color w:val="FF0000"/>
          <w:sz w:val="27"/>
          <w:szCs w:val="27"/>
        </w:rPr>
        <w:t xml:space="preserve"> </w:t>
      </w:r>
    </w:p>
    <w:p w:rsidR="005028D7" w:rsidRPr="00710819" w:rsidRDefault="005028D7" w:rsidP="005028D7">
      <w:pPr>
        <w:rPr>
          <w:rFonts w:ascii="Times New Roman" w:hAnsi="Times New Roman" w:cs="Times New Roman"/>
          <w:sz w:val="27"/>
          <w:szCs w:val="27"/>
        </w:rPr>
        <w:sectPr w:rsidR="005028D7" w:rsidRPr="00710819" w:rsidSect="00924439">
          <w:headerReference w:type="default" r:id="rId26"/>
          <w:footerReference w:type="default" r:id="rId27"/>
          <w:headerReference w:type="first" r:id="rId28"/>
          <w:pgSz w:w="11906" w:h="16838"/>
          <w:pgMar w:top="0" w:right="851" w:bottom="851" w:left="1701" w:header="709" w:footer="709" w:gutter="0"/>
          <w:cols w:space="708"/>
          <w:titlePg/>
          <w:docGrid w:linePitch="360"/>
        </w:sectPr>
      </w:pPr>
    </w:p>
    <w:p w:rsidR="005028D7" w:rsidRPr="00710819" w:rsidRDefault="005028D7" w:rsidP="005028D7">
      <w:pPr>
        <w:pStyle w:val="afd"/>
        <w:rPr>
          <w:sz w:val="27"/>
          <w:szCs w:val="27"/>
        </w:rPr>
      </w:pPr>
      <w:r w:rsidRPr="00710819">
        <w:rPr>
          <w:sz w:val="27"/>
          <w:szCs w:val="27"/>
        </w:rPr>
        <w:lastRenderedPageBreak/>
        <w:t xml:space="preserve">РАСЧЕТНЫЕ ПОКАЗАТЕЛИ </w:t>
      </w:r>
    </w:p>
    <w:p w:rsidR="005028D7" w:rsidRPr="00710819" w:rsidRDefault="005028D7" w:rsidP="005028D7">
      <w:pPr>
        <w:pStyle w:val="afd"/>
        <w:rPr>
          <w:sz w:val="27"/>
          <w:szCs w:val="27"/>
        </w:rPr>
      </w:pPr>
      <w:r w:rsidRPr="00710819">
        <w:rPr>
          <w:sz w:val="27"/>
          <w:szCs w:val="27"/>
        </w:rPr>
        <w:t>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СЕЛЬСКОГО ПОСЕЛЕНИЯ</w:t>
      </w:r>
    </w:p>
    <w:p w:rsidR="005028D7" w:rsidRPr="00710819" w:rsidRDefault="005028D7" w:rsidP="005028D7">
      <w:pPr>
        <w:pStyle w:val="101"/>
        <w:rPr>
          <w:b/>
          <w:sz w:val="27"/>
          <w:szCs w:val="27"/>
        </w:rPr>
      </w:pPr>
    </w:p>
    <w:p w:rsidR="005028D7" w:rsidRPr="00710819" w:rsidRDefault="005028D7" w:rsidP="005028D7">
      <w:pPr>
        <w:pStyle w:val="101"/>
        <w:rPr>
          <w:b/>
          <w:sz w:val="27"/>
          <w:szCs w:val="27"/>
        </w:rPr>
      </w:pPr>
      <w:r w:rsidRPr="00710819">
        <w:rPr>
          <w:b/>
          <w:sz w:val="27"/>
          <w:szCs w:val="27"/>
        </w:rPr>
        <w:t xml:space="preserve">Таблица </w:t>
      </w:r>
      <w:r w:rsidR="001A69E2" w:rsidRPr="00710819">
        <w:rPr>
          <w:b/>
          <w:sz w:val="27"/>
          <w:szCs w:val="27"/>
        </w:rPr>
        <w:fldChar w:fldCharType="begin"/>
      </w:r>
      <w:r w:rsidRPr="00710819">
        <w:rPr>
          <w:b/>
          <w:sz w:val="27"/>
          <w:szCs w:val="27"/>
        </w:rPr>
        <w:instrText xml:space="preserve"> SEQ Таблица \* ARABIC </w:instrText>
      </w:r>
      <w:r w:rsidR="001A69E2" w:rsidRPr="00710819">
        <w:rPr>
          <w:b/>
          <w:sz w:val="27"/>
          <w:szCs w:val="27"/>
        </w:rPr>
        <w:fldChar w:fldCharType="separate"/>
      </w:r>
      <w:r w:rsidR="00924439">
        <w:rPr>
          <w:b/>
          <w:noProof/>
          <w:sz w:val="27"/>
          <w:szCs w:val="27"/>
        </w:rPr>
        <w:t>3</w:t>
      </w:r>
      <w:r w:rsidR="001A69E2" w:rsidRPr="00710819">
        <w:rPr>
          <w:b/>
          <w:sz w:val="27"/>
          <w:szCs w:val="27"/>
        </w:rPr>
        <w:fldChar w:fldCharType="end"/>
      </w:r>
      <w:r w:rsidRPr="00710819">
        <w:rPr>
          <w:b/>
          <w:sz w:val="27"/>
          <w:szCs w:val="27"/>
        </w:rPr>
        <w:t>. Расчетные показатели минимально допустимого уровня обеспеченности объектами местного значения сельского поселения населения Новотитаровского сельского поселения Динского района.</w:t>
      </w:r>
    </w:p>
    <w:p w:rsidR="005028D7" w:rsidRPr="00710819" w:rsidRDefault="005028D7" w:rsidP="005028D7">
      <w:pPr>
        <w:pStyle w:val="101"/>
        <w:rPr>
          <w:b/>
          <w:sz w:val="27"/>
          <w:szCs w:val="27"/>
        </w:rPr>
      </w:pPr>
      <w:r w:rsidRPr="00710819">
        <w:rPr>
          <w:b/>
          <w:sz w:val="27"/>
          <w:szCs w:val="27"/>
        </w:rPr>
        <w:t xml:space="preserve">                  </w:t>
      </w:r>
    </w:p>
    <w:tbl>
      <w:tblPr>
        <w:tblW w:w="31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2973"/>
        <w:gridCol w:w="36"/>
        <w:gridCol w:w="976"/>
        <w:gridCol w:w="266"/>
        <w:gridCol w:w="570"/>
        <w:gridCol w:w="36"/>
        <w:gridCol w:w="388"/>
        <w:gridCol w:w="426"/>
        <w:gridCol w:w="142"/>
        <w:gridCol w:w="895"/>
        <w:gridCol w:w="98"/>
        <w:gridCol w:w="282"/>
        <w:gridCol w:w="142"/>
        <w:gridCol w:w="283"/>
        <w:gridCol w:w="18"/>
        <w:gridCol w:w="15"/>
        <w:gridCol w:w="26"/>
        <w:gridCol w:w="12"/>
        <w:gridCol w:w="15"/>
        <w:gridCol w:w="34"/>
        <w:gridCol w:w="11"/>
        <w:gridCol w:w="13"/>
        <w:gridCol w:w="137"/>
        <w:gridCol w:w="146"/>
        <w:gridCol w:w="424"/>
        <w:gridCol w:w="194"/>
        <w:gridCol w:w="378"/>
        <w:gridCol w:w="222"/>
        <w:gridCol w:w="26"/>
        <w:gridCol w:w="96"/>
        <w:gridCol w:w="6"/>
        <w:gridCol w:w="192"/>
        <w:gridCol w:w="198"/>
        <w:gridCol w:w="252"/>
        <w:gridCol w:w="279"/>
        <w:gridCol w:w="142"/>
        <w:gridCol w:w="60"/>
        <w:gridCol w:w="220"/>
        <w:gridCol w:w="150"/>
        <w:gridCol w:w="463"/>
        <w:gridCol w:w="245"/>
        <w:gridCol w:w="719"/>
        <w:gridCol w:w="8665"/>
        <w:gridCol w:w="8577"/>
      </w:tblGrid>
      <w:tr w:rsidR="005028D7" w:rsidRPr="00710819" w:rsidTr="005028D7">
        <w:trPr>
          <w:gridAfter w:val="2"/>
          <w:wAfter w:w="17242" w:type="dxa"/>
          <w:tblHeader/>
        </w:trPr>
        <w:tc>
          <w:tcPr>
            <w:tcW w:w="2231" w:type="dxa"/>
            <w:shd w:val="clear" w:color="auto" w:fill="auto"/>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ОМЗ сельского поселения</w:t>
            </w:r>
          </w:p>
        </w:tc>
        <w:tc>
          <w:tcPr>
            <w:tcW w:w="3009" w:type="dxa"/>
            <w:gridSpan w:val="2"/>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 xml:space="preserve">Наименование расчетного показателя ОМЗ сельского поселения, единица измерения  </w:t>
            </w:r>
          </w:p>
        </w:tc>
        <w:tc>
          <w:tcPr>
            <w:tcW w:w="9197" w:type="dxa"/>
            <w:gridSpan w:val="40"/>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eastAsia="Calibri" w:hAnsi="Times New Roman" w:cs="Times New Roman"/>
                <w:b/>
                <w:sz w:val="27"/>
                <w:szCs w:val="27"/>
                <w:lang w:eastAsia="en-US"/>
              </w:rPr>
              <w:t>Значение расчетного показателя минимально допустимого уровня обеспеченности</w:t>
            </w:r>
            <w:r w:rsidRPr="00710819">
              <w:rPr>
                <w:rFonts w:ascii="Times New Roman" w:hAnsi="Times New Roman" w:cs="Times New Roman"/>
                <w:sz w:val="27"/>
                <w:szCs w:val="27"/>
              </w:rPr>
              <w:t xml:space="preserve"> </w:t>
            </w:r>
          </w:p>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ОМЗ сельского поселения</w:t>
            </w:r>
          </w:p>
        </w:tc>
      </w:tr>
      <w:tr w:rsidR="005028D7" w:rsidRPr="00710819" w:rsidTr="005028D7">
        <w:trPr>
          <w:gridAfter w:val="2"/>
          <w:wAfter w:w="17242" w:type="dxa"/>
        </w:trPr>
        <w:tc>
          <w:tcPr>
            <w:tcW w:w="14437" w:type="dxa"/>
            <w:gridSpan w:val="43"/>
            <w:shd w:val="clear" w:color="auto" w:fill="auto"/>
          </w:tcPr>
          <w:p w:rsidR="005028D7" w:rsidRPr="00710819" w:rsidRDefault="005028D7" w:rsidP="005028D7">
            <w:pPr>
              <w:keepNext/>
              <w:tabs>
                <w:tab w:val="left" w:pos="1575"/>
              </w:tabs>
              <w:jc w:val="center"/>
              <w:rPr>
                <w:rFonts w:ascii="Times New Roman" w:eastAsia="Calibri" w:hAnsi="Times New Roman" w:cs="Times New Roman"/>
                <w:sz w:val="27"/>
                <w:szCs w:val="27"/>
                <w:lang w:eastAsia="en-US"/>
              </w:rPr>
            </w:pPr>
            <w:r w:rsidRPr="00710819">
              <w:rPr>
                <w:rFonts w:ascii="Times New Roman" w:hAnsi="Times New Roman" w:cs="Times New Roman"/>
                <w:b/>
                <w:sz w:val="27"/>
                <w:szCs w:val="27"/>
              </w:rPr>
              <w:t xml:space="preserve">В области культуры </w:t>
            </w:r>
          </w:p>
        </w:tc>
      </w:tr>
      <w:tr w:rsidR="005028D7" w:rsidRPr="00710819" w:rsidTr="005028D7">
        <w:trPr>
          <w:gridAfter w:val="2"/>
          <w:wAfter w:w="17242" w:type="dxa"/>
        </w:trPr>
        <w:tc>
          <w:tcPr>
            <w:tcW w:w="2231" w:type="dxa"/>
            <w:shd w:val="clear" w:color="auto" w:fill="auto"/>
          </w:tcPr>
          <w:p w:rsidR="005028D7" w:rsidRPr="00710819" w:rsidRDefault="005028D7" w:rsidP="005028D7">
            <w:pPr>
              <w:pStyle w:val="101"/>
              <w:rPr>
                <w:sz w:val="27"/>
                <w:szCs w:val="27"/>
              </w:rPr>
            </w:pPr>
            <w:r w:rsidRPr="00710819">
              <w:rPr>
                <w:sz w:val="27"/>
                <w:szCs w:val="27"/>
              </w:rPr>
              <w:t>Объекты культурно-досугового назначения,</w:t>
            </w:r>
          </w:p>
          <w:p w:rsidR="005028D7" w:rsidRPr="00710819" w:rsidRDefault="005028D7" w:rsidP="005028D7">
            <w:pPr>
              <w:pStyle w:val="101"/>
              <w:rPr>
                <w:sz w:val="27"/>
                <w:szCs w:val="27"/>
              </w:rPr>
            </w:pPr>
            <w:r w:rsidRPr="00710819">
              <w:rPr>
                <w:sz w:val="27"/>
                <w:szCs w:val="27"/>
              </w:rPr>
              <w:t>из них:</w:t>
            </w:r>
          </w:p>
        </w:tc>
        <w:tc>
          <w:tcPr>
            <w:tcW w:w="12206" w:type="dxa"/>
            <w:gridSpan w:val="42"/>
            <w:shd w:val="clear" w:color="auto" w:fill="auto"/>
          </w:tcPr>
          <w:p w:rsidR="005028D7" w:rsidRPr="00710819" w:rsidRDefault="005028D7" w:rsidP="005028D7">
            <w:pPr>
              <w:pStyle w:val="101"/>
              <w:rPr>
                <w:b/>
                <w:sz w:val="27"/>
                <w:szCs w:val="27"/>
              </w:rPr>
            </w:pP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101"/>
              <w:rPr>
                <w:rFonts w:eastAsia="Calibri"/>
                <w:sz w:val="27"/>
                <w:szCs w:val="27"/>
                <w:lang w:eastAsia="en-US"/>
              </w:rPr>
            </w:pPr>
            <w:r w:rsidRPr="00710819">
              <w:rPr>
                <w:sz w:val="27"/>
                <w:szCs w:val="27"/>
              </w:rPr>
              <w:t>Помещения для культурно-досуговой деятельности</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w:t>
            </w:r>
          </w:p>
          <w:p w:rsidR="005028D7" w:rsidRPr="00710819" w:rsidRDefault="005028D7" w:rsidP="005028D7">
            <w:pPr>
              <w:pStyle w:val="101"/>
              <w:rPr>
                <w:sz w:val="27"/>
                <w:szCs w:val="27"/>
              </w:rPr>
            </w:pPr>
            <w:r w:rsidRPr="00710819">
              <w:rPr>
                <w:sz w:val="27"/>
                <w:szCs w:val="27"/>
              </w:rPr>
              <w:t>кв. м площади пола</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50 на 1 тыс. человек</w:t>
            </w:r>
          </w:p>
          <w:p w:rsidR="005028D7" w:rsidRPr="00710819" w:rsidRDefault="005028D7" w:rsidP="005028D7">
            <w:pPr>
              <w:pStyle w:val="101"/>
              <w:rPr>
                <w:sz w:val="27"/>
                <w:szCs w:val="27"/>
              </w:rPr>
            </w:pP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101"/>
              <w:rPr>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Размер земельного участка, кв. м</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В составе жилого или общественного комплекса</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101"/>
              <w:rPr>
                <w:sz w:val="27"/>
                <w:szCs w:val="27"/>
              </w:rPr>
            </w:pPr>
            <w:r w:rsidRPr="00710819">
              <w:rPr>
                <w:sz w:val="27"/>
                <w:szCs w:val="27"/>
              </w:rPr>
              <w:t>Музеи</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 объект</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1 для сельского поселения с населением до 10 тыс. человек</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101"/>
              <w:rPr>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Размер земельного </w:t>
            </w:r>
            <w:r w:rsidRPr="00710819">
              <w:rPr>
                <w:sz w:val="27"/>
                <w:szCs w:val="27"/>
              </w:rPr>
              <w:lastRenderedPageBreak/>
              <w:t xml:space="preserve">участка, </w:t>
            </w:r>
          </w:p>
          <w:p w:rsidR="005028D7" w:rsidRPr="00710819" w:rsidRDefault="005028D7" w:rsidP="005028D7">
            <w:pPr>
              <w:pStyle w:val="101"/>
              <w:rPr>
                <w:sz w:val="27"/>
                <w:szCs w:val="27"/>
              </w:rPr>
            </w:pPr>
            <w:r w:rsidRPr="00710819">
              <w:rPr>
                <w:sz w:val="27"/>
                <w:szCs w:val="27"/>
              </w:rPr>
              <w:t>кв. м/объект</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lastRenderedPageBreak/>
              <w:t>3000</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101"/>
              <w:rPr>
                <w:sz w:val="27"/>
                <w:szCs w:val="27"/>
              </w:rPr>
            </w:pPr>
            <w:r w:rsidRPr="00710819">
              <w:rPr>
                <w:sz w:val="27"/>
                <w:szCs w:val="27"/>
              </w:rPr>
              <w:lastRenderedPageBreak/>
              <w:t>Кинотеатры</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 зрительских мест</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30 на 1 тыс. человек</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101"/>
              <w:rPr>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Размер земельного участка, </w:t>
            </w:r>
          </w:p>
          <w:p w:rsidR="005028D7" w:rsidRPr="00710819" w:rsidRDefault="005028D7" w:rsidP="005028D7">
            <w:pPr>
              <w:pStyle w:val="101"/>
              <w:rPr>
                <w:sz w:val="27"/>
                <w:szCs w:val="27"/>
              </w:rPr>
            </w:pPr>
            <w:r w:rsidRPr="00710819">
              <w:rPr>
                <w:sz w:val="27"/>
                <w:szCs w:val="27"/>
              </w:rPr>
              <w:t>кв. м/объект</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3000</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101"/>
              <w:rPr>
                <w:sz w:val="27"/>
                <w:szCs w:val="27"/>
              </w:rPr>
            </w:pPr>
            <w:r w:rsidRPr="00710819">
              <w:rPr>
                <w:sz w:val="27"/>
                <w:szCs w:val="27"/>
              </w:rPr>
              <w:t>Учреждения культуры клубного типа</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 посетительских мест</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80 на 1 тыс. человек</w:t>
            </w:r>
          </w:p>
          <w:p w:rsidR="005028D7" w:rsidRPr="00710819" w:rsidRDefault="005028D7" w:rsidP="005028D7">
            <w:pPr>
              <w:pStyle w:val="101"/>
              <w:rPr>
                <w:sz w:val="27"/>
                <w:szCs w:val="27"/>
              </w:rPr>
            </w:pP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Размер земельного участка, </w:t>
            </w:r>
          </w:p>
          <w:p w:rsidR="005028D7" w:rsidRPr="00710819" w:rsidRDefault="005028D7" w:rsidP="005028D7">
            <w:pPr>
              <w:pStyle w:val="101"/>
              <w:rPr>
                <w:sz w:val="27"/>
                <w:szCs w:val="27"/>
              </w:rPr>
            </w:pPr>
            <w:r w:rsidRPr="00710819">
              <w:rPr>
                <w:sz w:val="27"/>
                <w:szCs w:val="27"/>
              </w:rPr>
              <w:t>кв. м/объект</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6000</w:t>
            </w:r>
          </w:p>
        </w:tc>
      </w:tr>
      <w:tr w:rsidR="005028D7" w:rsidRPr="00710819" w:rsidTr="005028D7">
        <w:trPr>
          <w:gridAfter w:val="2"/>
          <w:wAfter w:w="17242" w:type="dxa"/>
        </w:trPr>
        <w:tc>
          <w:tcPr>
            <w:tcW w:w="2231" w:type="dxa"/>
            <w:shd w:val="clear" w:color="auto" w:fill="auto"/>
          </w:tcPr>
          <w:p w:rsidR="005028D7" w:rsidRPr="00710819" w:rsidRDefault="005028D7" w:rsidP="005028D7">
            <w:pPr>
              <w:pStyle w:val="101"/>
              <w:rPr>
                <w:sz w:val="27"/>
                <w:szCs w:val="27"/>
              </w:rPr>
            </w:pPr>
            <w:r w:rsidRPr="00710819">
              <w:rPr>
                <w:sz w:val="27"/>
                <w:szCs w:val="27"/>
              </w:rPr>
              <w:t>Библиотеки:</w:t>
            </w:r>
          </w:p>
        </w:tc>
        <w:tc>
          <w:tcPr>
            <w:tcW w:w="12206" w:type="dxa"/>
            <w:gridSpan w:val="42"/>
          </w:tcPr>
          <w:p w:rsidR="005028D7" w:rsidRPr="00710819" w:rsidRDefault="005028D7" w:rsidP="005028D7">
            <w:pPr>
              <w:pStyle w:val="101"/>
              <w:rPr>
                <w:sz w:val="27"/>
                <w:szCs w:val="27"/>
              </w:rPr>
            </w:pP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101"/>
              <w:rPr>
                <w:sz w:val="27"/>
                <w:szCs w:val="27"/>
              </w:rPr>
            </w:pPr>
            <w:r w:rsidRPr="00710819">
              <w:rPr>
                <w:sz w:val="27"/>
                <w:szCs w:val="27"/>
              </w:rPr>
              <w:t>Сельская массовая библиотека</w:t>
            </w:r>
          </w:p>
        </w:tc>
        <w:tc>
          <w:tcPr>
            <w:tcW w:w="3009" w:type="dxa"/>
            <w:gridSpan w:val="2"/>
          </w:tcPr>
          <w:p w:rsidR="005028D7" w:rsidRPr="00710819" w:rsidRDefault="005028D7" w:rsidP="005028D7">
            <w:pPr>
              <w:pStyle w:val="101"/>
              <w:rPr>
                <w:sz w:val="27"/>
                <w:szCs w:val="27"/>
              </w:rPr>
            </w:pPr>
            <w:r w:rsidRPr="00710819">
              <w:rPr>
                <w:sz w:val="27"/>
                <w:szCs w:val="27"/>
              </w:rPr>
              <w:t xml:space="preserve">Уровень обеспеченности, </w:t>
            </w:r>
          </w:p>
          <w:p w:rsidR="005028D7" w:rsidRPr="00710819" w:rsidRDefault="005028D7" w:rsidP="005028D7">
            <w:pPr>
              <w:pStyle w:val="101"/>
              <w:rPr>
                <w:sz w:val="27"/>
                <w:szCs w:val="27"/>
              </w:rPr>
            </w:pPr>
            <w:r w:rsidRPr="00710819">
              <w:rPr>
                <w:sz w:val="27"/>
                <w:szCs w:val="27"/>
              </w:rPr>
              <w:t>тыс. единиц хранения на тыс. чел; читательских мест на тыс. чел</w:t>
            </w:r>
          </w:p>
        </w:tc>
        <w:tc>
          <w:tcPr>
            <w:tcW w:w="4563" w:type="dxa"/>
            <w:gridSpan w:val="15"/>
            <w:shd w:val="clear" w:color="auto" w:fill="auto"/>
            <w:vAlign w:val="center"/>
          </w:tcPr>
          <w:p w:rsidR="005028D7" w:rsidRPr="00710819" w:rsidRDefault="005028D7" w:rsidP="005028D7">
            <w:pPr>
              <w:pStyle w:val="101"/>
              <w:rPr>
                <w:sz w:val="27"/>
                <w:szCs w:val="27"/>
              </w:rPr>
            </w:pPr>
            <w:r w:rsidRPr="00710819">
              <w:rPr>
                <w:sz w:val="27"/>
                <w:szCs w:val="27"/>
              </w:rPr>
              <w:t xml:space="preserve">при численности населения сельского поселения от 10 до 50 тыс. человек </w:t>
            </w:r>
          </w:p>
        </w:tc>
        <w:tc>
          <w:tcPr>
            <w:tcW w:w="4634" w:type="dxa"/>
            <w:gridSpan w:val="25"/>
            <w:shd w:val="clear" w:color="auto" w:fill="auto"/>
            <w:vAlign w:val="center"/>
          </w:tcPr>
          <w:p w:rsidR="005028D7" w:rsidRPr="00710819" w:rsidRDefault="005028D7" w:rsidP="005028D7">
            <w:pPr>
              <w:pStyle w:val="101"/>
              <w:jc w:val="center"/>
              <w:rPr>
                <w:sz w:val="27"/>
                <w:szCs w:val="27"/>
              </w:rPr>
            </w:pPr>
            <w:r w:rsidRPr="00710819">
              <w:rPr>
                <w:sz w:val="27"/>
                <w:szCs w:val="27"/>
              </w:rPr>
              <w:t>4,5; 3</w:t>
            </w:r>
          </w:p>
        </w:tc>
      </w:tr>
      <w:tr w:rsidR="005028D7" w:rsidRPr="00710819" w:rsidTr="005028D7">
        <w:trPr>
          <w:gridAfter w:val="2"/>
          <w:wAfter w:w="17242" w:type="dxa"/>
          <w:trHeight w:val="343"/>
        </w:trPr>
        <w:tc>
          <w:tcPr>
            <w:tcW w:w="2231" w:type="dxa"/>
            <w:vMerge/>
            <w:shd w:val="clear" w:color="auto" w:fill="auto"/>
          </w:tcPr>
          <w:p w:rsidR="005028D7" w:rsidRPr="00710819" w:rsidRDefault="005028D7" w:rsidP="005028D7">
            <w:pPr>
              <w:pStyle w:val="101"/>
              <w:rPr>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Размер земельного участка, </w:t>
            </w:r>
          </w:p>
          <w:p w:rsidR="005028D7" w:rsidRPr="00710819" w:rsidRDefault="005028D7" w:rsidP="005028D7">
            <w:pPr>
              <w:pStyle w:val="101"/>
              <w:rPr>
                <w:sz w:val="27"/>
                <w:szCs w:val="27"/>
              </w:rPr>
            </w:pPr>
            <w:r w:rsidRPr="00710819">
              <w:rPr>
                <w:sz w:val="27"/>
                <w:szCs w:val="27"/>
              </w:rPr>
              <w:t>кв. м/объект</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3000</w:t>
            </w:r>
          </w:p>
        </w:tc>
      </w:tr>
      <w:tr w:rsidR="005028D7" w:rsidRPr="00710819" w:rsidTr="005028D7">
        <w:trPr>
          <w:gridAfter w:val="2"/>
          <w:wAfter w:w="17242" w:type="dxa"/>
          <w:trHeight w:val="275"/>
        </w:trPr>
        <w:tc>
          <w:tcPr>
            <w:tcW w:w="14437" w:type="dxa"/>
            <w:gridSpan w:val="43"/>
            <w:shd w:val="clear" w:color="auto" w:fill="auto"/>
          </w:tcPr>
          <w:p w:rsidR="005028D7" w:rsidRPr="00710819" w:rsidRDefault="005028D7" w:rsidP="005028D7">
            <w:pPr>
              <w:pStyle w:val="afff5"/>
              <w:spacing w:line="240" w:lineRule="auto"/>
              <w:ind w:firstLine="0"/>
              <w:jc w:val="center"/>
              <w:rPr>
                <w:sz w:val="27"/>
                <w:szCs w:val="27"/>
              </w:rPr>
            </w:pPr>
            <w:r w:rsidRPr="00710819">
              <w:rPr>
                <w:b/>
                <w:sz w:val="27"/>
                <w:szCs w:val="27"/>
              </w:rPr>
              <w:lastRenderedPageBreak/>
              <w:t>В области физической культуры и массового спорта</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Помещения для физкультурных занятий и тренировок</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w:t>
            </w:r>
          </w:p>
          <w:p w:rsidR="005028D7" w:rsidRPr="00710819" w:rsidRDefault="005028D7" w:rsidP="005028D7">
            <w:pPr>
              <w:pStyle w:val="101"/>
              <w:rPr>
                <w:sz w:val="27"/>
                <w:szCs w:val="27"/>
              </w:rPr>
            </w:pPr>
            <w:r w:rsidRPr="00710819">
              <w:rPr>
                <w:sz w:val="27"/>
                <w:szCs w:val="27"/>
              </w:rPr>
              <w:t xml:space="preserve">кв. м общей площади  </w:t>
            </w:r>
          </w:p>
        </w:tc>
        <w:tc>
          <w:tcPr>
            <w:tcW w:w="9197" w:type="dxa"/>
            <w:gridSpan w:val="40"/>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80 на 1 тыс. человек</w:t>
            </w:r>
          </w:p>
          <w:p w:rsidR="005028D7" w:rsidRPr="00710819" w:rsidRDefault="005028D7" w:rsidP="005028D7">
            <w:pPr>
              <w:rPr>
                <w:rFonts w:ascii="Times New Roman" w:hAnsi="Times New Roman" w:cs="Times New Roman"/>
                <w:sz w:val="27"/>
                <w:szCs w:val="27"/>
              </w:rPr>
            </w:pP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Размер земельного участка, кв. м</w:t>
            </w:r>
          </w:p>
        </w:tc>
        <w:tc>
          <w:tcPr>
            <w:tcW w:w="9197" w:type="dxa"/>
            <w:gridSpan w:val="40"/>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В составе жилого или общественного комплекса</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afff5"/>
              <w:spacing w:line="240" w:lineRule="auto"/>
              <w:ind w:firstLine="0"/>
              <w:jc w:val="left"/>
              <w:rPr>
                <w:sz w:val="27"/>
                <w:szCs w:val="27"/>
              </w:rPr>
            </w:pPr>
            <w:r w:rsidRPr="00710819">
              <w:rPr>
                <w:sz w:val="27"/>
                <w:szCs w:val="27"/>
              </w:rPr>
              <w:t>Физкультурно-спортивные залы</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w:t>
            </w:r>
          </w:p>
          <w:p w:rsidR="005028D7" w:rsidRPr="00710819" w:rsidRDefault="005028D7" w:rsidP="005028D7">
            <w:pPr>
              <w:pStyle w:val="101"/>
              <w:rPr>
                <w:sz w:val="27"/>
                <w:szCs w:val="27"/>
              </w:rPr>
            </w:pPr>
            <w:r w:rsidRPr="00710819">
              <w:rPr>
                <w:sz w:val="27"/>
                <w:szCs w:val="27"/>
              </w:rPr>
              <w:t xml:space="preserve">кв. м общей площади  </w:t>
            </w:r>
          </w:p>
        </w:tc>
        <w:tc>
          <w:tcPr>
            <w:tcW w:w="9197" w:type="dxa"/>
            <w:gridSpan w:val="40"/>
            <w:shd w:val="clear" w:color="auto" w:fill="auto"/>
            <w:vAlign w:val="center"/>
          </w:tcPr>
          <w:p w:rsidR="005028D7" w:rsidRPr="00710819" w:rsidRDefault="005028D7" w:rsidP="005028D7">
            <w:pPr>
              <w:pStyle w:val="afff5"/>
              <w:spacing w:line="240" w:lineRule="auto"/>
              <w:ind w:firstLine="0"/>
              <w:rPr>
                <w:sz w:val="27"/>
                <w:szCs w:val="27"/>
              </w:rPr>
            </w:pPr>
            <w:r w:rsidRPr="00710819">
              <w:rPr>
                <w:sz w:val="27"/>
                <w:szCs w:val="27"/>
              </w:rPr>
              <w:t>80 на 1 тыс. человек</w:t>
            </w:r>
          </w:p>
          <w:p w:rsidR="005028D7" w:rsidRPr="00710819" w:rsidRDefault="005028D7" w:rsidP="005028D7">
            <w:pPr>
              <w:pStyle w:val="afff5"/>
              <w:spacing w:line="240" w:lineRule="auto"/>
              <w:ind w:firstLine="0"/>
              <w:rPr>
                <w:sz w:val="27"/>
                <w:szCs w:val="27"/>
              </w:rPr>
            </w:pP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afff5"/>
              <w:spacing w:line="240" w:lineRule="auto"/>
              <w:ind w:firstLine="0"/>
              <w:jc w:val="left"/>
              <w:rPr>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Размер земельного участка,</w:t>
            </w:r>
          </w:p>
          <w:p w:rsidR="005028D7" w:rsidRPr="00710819" w:rsidRDefault="005028D7" w:rsidP="005028D7">
            <w:pPr>
              <w:pStyle w:val="101"/>
              <w:rPr>
                <w:sz w:val="27"/>
                <w:szCs w:val="27"/>
              </w:rPr>
            </w:pPr>
            <w:r w:rsidRPr="00710819">
              <w:rPr>
                <w:sz w:val="27"/>
                <w:szCs w:val="27"/>
              </w:rPr>
              <w:t>кв. м/тыс. человек</w:t>
            </w:r>
          </w:p>
        </w:tc>
        <w:tc>
          <w:tcPr>
            <w:tcW w:w="9197" w:type="dxa"/>
            <w:gridSpan w:val="40"/>
            <w:shd w:val="clear" w:color="auto" w:fill="auto"/>
            <w:vAlign w:val="center"/>
          </w:tcPr>
          <w:p w:rsidR="005028D7" w:rsidRPr="00710819" w:rsidRDefault="005028D7" w:rsidP="005028D7">
            <w:pPr>
              <w:pStyle w:val="afff5"/>
              <w:spacing w:line="240" w:lineRule="auto"/>
              <w:ind w:firstLine="0"/>
              <w:rPr>
                <w:sz w:val="27"/>
                <w:szCs w:val="27"/>
              </w:rPr>
            </w:pPr>
            <w:r w:rsidRPr="00710819">
              <w:rPr>
                <w:sz w:val="27"/>
                <w:szCs w:val="27"/>
              </w:rPr>
              <w:t xml:space="preserve">3500 </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afff5"/>
              <w:spacing w:line="240" w:lineRule="auto"/>
              <w:ind w:firstLine="0"/>
              <w:jc w:val="left"/>
              <w:rPr>
                <w:sz w:val="27"/>
                <w:szCs w:val="27"/>
              </w:rPr>
            </w:pPr>
            <w:r w:rsidRPr="00710819">
              <w:rPr>
                <w:sz w:val="27"/>
                <w:szCs w:val="27"/>
              </w:rPr>
              <w:t>Плавательные бассейны</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w:t>
            </w:r>
          </w:p>
          <w:p w:rsidR="005028D7" w:rsidRPr="00710819" w:rsidRDefault="005028D7" w:rsidP="005028D7">
            <w:pPr>
              <w:pStyle w:val="101"/>
              <w:rPr>
                <w:sz w:val="27"/>
                <w:szCs w:val="27"/>
              </w:rPr>
            </w:pPr>
            <w:r w:rsidRPr="00710819">
              <w:rPr>
                <w:sz w:val="27"/>
                <w:szCs w:val="27"/>
              </w:rPr>
              <w:t>кв. м зеркала воды</w:t>
            </w:r>
          </w:p>
        </w:tc>
        <w:tc>
          <w:tcPr>
            <w:tcW w:w="9197" w:type="dxa"/>
            <w:gridSpan w:val="40"/>
            <w:shd w:val="clear" w:color="auto" w:fill="auto"/>
            <w:vAlign w:val="center"/>
          </w:tcPr>
          <w:p w:rsidR="005028D7" w:rsidRPr="00710819" w:rsidRDefault="005028D7" w:rsidP="005028D7">
            <w:pPr>
              <w:pStyle w:val="afff5"/>
              <w:spacing w:line="240" w:lineRule="auto"/>
              <w:ind w:firstLine="0"/>
              <w:rPr>
                <w:sz w:val="27"/>
                <w:szCs w:val="27"/>
              </w:rPr>
            </w:pPr>
            <w:r w:rsidRPr="00710819">
              <w:rPr>
                <w:sz w:val="27"/>
                <w:szCs w:val="27"/>
              </w:rPr>
              <w:t>25 на 1 тыс. человек</w:t>
            </w:r>
          </w:p>
          <w:p w:rsidR="005028D7" w:rsidRPr="00710819" w:rsidRDefault="005028D7" w:rsidP="005028D7">
            <w:pPr>
              <w:pStyle w:val="afff5"/>
              <w:spacing w:line="240" w:lineRule="auto"/>
              <w:ind w:firstLine="0"/>
              <w:rPr>
                <w:sz w:val="27"/>
                <w:szCs w:val="27"/>
              </w:rPr>
            </w:pP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afff5"/>
              <w:spacing w:line="240" w:lineRule="auto"/>
              <w:ind w:firstLine="0"/>
              <w:jc w:val="left"/>
              <w:rPr>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Размер земельного участка, </w:t>
            </w:r>
          </w:p>
          <w:p w:rsidR="005028D7" w:rsidRPr="00710819" w:rsidRDefault="005028D7" w:rsidP="005028D7">
            <w:pPr>
              <w:pStyle w:val="101"/>
              <w:rPr>
                <w:sz w:val="27"/>
                <w:szCs w:val="27"/>
              </w:rPr>
            </w:pPr>
            <w:r w:rsidRPr="00710819">
              <w:rPr>
                <w:sz w:val="27"/>
                <w:szCs w:val="27"/>
              </w:rPr>
              <w:t>кв. м/тыс. человек</w:t>
            </w:r>
          </w:p>
        </w:tc>
        <w:tc>
          <w:tcPr>
            <w:tcW w:w="9197" w:type="dxa"/>
            <w:gridSpan w:val="40"/>
            <w:shd w:val="clear" w:color="auto" w:fill="auto"/>
            <w:vAlign w:val="center"/>
          </w:tcPr>
          <w:p w:rsidR="005028D7" w:rsidRPr="00710819" w:rsidRDefault="005028D7" w:rsidP="005028D7">
            <w:pPr>
              <w:pStyle w:val="afff5"/>
              <w:spacing w:line="240" w:lineRule="auto"/>
              <w:ind w:firstLine="0"/>
              <w:rPr>
                <w:sz w:val="27"/>
                <w:szCs w:val="27"/>
              </w:rPr>
            </w:pPr>
            <w:r w:rsidRPr="00710819">
              <w:rPr>
                <w:sz w:val="27"/>
                <w:szCs w:val="27"/>
              </w:rPr>
              <w:t xml:space="preserve">3500 </w:t>
            </w:r>
          </w:p>
        </w:tc>
      </w:tr>
      <w:tr w:rsidR="005028D7" w:rsidRPr="00710819" w:rsidTr="005028D7">
        <w:trPr>
          <w:gridAfter w:val="2"/>
          <w:wAfter w:w="17242" w:type="dxa"/>
          <w:trHeight w:val="285"/>
        </w:trPr>
        <w:tc>
          <w:tcPr>
            <w:tcW w:w="2231" w:type="dxa"/>
            <w:vMerge w:val="restart"/>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hAnsi="Times New Roman" w:cs="Times New Roman"/>
                <w:sz w:val="27"/>
                <w:szCs w:val="27"/>
              </w:rPr>
              <w:t>Плоскостные сооружения</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w:t>
            </w:r>
          </w:p>
          <w:p w:rsidR="005028D7" w:rsidRPr="00710819" w:rsidRDefault="005028D7" w:rsidP="005028D7">
            <w:pPr>
              <w:pStyle w:val="101"/>
              <w:rPr>
                <w:sz w:val="27"/>
                <w:szCs w:val="27"/>
              </w:rPr>
            </w:pPr>
            <w:r w:rsidRPr="00710819">
              <w:rPr>
                <w:sz w:val="27"/>
                <w:szCs w:val="27"/>
              </w:rPr>
              <w:t xml:space="preserve">кв. м общей площади  </w:t>
            </w:r>
          </w:p>
        </w:tc>
        <w:tc>
          <w:tcPr>
            <w:tcW w:w="9197" w:type="dxa"/>
            <w:gridSpan w:val="40"/>
            <w:shd w:val="clear" w:color="auto" w:fill="auto"/>
            <w:vAlign w:val="center"/>
          </w:tcPr>
          <w:p w:rsidR="005028D7" w:rsidRPr="00710819" w:rsidRDefault="005028D7" w:rsidP="005028D7">
            <w:pPr>
              <w:pStyle w:val="afff5"/>
              <w:spacing w:line="240" w:lineRule="auto"/>
              <w:ind w:firstLine="0"/>
              <w:rPr>
                <w:sz w:val="27"/>
                <w:szCs w:val="27"/>
              </w:rPr>
            </w:pPr>
            <w:r w:rsidRPr="00710819">
              <w:rPr>
                <w:sz w:val="27"/>
                <w:szCs w:val="27"/>
              </w:rPr>
              <w:t xml:space="preserve">по заданию на проектирование </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Размер земельного участка, </w:t>
            </w:r>
          </w:p>
          <w:p w:rsidR="005028D7" w:rsidRPr="00710819" w:rsidRDefault="005028D7" w:rsidP="005028D7">
            <w:pPr>
              <w:pStyle w:val="101"/>
              <w:rPr>
                <w:sz w:val="27"/>
                <w:szCs w:val="27"/>
              </w:rPr>
            </w:pPr>
            <w:r w:rsidRPr="00710819">
              <w:rPr>
                <w:sz w:val="27"/>
                <w:szCs w:val="27"/>
              </w:rPr>
              <w:lastRenderedPageBreak/>
              <w:t>кв. м/тыс. человек</w:t>
            </w:r>
          </w:p>
        </w:tc>
        <w:tc>
          <w:tcPr>
            <w:tcW w:w="9197" w:type="dxa"/>
            <w:gridSpan w:val="40"/>
            <w:shd w:val="clear" w:color="auto" w:fill="auto"/>
            <w:vAlign w:val="center"/>
          </w:tcPr>
          <w:p w:rsidR="005028D7" w:rsidRPr="00710819" w:rsidRDefault="005028D7" w:rsidP="005028D7">
            <w:pPr>
              <w:pStyle w:val="afff5"/>
              <w:spacing w:line="240" w:lineRule="auto"/>
              <w:ind w:firstLine="0"/>
              <w:rPr>
                <w:sz w:val="27"/>
                <w:szCs w:val="27"/>
              </w:rPr>
            </w:pPr>
            <w:r w:rsidRPr="00710819">
              <w:rPr>
                <w:sz w:val="27"/>
                <w:szCs w:val="27"/>
              </w:rPr>
              <w:lastRenderedPageBreak/>
              <w:t>9000</w:t>
            </w:r>
          </w:p>
        </w:tc>
      </w:tr>
      <w:tr w:rsidR="005028D7" w:rsidRPr="00710819" w:rsidTr="005028D7">
        <w:trPr>
          <w:gridAfter w:val="2"/>
          <w:wAfter w:w="17242" w:type="dxa"/>
        </w:trPr>
        <w:tc>
          <w:tcPr>
            <w:tcW w:w="14437" w:type="dxa"/>
            <w:gridSpan w:val="43"/>
            <w:shd w:val="clear" w:color="auto" w:fill="auto"/>
            <w:vAlign w:val="center"/>
          </w:tcPr>
          <w:p w:rsidR="005028D7" w:rsidRPr="00710819" w:rsidRDefault="005028D7" w:rsidP="005028D7">
            <w:pPr>
              <w:jc w:val="center"/>
              <w:rPr>
                <w:rFonts w:ascii="Times New Roman" w:hAnsi="Times New Roman" w:cs="Times New Roman"/>
                <w:b/>
                <w:sz w:val="27"/>
                <w:szCs w:val="27"/>
              </w:rPr>
            </w:pPr>
            <w:r w:rsidRPr="00710819">
              <w:rPr>
                <w:rFonts w:ascii="Times New Roman" w:eastAsia="Calibri" w:hAnsi="Times New Roman" w:cs="Times New Roman"/>
                <w:b/>
                <w:sz w:val="27"/>
                <w:szCs w:val="27"/>
                <w:lang w:eastAsia="en-US"/>
              </w:rPr>
              <w:lastRenderedPageBreak/>
              <w:t>В области электро-, тепл</w:t>
            </w:r>
            <w:proofErr w:type="gramStart"/>
            <w:r w:rsidRPr="00710819">
              <w:rPr>
                <w:rFonts w:ascii="Times New Roman" w:eastAsia="Calibri" w:hAnsi="Times New Roman" w:cs="Times New Roman"/>
                <w:b/>
                <w:sz w:val="27"/>
                <w:szCs w:val="27"/>
                <w:lang w:eastAsia="en-US"/>
              </w:rPr>
              <w:t>о-</w:t>
            </w:r>
            <w:proofErr w:type="gramEnd"/>
            <w:r w:rsidRPr="00710819">
              <w:rPr>
                <w:rFonts w:ascii="Times New Roman" w:eastAsia="Calibri" w:hAnsi="Times New Roman" w:cs="Times New Roman"/>
                <w:b/>
                <w:sz w:val="27"/>
                <w:szCs w:val="27"/>
                <w:lang w:eastAsia="en-US"/>
              </w:rPr>
              <w:t>, газо- и водоснабжения населения, водоотведение</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Объекты электро-, тепл</w:t>
            </w:r>
            <w:proofErr w:type="gramStart"/>
            <w:r w:rsidRPr="00710819">
              <w:rPr>
                <w:rFonts w:eastAsia="Calibri"/>
                <w:sz w:val="27"/>
                <w:szCs w:val="27"/>
                <w:lang w:eastAsia="en-US"/>
              </w:rPr>
              <w:t>о-</w:t>
            </w:r>
            <w:proofErr w:type="gramEnd"/>
            <w:r w:rsidRPr="00710819">
              <w:rPr>
                <w:rFonts w:eastAsia="Calibri"/>
                <w:sz w:val="27"/>
                <w:szCs w:val="27"/>
                <w:lang w:eastAsia="en-US"/>
              </w:rPr>
              <w:t>, газо- и водоснабжения населения, водоотведения</w:t>
            </w:r>
          </w:p>
        </w:tc>
        <w:tc>
          <w:tcPr>
            <w:tcW w:w="12206" w:type="dxa"/>
            <w:gridSpan w:val="42"/>
            <w:vAlign w:val="center"/>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Водоснабжение</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Align w:val="center"/>
          </w:tcPr>
          <w:p w:rsidR="005028D7" w:rsidRPr="00710819" w:rsidRDefault="005028D7" w:rsidP="005028D7">
            <w:pPr>
              <w:pStyle w:val="101"/>
              <w:rPr>
                <w:sz w:val="27"/>
                <w:szCs w:val="27"/>
              </w:rPr>
            </w:pPr>
            <w:r w:rsidRPr="00710819">
              <w:rPr>
                <w:sz w:val="27"/>
                <w:szCs w:val="27"/>
              </w:rPr>
              <w:t>Уровень обеспеченности централизованным водоснабжением,  %</w:t>
            </w:r>
          </w:p>
        </w:tc>
        <w:tc>
          <w:tcPr>
            <w:tcW w:w="9197" w:type="dxa"/>
            <w:gridSpan w:val="40"/>
            <w:shd w:val="clear" w:color="auto" w:fill="auto"/>
          </w:tcPr>
          <w:p w:rsidR="005028D7" w:rsidRPr="00710819" w:rsidRDefault="005028D7" w:rsidP="005028D7">
            <w:pPr>
              <w:pStyle w:val="101"/>
              <w:rPr>
                <w:sz w:val="27"/>
                <w:szCs w:val="27"/>
              </w:rPr>
            </w:pPr>
            <w:r w:rsidRPr="00710819">
              <w:rPr>
                <w:sz w:val="27"/>
                <w:szCs w:val="27"/>
              </w:rPr>
              <w:t>100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Размер земельного участка для размещения станций очистки воды в зависимости от их производительности, </w:t>
            </w:r>
            <w:proofErr w:type="gramStart"/>
            <w:r w:rsidRPr="00710819">
              <w:rPr>
                <w:sz w:val="27"/>
                <w:szCs w:val="27"/>
              </w:rPr>
              <w:t>га</w:t>
            </w:r>
            <w:proofErr w:type="gramEnd"/>
          </w:p>
        </w:tc>
        <w:tc>
          <w:tcPr>
            <w:tcW w:w="4575" w:type="dxa"/>
            <w:gridSpan w:val="16"/>
            <w:shd w:val="clear" w:color="auto" w:fill="auto"/>
            <w:vAlign w:val="center"/>
          </w:tcPr>
          <w:p w:rsidR="005028D7" w:rsidRPr="00710819" w:rsidRDefault="005028D7" w:rsidP="005028D7">
            <w:pPr>
              <w:pStyle w:val="101"/>
              <w:rPr>
                <w:sz w:val="27"/>
                <w:szCs w:val="27"/>
              </w:rPr>
            </w:pPr>
            <w:r w:rsidRPr="00710819">
              <w:rPr>
                <w:sz w:val="27"/>
                <w:szCs w:val="27"/>
              </w:rPr>
              <w:t>до 0,8 тыс. куб. м/</w:t>
            </w:r>
            <w:proofErr w:type="spellStart"/>
            <w:r w:rsidRPr="00710819">
              <w:rPr>
                <w:sz w:val="27"/>
                <w:szCs w:val="27"/>
              </w:rPr>
              <w:t>сут</w:t>
            </w:r>
            <w:proofErr w:type="spellEnd"/>
            <w:r w:rsidRPr="00710819">
              <w:rPr>
                <w:sz w:val="27"/>
                <w:szCs w:val="27"/>
              </w:rPr>
              <w:t>.</w:t>
            </w:r>
          </w:p>
        </w:tc>
        <w:tc>
          <w:tcPr>
            <w:tcW w:w="4622" w:type="dxa"/>
            <w:gridSpan w:val="24"/>
            <w:shd w:val="clear" w:color="auto" w:fill="auto"/>
            <w:vAlign w:val="center"/>
          </w:tcPr>
          <w:p w:rsidR="005028D7" w:rsidRPr="00710819" w:rsidRDefault="005028D7" w:rsidP="005028D7">
            <w:pPr>
              <w:pStyle w:val="101"/>
              <w:rPr>
                <w:sz w:val="27"/>
                <w:szCs w:val="27"/>
              </w:rPr>
            </w:pPr>
            <w:r w:rsidRPr="00710819">
              <w:rPr>
                <w:sz w:val="27"/>
                <w:szCs w:val="27"/>
              </w:rPr>
              <w:t>1,0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ign w:val="center"/>
          </w:tcPr>
          <w:p w:rsidR="005028D7" w:rsidRPr="00710819" w:rsidRDefault="005028D7" w:rsidP="005028D7">
            <w:pPr>
              <w:pStyle w:val="101"/>
              <w:rPr>
                <w:sz w:val="27"/>
                <w:szCs w:val="27"/>
              </w:rPr>
            </w:pPr>
          </w:p>
        </w:tc>
        <w:tc>
          <w:tcPr>
            <w:tcW w:w="4575" w:type="dxa"/>
            <w:gridSpan w:val="16"/>
            <w:shd w:val="clear" w:color="auto" w:fill="auto"/>
            <w:vAlign w:val="center"/>
          </w:tcPr>
          <w:p w:rsidR="005028D7" w:rsidRPr="00710819" w:rsidRDefault="005028D7" w:rsidP="005028D7">
            <w:pPr>
              <w:pStyle w:val="101"/>
              <w:rPr>
                <w:sz w:val="27"/>
                <w:szCs w:val="27"/>
              </w:rPr>
            </w:pPr>
            <w:r w:rsidRPr="00710819">
              <w:rPr>
                <w:sz w:val="27"/>
                <w:szCs w:val="27"/>
              </w:rPr>
              <w:t>свыше 0,8 до 12 тыс. куб. м/</w:t>
            </w:r>
            <w:proofErr w:type="spellStart"/>
            <w:r w:rsidRPr="00710819">
              <w:rPr>
                <w:sz w:val="27"/>
                <w:szCs w:val="27"/>
              </w:rPr>
              <w:t>сут</w:t>
            </w:r>
            <w:proofErr w:type="spellEnd"/>
            <w:r w:rsidRPr="00710819">
              <w:rPr>
                <w:sz w:val="27"/>
                <w:szCs w:val="27"/>
              </w:rPr>
              <w:t>.</w:t>
            </w:r>
          </w:p>
        </w:tc>
        <w:tc>
          <w:tcPr>
            <w:tcW w:w="4622" w:type="dxa"/>
            <w:gridSpan w:val="24"/>
            <w:shd w:val="clear" w:color="auto" w:fill="auto"/>
            <w:vAlign w:val="center"/>
          </w:tcPr>
          <w:p w:rsidR="005028D7" w:rsidRPr="00710819" w:rsidRDefault="005028D7" w:rsidP="005028D7">
            <w:pPr>
              <w:pStyle w:val="101"/>
              <w:rPr>
                <w:sz w:val="27"/>
                <w:szCs w:val="27"/>
              </w:rPr>
            </w:pPr>
            <w:r w:rsidRPr="00710819">
              <w:rPr>
                <w:sz w:val="27"/>
                <w:szCs w:val="27"/>
              </w:rPr>
              <w:t>2,0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ign w:val="center"/>
          </w:tcPr>
          <w:p w:rsidR="005028D7" w:rsidRPr="00710819" w:rsidRDefault="005028D7" w:rsidP="005028D7">
            <w:pPr>
              <w:pStyle w:val="101"/>
              <w:rPr>
                <w:sz w:val="27"/>
                <w:szCs w:val="27"/>
              </w:rPr>
            </w:pPr>
          </w:p>
        </w:tc>
        <w:tc>
          <w:tcPr>
            <w:tcW w:w="4575" w:type="dxa"/>
            <w:gridSpan w:val="16"/>
            <w:shd w:val="clear" w:color="auto" w:fill="auto"/>
            <w:vAlign w:val="center"/>
          </w:tcPr>
          <w:p w:rsidR="005028D7" w:rsidRPr="00710819" w:rsidRDefault="005028D7" w:rsidP="005028D7">
            <w:pPr>
              <w:pStyle w:val="101"/>
              <w:rPr>
                <w:sz w:val="27"/>
                <w:szCs w:val="27"/>
              </w:rPr>
            </w:pPr>
            <w:r w:rsidRPr="00710819">
              <w:rPr>
                <w:sz w:val="27"/>
                <w:szCs w:val="27"/>
              </w:rPr>
              <w:t>свыше 12 до 32 тыс. куб. м/</w:t>
            </w:r>
            <w:proofErr w:type="spellStart"/>
            <w:r w:rsidRPr="00710819">
              <w:rPr>
                <w:sz w:val="27"/>
                <w:szCs w:val="27"/>
              </w:rPr>
              <w:t>сут</w:t>
            </w:r>
            <w:proofErr w:type="spellEnd"/>
            <w:r w:rsidRPr="00710819">
              <w:rPr>
                <w:sz w:val="27"/>
                <w:szCs w:val="27"/>
              </w:rPr>
              <w:t>.</w:t>
            </w:r>
          </w:p>
        </w:tc>
        <w:tc>
          <w:tcPr>
            <w:tcW w:w="4622" w:type="dxa"/>
            <w:gridSpan w:val="24"/>
            <w:shd w:val="clear" w:color="auto" w:fill="auto"/>
            <w:vAlign w:val="center"/>
          </w:tcPr>
          <w:p w:rsidR="005028D7" w:rsidRPr="00710819" w:rsidRDefault="005028D7" w:rsidP="005028D7">
            <w:pPr>
              <w:pStyle w:val="101"/>
              <w:rPr>
                <w:sz w:val="27"/>
                <w:szCs w:val="27"/>
              </w:rPr>
            </w:pPr>
            <w:r w:rsidRPr="00710819">
              <w:rPr>
                <w:sz w:val="27"/>
                <w:szCs w:val="27"/>
              </w:rPr>
              <w:t>3,0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ign w:val="center"/>
          </w:tcPr>
          <w:p w:rsidR="005028D7" w:rsidRPr="00710819" w:rsidRDefault="005028D7" w:rsidP="005028D7">
            <w:pPr>
              <w:pStyle w:val="101"/>
              <w:rPr>
                <w:sz w:val="27"/>
                <w:szCs w:val="27"/>
              </w:rPr>
            </w:pPr>
          </w:p>
        </w:tc>
        <w:tc>
          <w:tcPr>
            <w:tcW w:w="4575" w:type="dxa"/>
            <w:gridSpan w:val="16"/>
            <w:shd w:val="clear" w:color="auto" w:fill="auto"/>
            <w:vAlign w:val="center"/>
          </w:tcPr>
          <w:p w:rsidR="005028D7" w:rsidRPr="00710819" w:rsidRDefault="005028D7" w:rsidP="005028D7">
            <w:pPr>
              <w:pStyle w:val="101"/>
              <w:rPr>
                <w:sz w:val="27"/>
                <w:szCs w:val="27"/>
              </w:rPr>
            </w:pPr>
            <w:r w:rsidRPr="00710819">
              <w:rPr>
                <w:sz w:val="27"/>
                <w:szCs w:val="27"/>
              </w:rPr>
              <w:t>свыше 32 до 80 тыс. куб. м/</w:t>
            </w:r>
            <w:proofErr w:type="spellStart"/>
            <w:r w:rsidRPr="00710819">
              <w:rPr>
                <w:sz w:val="27"/>
                <w:szCs w:val="27"/>
              </w:rPr>
              <w:t>сут</w:t>
            </w:r>
            <w:proofErr w:type="spellEnd"/>
            <w:r w:rsidRPr="00710819">
              <w:rPr>
                <w:sz w:val="27"/>
                <w:szCs w:val="27"/>
              </w:rPr>
              <w:t>.</w:t>
            </w:r>
          </w:p>
        </w:tc>
        <w:tc>
          <w:tcPr>
            <w:tcW w:w="4622" w:type="dxa"/>
            <w:gridSpan w:val="24"/>
            <w:shd w:val="clear" w:color="auto" w:fill="auto"/>
            <w:vAlign w:val="center"/>
          </w:tcPr>
          <w:p w:rsidR="005028D7" w:rsidRPr="00710819" w:rsidRDefault="005028D7" w:rsidP="005028D7">
            <w:pPr>
              <w:pStyle w:val="101"/>
              <w:rPr>
                <w:sz w:val="27"/>
                <w:szCs w:val="27"/>
              </w:rPr>
            </w:pPr>
            <w:r w:rsidRPr="00710819">
              <w:rPr>
                <w:sz w:val="27"/>
                <w:szCs w:val="27"/>
              </w:rPr>
              <w:t>4,0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ign w:val="center"/>
          </w:tcPr>
          <w:p w:rsidR="005028D7" w:rsidRPr="00710819" w:rsidRDefault="005028D7" w:rsidP="005028D7">
            <w:pPr>
              <w:pStyle w:val="101"/>
              <w:rPr>
                <w:sz w:val="27"/>
                <w:szCs w:val="27"/>
              </w:rPr>
            </w:pPr>
          </w:p>
        </w:tc>
        <w:tc>
          <w:tcPr>
            <w:tcW w:w="4575" w:type="dxa"/>
            <w:gridSpan w:val="16"/>
            <w:shd w:val="clear" w:color="auto" w:fill="auto"/>
            <w:vAlign w:val="center"/>
          </w:tcPr>
          <w:p w:rsidR="005028D7" w:rsidRPr="00710819" w:rsidRDefault="005028D7" w:rsidP="005028D7">
            <w:pPr>
              <w:pStyle w:val="101"/>
              <w:rPr>
                <w:sz w:val="27"/>
                <w:szCs w:val="27"/>
              </w:rPr>
            </w:pPr>
            <w:r w:rsidRPr="00710819">
              <w:rPr>
                <w:sz w:val="27"/>
                <w:szCs w:val="27"/>
              </w:rPr>
              <w:t>свыше 80 до 125 тыс. куб. м/</w:t>
            </w:r>
            <w:proofErr w:type="spellStart"/>
            <w:r w:rsidRPr="00710819">
              <w:rPr>
                <w:sz w:val="27"/>
                <w:szCs w:val="27"/>
              </w:rPr>
              <w:t>сут</w:t>
            </w:r>
            <w:proofErr w:type="spellEnd"/>
            <w:r w:rsidRPr="00710819">
              <w:rPr>
                <w:sz w:val="27"/>
                <w:szCs w:val="27"/>
              </w:rPr>
              <w:t>.</w:t>
            </w:r>
          </w:p>
        </w:tc>
        <w:tc>
          <w:tcPr>
            <w:tcW w:w="4622" w:type="dxa"/>
            <w:gridSpan w:val="24"/>
            <w:shd w:val="clear" w:color="auto" w:fill="auto"/>
            <w:vAlign w:val="center"/>
          </w:tcPr>
          <w:p w:rsidR="005028D7" w:rsidRPr="00710819" w:rsidRDefault="005028D7" w:rsidP="005028D7">
            <w:pPr>
              <w:pStyle w:val="101"/>
              <w:rPr>
                <w:sz w:val="27"/>
                <w:szCs w:val="27"/>
              </w:rPr>
            </w:pPr>
            <w:r w:rsidRPr="00710819">
              <w:rPr>
                <w:sz w:val="27"/>
                <w:szCs w:val="27"/>
              </w:rPr>
              <w:t>6,0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ign w:val="center"/>
          </w:tcPr>
          <w:p w:rsidR="005028D7" w:rsidRPr="00710819" w:rsidRDefault="005028D7" w:rsidP="005028D7">
            <w:pPr>
              <w:pStyle w:val="101"/>
              <w:rPr>
                <w:sz w:val="27"/>
                <w:szCs w:val="27"/>
              </w:rPr>
            </w:pPr>
          </w:p>
        </w:tc>
        <w:tc>
          <w:tcPr>
            <w:tcW w:w="4575" w:type="dxa"/>
            <w:gridSpan w:val="16"/>
            <w:shd w:val="clear" w:color="auto" w:fill="auto"/>
            <w:vAlign w:val="center"/>
          </w:tcPr>
          <w:p w:rsidR="005028D7" w:rsidRPr="00710819" w:rsidRDefault="005028D7" w:rsidP="005028D7">
            <w:pPr>
              <w:pStyle w:val="101"/>
              <w:rPr>
                <w:sz w:val="27"/>
                <w:szCs w:val="27"/>
              </w:rPr>
            </w:pPr>
            <w:r w:rsidRPr="00710819">
              <w:rPr>
                <w:sz w:val="27"/>
                <w:szCs w:val="27"/>
              </w:rPr>
              <w:t>свыше 125 до 250 тыс. куб. м/</w:t>
            </w:r>
            <w:proofErr w:type="spellStart"/>
            <w:r w:rsidRPr="00710819">
              <w:rPr>
                <w:sz w:val="27"/>
                <w:szCs w:val="27"/>
              </w:rPr>
              <w:t>сут</w:t>
            </w:r>
            <w:proofErr w:type="spellEnd"/>
            <w:r w:rsidRPr="00710819">
              <w:rPr>
                <w:sz w:val="27"/>
                <w:szCs w:val="27"/>
              </w:rPr>
              <w:t>.</w:t>
            </w:r>
          </w:p>
        </w:tc>
        <w:tc>
          <w:tcPr>
            <w:tcW w:w="4622" w:type="dxa"/>
            <w:gridSpan w:val="24"/>
            <w:shd w:val="clear" w:color="auto" w:fill="auto"/>
            <w:vAlign w:val="center"/>
          </w:tcPr>
          <w:p w:rsidR="005028D7" w:rsidRPr="00710819" w:rsidRDefault="005028D7" w:rsidP="005028D7">
            <w:pPr>
              <w:pStyle w:val="101"/>
              <w:rPr>
                <w:sz w:val="27"/>
                <w:szCs w:val="27"/>
              </w:rPr>
            </w:pPr>
            <w:r w:rsidRPr="00710819">
              <w:rPr>
                <w:sz w:val="27"/>
                <w:szCs w:val="27"/>
              </w:rPr>
              <w:t>12,0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ign w:val="center"/>
          </w:tcPr>
          <w:p w:rsidR="005028D7" w:rsidRPr="00710819" w:rsidRDefault="005028D7" w:rsidP="005028D7">
            <w:pPr>
              <w:pStyle w:val="101"/>
              <w:rPr>
                <w:sz w:val="27"/>
                <w:szCs w:val="27"/>
              </w:rPr>
            </w:pPr>
          </w:p>
        </w:tc>
        <w:tc>
          <w:tcPr>
            <w:tcW w:w="4575" w:type="dxa"/>
            <w:gridSpan w:val="16"/>
            <w:shd w:val="clear" w:color="auto" w:fill="auto"/>
            <w:vAlign w:val="center"/>
          </w:tcPr>
          <w:p w:rsidR="005028D7" w:rsidRPr="00710819" w:rsidRDefault="005028D7" w:rsidP="005028D7">
            <w:pPr>
              <w:pStyle w:val="101"/>
              <w:rPr>
                <w:sz w:val="27"/>
                <w:szCs w:val="27"/>
              </w:rPr>
            </w:pPr>
            <w:r w:rsidRPr="00710819">
              <w:rPr>
                <w:sz w:val="27"/>
                <w:szCs w:val="27"/>
              </w:rPr>
              <w:t>свыше 250 до 400 тыс. куб. м/</w:t>
            </w:r>
            <w:proofErr w:type="spellStart"/>
            <w:r w:rsidRPr="00710819">
              <w:rPr>
                <w:sz w:val="27"/>
                <w:szCs w:val="27"/>
              </w:rPr>
              <w:t>сут</w:t>
            </w:r>
            <w:proofErr w:type="spellEnd"/>
            <w:r w:rsidRPr="00710819">
              <w:rPr>
                <w:sz w:val="27"/>
                <w:szCs w:val="27"/>
              </w:rPr>
              <w:t>.</w:t>
            </w:r>
          </w:p>
        </w:tc>
        <w:tc>
          <w:tcPr>
            <w:tcW w:w="4622" w:type="dxa"/>
            <w:gridSpan w:val="24"/>
            <w:shd w:val="clear" w:color="auto" w:fill="auto"/>
            <w:vAlign w:val="center"/>
          </w:tcPr>
          <w:p w:rsidR="005028D7" w:rsidRPr="00710819" w:rsidRDefault="005028D7" w:rsidP="005028D7">
            <w:pPr>
              <w:pStyle w:val="101"/>
              <w:rPr>
                <w:sz w:val="27"/>
                <w:szCs w:val="27"/>
              </w:rPr>
            </w:pPr>
            <w:r w:rsidRPr="00710819">
              <w:rPr>
                <w:sz w:val="27"/>
                <w:szCs w:val="27"/>
              </w:rPr>
              <w:t>18,0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ign w:val="center"/>
          </w:tcPr>
          <w:p w:rsidR="005028D7" w:rsidRPr="00710819" w:rsidRDefault="005028D7" w:rsidP="005028D7">
            <w:pPr>
              <w:pStyle w:val="101"/>
              <w:rPr>
                <w:sz w:val="27"/>
                <w:szCs w:val="27"/>
              </w:rPr>
            </w:pPr>
          </w:p>
        </w:tc>
        <w:tc>
          <w:tcPr>
            <w:tcW w:w="4575" w:type="dxa"/>
            <w:gridSpan w:val="16"/>
            <w:shd w:val="clear" w:color="auto" w:fill="auto"/>
            <w:vAlign w:val="center"/>
          </w:tcPr>
          <w:p w:rsidR="005028D7" w:rsidRPr="00710819" w:rsidRDefault="005028D7" w:rsidP="005028D7">
            <w:pPr>
              <w:pStyle w:val="101"/>
              <w:rPr>
                <w:sz w:val="27"/>
                <w:szCs w:val="27"/>
              </w:rPr>
            </w:pPr>
            <w:r w:rsidRPr="00710819">
              <w:rPr>
                <w:sz w:val="27"/>
                <w:szCs w:val="27"/>
              </w:rPr>
              <w:t>свыше 400 до 800 тыс. куб. м/</w:t>
            </w:r>
            <w:proofErr w:type="spellStart"/>
            <w:r w:rsidRPr="00710819">
              <w:rPr>
                <w:sz w:val="27"/>
                <w:szCs w:val="27"/>
              </w:rPr>
              <w:t>сут</w:t>
            </w:r>
            <w:proofErr w:type="spellEnd"/>
            <w:r w:rsidRPr="00710819">
              <w:rPr>
                <w:sz w:val="27"/>
                <w:szCs w:val="27"/>
              </w:rPr>
              <w:t>.</w:t>
            </w:r>
          </w:p>
        </w:tc>
        <w:tc>
          <w:tcPr>
            <w:tcW w:w="4622" w:type="dxa"/>
            <w:gridSpan w:val="24"/>
            <w:shd w:val="clear" w:color="auto" w:fill="auto"/>
            <w:vAlign w:val="center"/>
          </w:tcPr>
          <w:p w:rsidR="005028D7" w:rsidRPr="00710819" w:rsidRDefault="005028D7" w:rsidP="005028D7">
            <w:pPr>
              <w:pStyle w:val="101"/>
              <w:rPr>
                <w:sz w:val="27"/>
                <w:szCs w:val="27"/>
              </w:rPr>
            </w:pPr>
            <w:r w:rsidRPr="00710819">
              <w:rPr>
                <w:sz w:val="27"/>
                <w:szCs w:val="27"/>
              </w:rPr>
              <w:t>24,0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12206" w:type="dxa"/>
            <w:gridSpan w:val="42"/>
            <w:vAlign w:val="center"/>
          </w:tcPr>
          <w:p w:rsidR="005028D7" w:rsidRPr="00710819" w:rsidRDefault="005028D7" w:rsidP="005028D7">
            <w:pPr>
              <w:pStyle w:val="101"/>
              <w:jc w:val="center"/>
              <w:rPr>
                <w:rFonts w:eastAsia="Calibri"/>
                <w:b/>
                <w:sz w:val="27"/>
                <w:szCs w:val="27"/>
                <w:lang w:eastAsia="en-US"/>
              </w:rPr>
            </w:pPr>
            <w:r w:rsidRPr="00710819">
              <w:rPr>
                <w:rFonts w:eastAsia="Calibri"/>
                <w:b/>
                <w:sz w:val="27"/>
                <w:szCs w:val="27"/>
                <w:lang w:eastAsia="en-US"/>
              </w:rPr>
              <w:t>Водоотведение</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Уровень обеспеченности централизованным водоотведением для общественно-деловой и этажной жилой </w:t>
            </w:r>
            <w:r w:rsidRPr="00710819">
              <w:rPr>
                <w:sz w:val="27"/>
                <w:szCs w:val="27"/>
              </w:rPr>
              <w:lastRenderedPageBreak/>
              <w:t xml:space="preserve">застройки, % </w:t>
            </w:r>
          </w:p>
        </w:tc>
        <w:tc>
          <w:tcPr>
            <w:tcW w:w="9197" w:type="dxa"/>
            <w:gridSpan w:val="40"/>
            <w:shd w:val="clear" w:color="auto" w:fill="auto"/>
          </w:tcPr>
          <w:p w:rsidR="005028D7" w:rsidRPr="00710819" w:rsidRDefault="005028D7" w:rsidP="005028D7">
            <w:pPr>
              <w:pStyle w:val="101"/>
              <w:rPr>
                <w:sz w:val="27"/>
                <w:szCs w:val="27"/>
              </w:rPr>
            </w:pPr>
            <w:r w:rsidRPr="00710819">
              <w:rPr>
                <w:sz w:val="27"/>
                <w:szCs w:val="27"/>
              </w:rPr>
              <w:lastRenderedPageBreak/>
              <w:t>по заданию на проектирование</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 системой водоотведения для индивидуальной жилой застройки, %</w:t>
            </w:r>
          </w:p>
        </w:tc>
        <w:tc>
          <w:tcPr>
            <w:tcW w:w="9197" w:type="dxa"/>
            <w:gridSpan w:val="40"/>
            <w:shd w:val="clear" w:color="auto" w:fill="auto"/>
          </w:tcPr>
          <w:p w:rsidR="005028D7" w:rsidRPr="00710819" w:rsidRDefault="005028D7" w:rsidP="005028D7">
            <w:pPr>
              <w:pStyle w:val="101"/>
              <w:rPr>
                <w:sz w:val="27"/>
                <w:szCs w:val="27"/>
              </w:rPr>
            </w:pPr>
            <w:r w:rsidRPr="00710819">
              <w:rPr>
                <w:sz w:val="27"/>
                <w:szCs w:val="27"/>
              </w:rPr>
              <w:t>по заданию на проектирование</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Размер земельного участка для канализационных очистных сооружений в зависимости от их производительности, </w:t>
            </w:r>
            <w:proofErr w:type="gramStart"/>
            <w:r w:rsidRPr="00710819">
              <w:rPr>
                <w:sz w:val="27"/>
                <w:szCs w:val="27"/>
              </w:rPr>
              <w:t>га</w:t>
            </w:r>
            <w:proofErr w:type="gramEnd"/>
          </w:p>
        </w:tc>
        <w:tc>
          <w:tcPr>
            <w:tcW w:w="4221" w:type="dxa"/>
            <w:gridSpan w:val="11"/>
          </w:tcPr>
          <w:p w:rsidR="005028D7" w:rsidRPr="00710819" w:rsidRDefault="005028D7" w:rsidP="005028D7">
            <w:pPr>
              <w:pStyle w:val="101"/>
              <w:jc w:val="center"/>
              <w:rPr>
                <w:sz w:val="27"/>
                <w:szCs w:val="27"/>
              </w:rPr>
            </w:pPr>
            <w:r w:rsidRPr="00710819">
              <w:rPr>
                <w:sz w:val="27"/>
                <w:szCs w:val="27"/>
              </w:rPr>
              <w:t xml:space="preserve">Производительность очистных сооружений канализации, тыс. </w:t>
            </w:r>
            <w:proofErr w:type="spellStart"/>
            <w:r w:rsidRPr="00710819">
              <w:rPr>
                <w:sz w:val="27"/>
                <w:szCs w:val="27"/>
              </w:rPr>
              <w:t>куб</w:t>
            </w:r>
            <w:proofErr w:type="gramStart"/>
            <w:r w:rsidRPr="00710819">
              <w:rPr>
                <w:sz w:val="27"/>
                <w:szCs w:val="27"/>
              </w:rPr>
              <w:t>.м</w:t>
            </w:r>
            <w:proofErr w:type="spellEnd"/>
            <w:proofErr w:type="gramEnd"/>
            <w:r w:rsidRPr="00710819">
              <w:rPr>
                <w:sz w:val="27"/>
                <w:szCs w:val="27"/>
              </w:rPr>
              <w:t>/</w:t>
            </w:r>
            <w:proofErr w:type="spellStart"/>
            <w:r w:rsidRPr="00710819">
              <w:rPr>
                <w:sz w:val="27"/>
                <w:szCs w:val="27"/>
              </w:rPr>
              <w:t>сут</w:t>
            </w:r>
            <w:proofErr w:type="spellEnd"/>
            <w:r w:rsidRPr="00710819">
              <w:rPr>
                <w:sz w:val="27"/>
                <w:szCs w:val="27"/>
              </w:rPr>
              <w:t>.</w:t>
            </w:r>
          </w:p>
        </w:tc>
        <w:tc>
          <w:tcPr>
            <w:tcW w:w="1706" w:type="dxa"/>
            <w:gridSpan w:val="14"/>
          </w:tcPr>
          <w:p w:rsidR="005028D7" w:rsidRPr="00710819" w:rsidRDefault="005028D7" w:rsidP="005028D7">
            <w:pPr>
              <w:autoSpaceDE w:val="0"/>
              <w:autoSpaceDN w:val="0"/>
              <w:adjustRightInd w:val="0"/>
              <w:jc w:val="cente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очистных сооружений</w:t>
            </w:r>
          </w:p>
        </w:tc>
        <w:tc>
          <w:tcPr>
            <w:tcW w:w="1271" w:type="dxa"/>
            <w:gridSpan w:val="8"/>
          </w:tcPr>
          <w:p w:rsidR="005028D7" w:rsidRPr="00710819" w:rsidRDefault="005028D7" w:rsidP="005028D7">
            <w:pPr>
              <w:autoSpaceDE w:val="0"/>
              <w:autoSpaceDN w:val="0"/>
              <w:adjustRightInd w:val="0"/>
              <w:jc w:val="cente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иловых площадок</w:t>
            </w:r>
          </w:p>
        </w:tc>
        <w:tc>
          <w:tcPr>
            <w:tcW w:w="1999" w:type="dxa"/>
            <w:gridSpan w:val="7"/>
          </w:tcPr>
          <w:p w:rsidR="005028D7" w:rsidRPr="00710819" w:rsidRDefault="005028D7" w:rsidP="005028D7">
            <w:pPr>
              <w:autoSpaceDE w:val="0"/>
              <w:autoSpaceDN w:val="0"/>
              <w:adjustRightInd w:val="0"/>
              <w:jc w:val="cente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биологических прудов глубокой очистки сточных вод</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221" w:type="dxa"/>
            <w:gridSpan w:val="11"/>
          </w:tcPr>
          <w:p w:rsidR="005028D7" w:rsidRPr="00710819" w:rsidRDefault="005028D7" w:rsidP="005028D7">
            <w:pPr>
              <w:pStyle w:val="101"/>
              <w:rPr>
                <w:sz w:val="27"/>
                <w:szCs w:val="27"/>
              </w:rPr>
            </w:pPr>
            <w:r w:rsidRPr="00710819">
              <w:rPr>
                <w:sz w:val="27"/>
                <w:szCs w:val="27"/>
              </w:rPr>
              <w:t>до 0,7 тыс. куб. м/</w:t>
            </w:r>
            <w:proofErr w:type="spellStart"/>
            <w:r w:rsidRPr="00710819">
              <w:rPr>
                <w:sz w:val="27"/>
                <w:szCs w:val="27"/>
              </w:rPr>
              <w:t>сут</w:t>
            </w:r>
            <w:proofErr w:type="spellEnd"/>
            <w:r w:rsidRPr="00710819">
              <w:rPr>
                <w:sz w:val="27"/>
                <w:szCs w:val="27"/>
              </w:rPr>
              <w:t>.</w:t>
            </w:r>
          </w:p>
        </w:tc>
        <w:tc>
          <w:tcPr>
            <w:tcW w:w="1706" w:type="dxa"/>
            <w:gridSpan w:val="14"/>
          </w:tcPr>
          <w:p w:rsidR="005028D7" w:rsidRPr="00710819" w:rsidRDefault="005028D7" w:rsidP="005028D7">
            <w:pPr>
              <w:pStyle w:val="101"/>
              <w:jc w:val="center"/>
              <w:rPr>
                <w:sz w:val="27"/>
                <w:szCs w:val="27"/>
              </w:rPr>
            </w:pPr>
            <w:r w:rsidRPr="00710819">
              <w:rPr>
                <w:sz w:val="27"/>
                <w:szCs w:val="27"/>
              </w:rPr>
              <w:t>0,5</w:t>
            </w:r>
          </w:p>
        </w:tc>
        <w:tc>
          <w:tcPr>
            <w:tcW w:w="1271" w:type="dxa"/>
            <w:gridSpan w:val="8"/>
          </w:tcPr>
          <w:p w:rsidR="005028D7" w:rsidRPr="00710819" w:rsidRDefault="005028D7" w:rsidP="005028D7">
            <w:pPr>
              <w:pStyle w:val="aff"/>
              <w:rPr>
                <w:b w:val="0"/>
                <w:sz w:val="27"/>
                <w:szCs w:val="27"/>
              </w:rPr>
            </w:pPr>
            <w:r w:rsidRPr="00710819">
              <w:rPr>
                <w:b w:val="0"/>
                <w:sz w:val="27"/>
                <w:szCs w:val="27"/>
              </w:rPr>
              <w:t>0,2</w:t>
            </w:r>
          </w:p>
        </w:tc>
        <w:tc>
          <w:tcPr>
            <w:tcW w:w="1999" w:type="dxa"/>
            <w:gridSpan w:val="7"/>
          </w:tcPr>
          <w:p w:rsidR="005028D7" w:rsidRPr="00710819" w:rsidRDefault="005028D7" w:rsidP="005028D7">
            <w:pPr>
              <w:pStyle w:val="aff"/>
              <w:rPr>
                <w:b w:val="0"/>
                <w:sz w:val="27"/>
                <w:szCs w:val="27"/>
              </w:rPr>
            </w:pPr>
            <w:r w:rsidRPr="00710819">
              <w:rPr>
                <w:b w:val="0"/>
                <w:sz w:val="27"/>
                <w:szCs w:val="27"/>
              </w:rPr>
              <w:t>-</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221" w:type="dxa"/>
            <w:gridSpan w:val="11"/>
          </w:tcPr>
          <w:p w:rsidR="005028D7" w:rsidRPr="00710819" w:rsidRDefault="005028D7" w:rsidP="005028D7">
            <w:pPr>
              <w:pStyle w:val="101"/>
              <w:rPr>
                <w:sz w:val="27"/>
                <w:szCs w:val="27"/>
              </w:rPr>
            </w:pPr>
            <w:r w:rsidRPr="00710819">
              <w:rPr>
                <w:sz w:val="27"/>
                <w:szCs w:val="27"/>
              </w:rPr>
              <w:t>свыше 0,7 до 17 тыс. куб. м/</w:t>
            </w:r>
            <w:proofErr w:type="spellStart"/>
            <w:r w:rsidRPr="00710819">
              <w:rPr>
                <w:sz w:val="27"/>
                <w:szCs w:val="27"/>
              </w:rPr>
              <w:t>сут</w:t>
            </w:r>
            <w:proofErr w:type="spellEnd"/>
            <w:r w:rsidRPr="00710819">
              <w:rPr>
                <w:sz w:val="27"/>
                <w:szCs w:val="27"/>
              </w:rPr>
              <w:t>.</w:t>
            </w:r>
          </w:p>
        </w:tc>
        <w:tc>
          <w:tcPr>
            <w:tcW w:w="1706" w:type="dxa"/>
            <w:gridSpan w:val="14"/>
          </w:tcPr>
          <w:p w:rsidR="005028D7" w:rsidRPr="00710819" w:rsidRDefault="005028D7" w:rsidP="005028D7">
            <w:pPr>
              <w:pStyle w:val="101"/>
              <w:jc w:val="center"/>
              <w:rPr>
                <w:sz w:val="27"/>
                <w:szCs w:val="27"/>
              </w:rPr>
            </w:pPr>
            <w:r w:rsidRPr="00710819">
              <w:rPr>
                <w:sz w:val="27"/>
                <w:szCs w:val="27"/>
              </w:rPr>
              <w:t>4,0</w:t>
            </w:r>
          </w:p>
        </w:tc>
        <w:tc>
          <w:tcPr>
            <w:tcW w:w="1271" w:type="dxa"/>
            <w:gridSpan w:val="8"/>
          </w:tcPr>
          <w:p w:rsidR="005028D7" w:rsidRPr="00710819" w:rsidRDefault="005028D7" w:rsidP="005028D7">
            <w:pPr>
              <w:pStyle w:val="aff"/>
              <w:rPr>
                <w:b w:val="0"/>
                <w:sz w:val="27"/>
                <w:szCs w:val="27"/>
              </w:rPr>
            </w:pPr>
            <w:r w:rsidRPr="00710819">
              <w:rPr>
                <w:b w:val="0"/>
                <w:sz w:val="27"/>
                <w:szCs w:val="27"/>
              </w:rPr>
              <w:t>3</w:t>
            </w:r>
          </w:p>
        </w:tc>
        <w:tc>
          <w:tcPr>
            <w:tcW w:w="1999" w:type="dxa"/>
            <w:gridSpan w:val="7"/>
          </w:tcPr>
          <w:p w:rsidR="005028D7" w:rsidRPr="00710819" w:rsidRDefault="005028D7" w:rsidP="005028D7">
            <w:pPr>
              <w:pStyle w:val="aff"/>
              <w:rPr>
                <w:b w:val="0"/>
                <w:sz w:val="27"/>
                <w:szCs w:val="27"/>
              </w:rPr>
            </w:pPr>
            <w:r w:rsidRPr="00710819">
              <w:rPr>
                <w:b w:val="0"/>
                <w:sz w:val="27"/>
                <w:szCs w:val="27"/>
              </w:rPr>
              <w:t>3</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221" w:type="dxa"/>
            <w:gridSpan w:val="11"/>
          </w:tcPr>
          <w:p w:rsidR="005028D7" w:rsidRPr="00710819" w:rsidRDefault="005028D7" w:rsidP="005028D7">
            <w:pPr>
              <w:pStyle w:val="101"/>
              <w:rPr>
                <w:sz w:val="27"/>
                <w:szCs w:val="27"/>
              </w:rPr>
            </w:pPr>
            <w:proofErr w:type="gramStart"/>
            <w:r w:rsidRPr="00710819">
              <w:rPr>
                <w:sz w:val="27"/>
                <w:szCs w:val="27"/>
                <w:lang w:val="en-US"/>
              </w:rPr>
              <w:t>c</w:t>
            </w:r>
            <w:r w:rsidRPr="00710819">
              <w:rPr>
                <w:sz w:val="27"/>
                <w:szCs w:val="27"/>
              </w:rPr>
              <w:t>выше</w:t>
            </w:r>
            <w:proofErr w:type="gramEnd"/>
            <w:r w:rsidRPr="00710819">
              <w:rPr>
                <w:sz w:val="27"/>
                <w:szCs w:val="27"/>
              </w:rPr>
              <w:t xml:space="preserve"> 17 до 40 тыс. куб. м/</w:t>
            </w:r>
            <w:proofErr w:type="spellStart"/>
            <w:r w:rsidRPr="00710819">
              <w:rPr>
                <w:sz w:val="27"/>
                <w:szCs w:val="27"/>
              </w:rPr>
              <w:t>сут</w:t>
            </w:r>
            <w:proofErr w:type="spellEnd"/>
            <w:r w:rsidRPr="00710819">
              <w:rPr>
                <w:sz w:val="27"/>
                <w:szCs w:val="27"/>
              </w:rPr>
              <w:t>.</w:t>
            </w:r>
          </w:p>
        </w:tc>
        <w:tc>
          <w:tcPr>
            <w:tcW w:w="1706" w:type="dxa"/>
            <w:gridSpan w:val="14"/>
          </w:tcPr>
          <w:p w:rsidR="005028D7" w:rsidRPr="00710819" w:rsidRDefault="005028D7" w:rsidP="005028D7">
            <w:pPr>
              <w:pStyle w:val="101"/>
              <w:jc w:val="center"/>
              <w:rPr>
                <w:sz w:val="27"/>
                <w:szCs w:val="27"/>
              </w:rPr>
            </w:pPr>
            <w:r w:rsidRPr="00710819">
              <w:rPr>
                <w:sz w:val="27"/>
                <w:szCs w:val="27"/>
              </w:rPr>
              <w:t>6,0</w:t>
            </w:r>
          </w:p>
        </w:tc>
        <w:tc>
          <w:tcPr>
            <w:tcW w:w="1271" w:type="dxa"/>
            <w:gridSpan w:val="8"/>
          </w:tcPr>
          <w:p w:rsidR="005028D7" w:rsidRPr="00710819" w:rsidRDefault="005028D7" w:rsidP="005028D7">
            <w:pPr>
              <w:pStyle w:val="aff"/>
              <w:rPr>
                <w:b w:val="0"/>
                <w:sz w:val="27"/>
                <w:szCs w:val="27"/>
              </w:rPr>
            </w:pPr>
            <w:r w:rsidRPr="00710819">
              <w:rPr>
                <w:b w:val="0"/>
                <w:sz w:val="27"/>
                <w:szCs w:val="27"/>
              </w:rPr>
              <w:t>9</w:t>
            </w:r>
          </w:p>
        </w:tc>
        <w:tc>
          <w:tcPr>
            <w:tcW w:w="1999" w:type="dxa"/>
            <w:gridSpan w:val="7"/>
          </w:tcPr>
          <w:p w:rsidR="005028D7" w:rsidRPr="00710819" w:rsidRDefault="005028D7" w:rsidP="005028D7">
            <w:pPr>
              <w:pStyle w:val="aff"/>
              <w:rPr>
                <w:b w:val="0"/>
                <w:sz w:val="27"/>
                <w:szCs w:val="27"/>
              </w:rPr>
            </w:pPr>
            <w:r w:rsidRPr="00710819">
              <w:rPr>
                <w:b w:val="0"/>
                <w:sz w:val="27"/>
                <w:szCs w:val="27"/>
              </w:rPr>
              <w:t>6</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221" w:type="dxa"/>
            <w:gridSpan w:val="11"/>
          </w:tcPr>
          <w:p w:rsidR="005028D7" w:rsidRPr="00710819" w:rsidRDefault="005028D7" w:rsidP="005028D7">
            <w:pPr>
              <w:pStyle w:val="101"/>
              <w:rPr>
                <w:sz w:val="27"/>
                <w:szCs w:val="27"/>
              </w:rPr>
            </w:pPr>
            <w:r w:rsidRPr="00710819">
              <w:rPr>
                <w:sz w:val="27"/>
                <w:szCs w:val="27"/>
              </w:rPr>
              <w:t>свыше 40 до 130 тыс. куб. м/</w:t>
            </w:r>
            <w:proofErr w:type="spellStart"/>
            <w:r w:rsidRPr="00710819">
              <w:rPr>
                <w:sz w:val="27"/>
                <w:szCs w:val="27"/>
              </w:rPr>
              <w:t>сут</w:t>
            </w:r>
            <w:proofErr w:type="spellEnd"/>
            <w:r w:rsidRPr="00710819">
              <w:rPr>
                <w:sz w:val="27"/>
                <w:szCs w:val="27"/>
              </w:rPr>
              <w:t>.</w:t>
            </w:r>
          </w:p>
        </w:tc>
        <w:tc>
          <w:tcPr>
            <w:tcW w:w="1706" w:type="dxa"/>
            <w:gridSpan w:val="14"/>
          </w:tcPr>
          <w:p w:rsidR="005028D7" w:rsidRPr="00710819" w:rsidRDefault="005028D7" w:rsidP="005028D7">
            <w:pPr>
              <w:pStyle w:val="101"/>
              <w:jc w:val="center"/>
              <w:rPr>
                <w:sz w:val="27"/>
                <w:szCs w:val="27"/>
              </w:rPr>
            </w:pPr>
            <w:r w:rsidRPr="00710819">
              <w:rPr>
                <w:sz w:val="27"/>
                <w:szCs w:val="27"/>
              </w:rPr>
              <w:t>12,0</w:t>
            </w:r>
          </w:p>
        </w:tc>
        <w:tc>
          <w:tcPr>
            <w:tcW w:w="1271" w:type="dxa"/>
            <w:gridSpan w:val="8"/>
          </w:tcPr>
          <w:p w:rsidR="005028D7" w:rsidRPr="00710819" w:rsidRDefault="005028D7" w:rsidP="005028D7">
            <w:pPr>
              <w:pStyle w:val="aff"/>
              <w:rPr>
                <w:b w:val="0"/>
                <w:sz w:val="27"/>
                <w:szCs w:val="27"/>
              </w:rPr>
            </w:pPr>
            <w:r w:rsidRPr="00710819">
              <w:rPr>
                <w:b w:val="0"/>
                <w:sz w:val="27"/>
                <w:szCs w:val="27"/>
              </w:rPr>
              <w:t>25</w:t>
            </w:r>
          </w:p>
        </w:tc>
        <w:tc>
          <w:tcPr>
            <w:tcW w:w="1999" w:type="dxa"/>
            <w:gridSpan w:val="7"/>
          </w:tcPr>
          <w:p w:rsidR="005028D7" w:rsidRPr="00710819" w:rsidRDefault="005028D7" w:rsidP="005028D7">
            <w:pPr>
              <w:pStyle w:val="aff"/>
              <w:rPr>
                <w:b w:val="0"/>
                <w:sz w:val="27"/>
                <w:szCs w:val="27"/>
              </w:rPr>
            </w:pPr>
            <w:r w:rsidRPr="00710819">
              <w:rPr>
                <w:b w:val="0"/>
                <w:sz w:val="27"/>
                <w:szCs w:val="27"/>
              </w:rPr>
              <w:t>20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221" w:type="dxa"/>
            <w:gridSpan w:val="11"/>
          </w:tcPr>
          <w:p w:rsidR="005028D7" w:rsidRPr="00710819" w:rsidRDefault="005028D7" w:rsidP="005028D7">
            <w:pPr>
              <w:pStyle w:val="101"/>
              <w:rPr>
                <w:sz w:val="27"/>
                <w:szCs w:val="27"/>
              </w:rPr>
            </w:pPr>
            <w:r w:rsidRPr="00710819">
              <w:rPr>
                <w:sz w:val="27"/>
                <w:szCs w:val="27"/>
              </w:rPr>
              <w:t>свыше 130 до 175 тыс. куб. м/</w:t>
            </w:r>
            <w:proofErr w:type="spellStart"/>
            <w:r w:rsidRPr="00710819">
              <w:rPr>
                <w:sz w:val="27"/>
                <w:szCs w:val="27"/>
              </w:rPr>
              <w:t>сут</w:t>
            </w:r>
            <w:proofErr w:type="spellEnd"/>
            <w:r w:rsidRPr="00710819">
              <w:rPr>
                <w:sz w:val="27"/>
                <w:szCs w:val="27"/>
              </w:rPr>
              <w:t>.</w:t>
            </w:r>
          </w:p>
        </w:tc>
        <w:tc>
          <w:tcPr>
            <w:tcW w:w="1706" w:type="dxa"/>
            <w:gridSpan w:val="14"/>
          </w:tcPr>
          <w:p w:rsidR="005028D7" w:rsidRPr="00710819" w:rsidRDefault="005028D7" w:rsidP="005028D7">
            <w:pPr>
              <w:pStyle w:val="101"/>
              <w:jc w:val="center"/>
              <w:rPr>
                <w:sz w:val="27"/>
                <w:szCs w:val="27"/>
              </w:rPr>
            </w:pPr>
            <w:r w:rsidRPr="00710819">
              <w:rPr>
                <w:sz w:val="27"/>
                <w:szCs w:val="27"/>
              </w:rPr>
              <w:t>14,0</w:t>
            </w:r>
          </w:p>
        </w:tc>
        <w:tc>
          <w:tcPr>
            <w:tcW w:w="1271" w:type="dxa"/>
            <w:gridSpan w:val="8"/>
          </w:tcPr>
          <w:p w:rsidR="005028D7" w:rsidRPr="00710819" w:rsidRDefault="005028D7" w:rsidP="005028D7">
            <w:pPr>
              <w:pStyle w:val="aff"/>
              <w:rPr>
                <w:b w:val="0"/>
                <w:sz w:val="27"/>
                <w:szCs w:val="27"/>
              </w:rPr>
            </w:pPr>
            <w:r w:rsidRPr="00710819">
              <w:rPr>
                <w:b w:val="0"/>
                <w:sz w:val="27"/>
                <w:szCs w:val="27"/>
              </w:rPr>
              <w:t>30</w:t>
            </w:r>
          </w:p>
        </w:tc>
        <w:tc>
          <w:tcPr>
            <w:tcW w:w="1999" w:type="dxa"/>
            <w:gridSpan w:val="7"/>
          </w:tcPr>
          <w:p w:rsidR="005028D7" w:rsidRPr="00710819" w:rsidRDefault="005028D7" w:rsidP="005028D7">
            <w:pPr>
              <w:pStyle w:val="aff"/>
              <w:rPr>
                <w:b w:val="0"/>
                <w:sz w:val="27"/>
                <w:szCs w:val="27"/>
              </w:rPr>
            </w:pPr>
            <w:r w:rsidRPr="00710819">
              <w:rPr>
                <w:b w:val="0"/>
                <w:sz w:val="27"/>
                <w:szCs w:val="27"/>
              </w:rPr>
              <w:t>30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221" w:type="dxa"/>
            <w:gridSpan w:val="11"/>
          </w:tcPr>
          <w:p w:rsidR="005028D7" w:rsidRPr="00710819" w:rsidRDefault="005028D7" w:rsidP="005028D7">
            <w:pPr>
              <w:pStyle w:val="101"/>
              <w:rPr>
                <w:sz w:val="27"/>
                <w:szCs w:val="27"/>
              </w:rPr>
            </w:pPr>
            <w:r w:rsidRPr="00710819">
              <w:rPr>
                <w:sz w:val="27"/>
                <w:szCs w:val="27"/>
              </w:rPr>
              <w:t>свыше 175 до 280 тыс. куб. м/</w:t>
            </w:r>
            <w:proofErr w:type="spellStart"/>
            <w:r w:rsidRPr="00710819">
              <w:rPr>
                <w:sz w:val="27"/>
                <w:szCs w:val="27"/>
              </w:rPr>
              <w:t>сут</w:t>
            </w:r>
            <w:proofErr w:type="spellEnd"/>
            <w:r w:rsidRPr="00710819">
              <w:rPr>
                <w:sz w:val="27"/>
                <w:szCs w:val="27"/>
              </w:rPr>
              <w:t>.</w:t>
            </w:r>
          </w:p>
        </w:tc>
        <w:tc>
          <w:tcPr>
            <w:tcW w:w="1706" w:type="dxa"/>
            <w:gridSpan w:val="14"/>
          </w:tcPr>
          <w:p w:rsidR="005028D7" w:rsidRPr="00710819" w:rsidRDefault="005028D7" w:rsidP="005028D7">
            <w:pPr>
              <w:pStyle w:val="101"/>
              <w:jc w:val="center"/>
              <w:rPr>
                <w:sz w:val="27"/>
                <w:szCs w:val="27"/>
              </w:rPr>
            </w:pPr>
            <w:r w:rsidRPr="00710819">
              <w:rPr>
                <w:sz w:val="27"/>
                <w:szCs w:val="27"/>
              </w:rPr>
              <w:t>18,0</w:t>
            </w:r>
          </w:p>
        </w:tc>
        <w:tc>
          <w:tcPr>
            <w:tcW w:w="1271" w:type="dxa"/>
            <w:gridSpan w:val="8"/>
          </w:tcPr>
          <w:p w:rsidR="005028D7" w:rsidRPr="00710819" w:rsidRDefault="005028D7" w:rsidP="005028D7">
            <w:pPr>
              <w:pStyle w:val="aff"/>
              <w:rPr>
                <w:b w:val="0"/>
                <w:sz w:val="27"/>
                <w:szCs w:val="27"/>
              </w:rPr>
            </w:pPr>
            <w:r w:rsidRPr="00710819">
              <w:rPr>
                <w:b w:val="0"/>
                <w:sz w:val="27"/>
                <w:szCs w:val="27"/>
              </w:rPr>
              <w:t>55</w:t>
            </w:r>
          </w:p>
        </w:tc>
        <w:tc>
          <w:tcPr>
            <w:tcW w:w="1999" w:type="dxa"/>
            <w:gridSpan w:val="7"/>
          </w:tcPr>
          <w:p w:rsidR="005028D7" w:rsidRPr="00710819" w:rsidRDefault="005028D7" w:rsidP="005028D7">
            <w:pPr>
              <w:pStyle w:val="aff"/>
              <w:rPr>
                <w:b w:val="0"/>
                <w:sz w:val="27"/>
                <w:szCs w:val="27"/>
              </w:rPr>
            </w:pPr>
            <w:r w:rsidRPr="00710819">
              <w:rPr>
                <w:b w:val="0"/>
                <w:sz w:val="27"/>
                <w:szCs w:val="27"/>
              </w:rPr>
              <w:t>-</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eastAsia="Calibri" w:hAnsi="Times New Roman" w:cs="Times New Roman"/>
                <w:sz w:val="27"/>
                <w:szCs w:val="27"/>
                <w:lang w:eastAsia="en-US"/>
              </w:rPr>
            </w:pPr>
          </w:p>
        </w:tc>
        <w:tc>
          <w:tcPr>
            <w:tcW w:w="12206" w:type="dxa"/>
            <w:gridSpan w:val="42"/>
            <w:vAlign w:val="center"/>
          </w:tcPr>
          <w:p w:rsidR="005028D7" w:rsidRPr="00710819" w:rsidRDefault="005028D7" w:rsidP="005028D7">
            <w:pPr>
              <w:pStyle w:val="101"/>
              <w:jc w:val="center"/>
              <w:rPr>
                <w:rFonts w:eastAsia="Calibri"/>
                <w:b/>
                <w:sz w:val="27"/>
                <w:szCs w:val="27"/>
                <w:lang w:eastAsia="en-US"/>
              </w:rPr>
            </w:pPr>
            <w:r w:rsidRPr="00710819">
              <w:rPr>
                <w:rFonts w:eastAsia="Calibri"/>
                <w:b/>
                <w:sz w:val="27"/>
                <w:szCs w:val="27"/>
                <w:lang w:eastAsia="en-US"/>
              </w:rPr>
              <w:t>Теплоснабжение</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Уровень обеспеченности централизованным </w:t>
            </w:r>
            <w:r w:rsidRPr="00710819">
              <w:rPr>
                <w:sz w:val="27"/>
                <w:szCs w:val="27"/>
              </w:rPr>
              <w:lastRenderedPageBreak/>
              <w:t>теплоснабжением общественных, культурно-бытовых и административных зданий, %</w:t>
            </w:r>
          </w:p>
        </w:tc>
        <w:tc>
          <w:tcPr>
            <w:tcW w:w="9197" w:type="dxa"/>
            <w:gridSpan w:val="40"/>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lastRenderedPageBreak/>
              <w:t>100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Размер земельного участка для отдельно стоящих котельных в зависимости от </w:t>
            </w:r>
            <w:proofErr w:type="spellStart"/>
            <w:r w:rsidRPr="00710819">
              <w:rPr>
                <w:sz w:val="27"/>
                <w:szCs w:val="27"/>
              </w:rPr>
              <w:t>теплопроизводительности</w:t>
            </w:r>
            <w:proofErr w:type="spellEnd"/>
            <w:r w:rsidRPr="00710819">
              <w:rPr>
                <w:sz w:val="27"/>
                <w:szCs w:val="27"/>
              </w:rPr>
              <w:t>,</w:t>
            </w:r>
          </w:p>
          <w:p w:rsidR="005028D7" w:rsidRPr="00710819" w:rsidRDefault="005028D7" w:rsidP="005028D7">
            <w:pPr>
              <w:pStyle w:val="101"/>
              <w:rPr>
                <w:sz w:val="27"/>
                <w:szCs w:val="27"/>
              </w:rPr>
            </w:pPr>
            <w:r w:rsidRPr="00710819">
              <w:rPr>
                <w:sz w:val="27"/>
                <w:szCs w:val="27"/>
              </w:rPr>
              <w:t>га</w:t>
            </w:r>
          </w:p>
        </w:tc>
        <w:tc>
          <w:tcPr>
            <w:tcW w:w="4522" w:type="dxa"/>
            <w:gridSpan w:val="13"/>
            <w:shd w:val="clear" w:color="auto" w:fill="auto"/>
          </w:tcPr>
          <w:p w:rsidR="005028D7" w:rsidRPr="00710819" w:rsidRDefault="005028D7" w:rsidP="005028D7">
            <w:pPr>
              <w:pStyle w:val="101"/>
              <w:rPr>
                <w:sz w:val="27"/>
                <w:szCs w:val="27"/>
              </w:rPr>
            </w:pPr>
            <w:r w:rsidRPr="00710819">
              <w:rPr>
                <w:sz w:val="27"/>
                <w:szCs w:val="27"/>
              </w:rPr>
              <w:t>до 5 Гкал/</w:t>
            </w:r>
            <w:proofErr w:type="gramStart"/>
            <w:r w:rsidRPr="00710819">
              <w:rPr>
                <w:sz w:val="27"/>
                <w:szCs w:val="27"/>
              </w:rPr>
              <w:t>ч</w:t>
            </w:r>
            <w:proofErr w:type="gramEnd"/>
          </w:p>
        </w:tc>
        <w:tc>
          <w:tcPr>
            <w:tcW w:w="4675" w:type="dxa"/>
            <w:gridSpan w:val="27"/>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0,7</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522" w:type="dxa"/>
            <w:gridSpan w:val="13"/>
            <w:shd w:val="clear" w:color="auto" w:fill="auto"/>
          </w:tcPr>
          <w:p w:rsidR="005028D7" w:rsidRPr="00710819" w:rsidRDefault="005028D7" w:rsidP="005028D7">
            <w:pPr>
              <w:pStyle w:val="101"/>
              <w:rPr>
                <w:sz w:val="27"/>
                <w:szCs w:val="27"/>
              </w:rPr>
            </w:pPr>
            <w:r w:rsidRPr="00710819">
              <w:rPr>
                <w:sz w:val="27"/>
                <w:szCs w:val="27"/>
              </w:rPr>
              <w:t>свыше 5 до 10 Гкал/</w:t>
            </w:r>
            <w:proofErr w:type="gramStart"/>
            <w:r w:rsidRPr="00710819">
              <w:rPr>
                <w:sz w:val="27"/>
                <w:szCs w:val="27"/>
              </w:rPr>
              <w:t>ч</w:t>
            </w:r>
            <w:proofErr w:type="gramEnd"/>
          </w:p>
        </w:tc>
        <w:tc>
          <w:tcPr>
            <w:tcW w:w="4675" w:type="dxa"/>
            <w:gridSpan w:val="27"/>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1,0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522" w:type="dxa"/>
            <w:gridSpan w:val="13"/>
            <w:shd w:val="clear" w:color="auto" w:fill="auto"/>
          </w:tcPr>
          <w:p w:rsidR="005028D7" w:rsidRPr="00710819" w:rsidRDefault="005028D7" w:rsidP="005028D7">
            <w:pPr>
              <w:pStyle w:val="101"/>
              <w:rPr>
                <w:sz w:val="27"/>
                <w:szCs w:val="27"/>
              </w:rPr>
            </w:pPr>
            <w:r w:rsidRPr="00710819">
              <w:rPr>
                <w:sz w:val="27"/>
                <w:szCs w:val="27"/>
              </w:rPr>
              <w:t>свыше 10 до 50 Гкал/</w:t>
            </w:r>
            <w:proofErr w:type="gramStart"/>
            <w:r w:rsidRPr="00710819">
              <w:rPr>
                <w:sz w:val="27"/>
                <w:szCs w:val="27"/>
              </w:rPr>
              <w:t>ч</w:t>
            </w:r>
            <w:proofErr w:type="gramEnd"/>
          </w:p>
        </w:tc>
        <w:tc>
          <w:tcPr>
            <w:tcW w:w="4675" w:type="dxa"/>
            <w:gridSpan w:val="27"/>
            <w:shd w:val="clear" w:color="auto" w:fill="auto"/>
          </w:tcPr>
          <w:p w:rsidR="005028D7" w:rsidRPr="00710819" w:rsidRDefault="005028D7" w:rsidP="005028D7">
            <w:pPr>
              <w:pStyle w:val="101"/>
              <w:rPr>
                <w:sz w:val="27"/>
                <w:szCs w:val="27"/>
              </w:rPr>
            </w:pPr>
            <w:r w:rsidRPr="00710819">
              <w:rPr>
                <w:sz w:val="27"/>
                <w:szCs w:val="27"/>
              </w:rPr>
              <w:t>на твердом топливе – 2,0</w:t>
            </w:r>
          </w:p>
          <w:p w:rsidR="005028D7" w:rsidRPr="00710819" w:rsidRDefault="005028D7" w:rsidP="005028D7">
            <w:pPr>
              <w:pStyle w:val="101"/>
              <w:rPr>
                <w:rFonts w:eastAsia="Calibri"/>
                <w:sz w:val="27"/>
                <w:szCs w:val="27"/>
                <w:lang w:eastAsia="en-US"/>
              </w:rPr>
            </w:pPr>
            <w:r w:rsidRPr="00710819">
              <w:rPr>
                <w:sz w:val="27"/>
                <w:szCs w:val="27"/>
              </w:rPr>
              <w:t xml:space="preserve">на </w:t>
            </w:r>
            <w:proofErr w:type="spellStart"/>
            <w:r w:rsidRPr="00710819">
              <w:rPr>
                <w:sz w:val="27"/>
                <w:szCs w:val="27"/>
              </w:rPr>
              <w:t>газомазутном</w:t>
            </w:r>
            <w:proofErr w:type="spellEnd"/>
            <w:r w:rsidRPr="00710819">
              <w:rPr>
                <w:sz w:val="27"/>
                <w:szCs w:val="27"/>
              </w:rPr>
              <w:t xml:space="preserve"> топливе – 1,5</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522" w:type="dxa"/>
            <w:gridSpan w:val="13"/>
            <w:shd w:val="clear" w:color="auto" w:fill="auto"/>
          </w:tcPr>
          <w:p w:rsidR="005028D7" w:rsidRPr="00710819" w:rsidRDefault="005028D7" w:rsidP="005028D7">
            <w:pPr>
              <w:pStyle w:val="101"/>
              <w:rPr>
                <w:sz w:val="27"/>
                <w:szCs w:val="27"/>
              </w:rPr>
            </w:pPr>
            <w:r w:rsidRPr="00710819">
              <w:rPr>
                <w:sz w:val="27"/>
                <w:szCs w:val="27"/>
              </w:rPr>
              <w:t>свыше 50 до 100 Гкал/</w:t>
            </w:r>
            <w:proofErr w:type="gramStart"/>
            <w:r w:rsidRPr="00710819">
              <w:rPr>
                <w:sz w:val="27"/>
                <w:szCs w:val="27"/>
              </w:rPr>
              <w:t>ч</w:t>
            </w:r>
            <w:proofErr w:type="gramEnd"/>
          </w:p>
        </w:tc>
        <w:tc>
          <w:tcPr>
            <w:tcW w:w="4675" w:type="dxa"/>
            <w:gridSpan w:val="27"/>
            <w:shd w:val="clear" w:color="auto" w:fill="auto"/>
          </w:tcPr>
          <w:p w:rsidR="005028D7" w:rsidRPr="00710819" w:rsidRDefault="005028D7" w:rsidP="005028D7">
            <w:pPr>
              <w:pStyle w:val="101"/>
              <w:rPr>
                <w:sz w:val="27"/>
                <w:szCs w:val="27"/>
              </w:rPr>
            </w:pPr>
            <w:r w:rsidRPr="00710819">
              <w:rPr>
                <w:sz w:val="27"/>
                <w:szCs w:val="27"/>
              </w:rPr>
              <w:t>на твердом топливе – 3,0</w:t>
            </w:r>
          </w:p>
          <w:p w:rsidR="005028D7" w:rsidRPr="00710819" w:rsidRDefault="005028D7" w:rsidP="005028D7">
            <w:pPr>
              <w:pStyle w:val="101"/>
              <w:rPr>
                <w:rFonts w:eastAsia="Calibri"/>
                <w:sz w:val="27"/>
                <w:szCs w:val="27"/>
                <w:lang w:eastAsia="en-US"/>
              </w:rPr>
            </w:pPr>
            <w:r w:rsidRPr="00710819">
              <w:rPr>
                <w:sz w:val="27"/>
                <w:szCs w:val="27"/>
              </w:rPr>
              <w:t xml:space="preserve">на </w:t>
            </w:r>
            <w:proofErr w:type="spellStart"/>
            <w:r w:rsidRPr="00710819">
              <w:rPr>
                <w:sz w:val="27"/>
                <w:szCs w:val="27"/>
              </w:rPr>
              <w:t>газомазутном</w:t>
            </w:r>
            <w:proofErr w:type="spellEnd"/>
            <w:r w:rsidRPr="00710819">
              <w:rPr>
                <w:sz w:val="27"/>
                <w:szCs w:val="27"/>
              </w:rPr>
              <w:t xml:space="preserve"> топливе – 2,5</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522" w:type="dxa"/>
            <w:gridSpan w:val="13"/>
            <w:shd w:val="clear" w:color="auto" w:fill="auto"/>
          </w:tcPr>
          <w:p w:rsidR="005028D7" w:rsidRPr="00710819" w:rsidRDefault="005028D7" w:rsidP="005028D7">
            <w:pPr>
              <w:pStyle w:val="101"/>
              <w:rPr>
                <w:sz w:val="27"/>
                <w:szCs w:val="27"/>
              </w:rPr>
            </w:pPr>
            <w:r w:rsidRPr="00710819">
              <w:rPr>
                <w:sz w:val="27"/>
                <w:szCs w:val="27"/>
              </w:rPr>
              <w:t>свыше 100 до 200 Гкал/</w:t>
            </w:r>
            <w:proofErr w:type="gramStart"/>
            <w:r w:rsidRPr="00710819">
              <w:rPr>
                <w:sz w:val="27"/>
                <w:szCs w:val="27"/>
              </w:rPr>
              <w:t>ч</w:t>
            </w:r>
            <w:proofErr w:type="gramEnd"/>
          </w:p>
        </w:tc>
        <w:tc>
          <w:tcPr>
            <w:tcW w:w="4675" w:type="dxa"/>
            <w:gridSpan w:val="27"/>
            <w:shd w:val="clear" w:color="auto" w:fill="auto"/>
          </w:tcPr>
          <w:p w:rsidR="005028D7" w:rsidRPr="00710819" w:rsidRDefault="005028D7" w:rsidP="005028D7">
            <w:pPr>
              <w:pStyle w:val="101"/>
              <w:rPr>
                <w:sz w:val="27"/>
                <w:szCs w:val="27"/>
              </w:rPr>
            </w:pPr>
            <w:r w:rsidRPr="00710819">
              <w:rPr>
                <w:sz w:val="27"/>
                <w:szCs w:val="27"/>
              </w:rPr>
              <w:t>на твердом топливе – 3,7</w:t>
            </w:r>
          </w:p>
          <w:p w:rsidR="005028D7" w:rsidRPr="00710819" w:rsidRDefault="005028D7" w:rsidP="005028D7">
            <w:pPr>
              <w:pStyle w:val="101"/>
              <w:rPr>
                <w:rFonts w:eastAsia="Calibri"/>
                <w:sz w:val="27"/>
                <w:szCs w:val="27"/>
                <w:lang w:eastAsia="en-US"/>
              </w:rPr>
            </w:pPr>
            <w:r w:rsidRPr="00710819">
              <w:rPr>
                <w:sz w:val="27"/>
                <w:szCs w:val="27"/>
              </w:rPr>
              <w:t xml:space="preserve">на </w:t>
            </w:r>
            <w:proofErr w:type="spellStart"/>
            <w:r w:rsidRPr="00710819">
              <w:rPr>
                <w:sz w:val="27"/>
                <w:szCs w:val="27"/>
              </w:rPr>
              <w:t>газомазутном</w:t>
            </w:r>
            <w:proofErr w:type="spellEnd"/>
            <w:r w:rsidRPr="00710819">
              <w:rPr>
                <w:sz w:val="27"/>
                <w:szCs w:val="27"/>
              </w:rPr>
              <w:t xml:space="preserve"> топливе – 3,0</w:t>
            </w:r>
          </w:p>
        </w:tc>
      </w:tr>
      <w:tr w:rsidR="005028D7" w:rsidRPr="00710819" w:rsidTr="005028D7">
        <w:trPr>
          <w:gridAfter w:val="2"/>
          <w:wAfter w:w="17242" w:type="dxa"/>
          <w:trHeight w:val="70"/>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522" w:type="dxa"/>
            <w:gridSpan w:val="13"/>
            <w:shd w:val="clear" w:color="auto" w:fill="auto"/>
          </w:tcPr>
          <w:p w:rsidR="005028D7" w:rsidRPr="00710819" w:rsidRDefault="005028D7" w:rsidP="005028D7">
            <w:pPr>
              <w:pStyle w:val="101"/>
              <w:rPr>
                <w:sz w:val="27"/>
                <w:szCs w:val="27"/>
              </w:rPr>
            </w:pPr>
            <w:r w:rsidRPr="00710819">
              <w:rPr>
                <w:sz w:val="27"/>
                <w:szCs w:val="27"/>
              </w:rPr>
              <w:t>свыше 200 до 400 Гкал/</w:t>
            </w:r>
            <w:proofErr w:type="gramStart"/>
            <w:r w:rsidRPr="00710819">
              <w:rPr>
                <w:sz w:val="27"/>
                <w:szCs w:val="27"/>
              </w:rPr>
              <w:t>ч</w:t>
            </w:r>
            <w:proofErr w:type="gramEnd"/>
          </w:p>
        </w:tc>
        <w:tc>
          <w:tcPr>
            <w:tcW w:w="4675" w:type="dxa"/>
            <w:gridSpan w:val="27"/>
            <w:shd w:val="clear" w:color="auto" w:fill="auto"/>
          </w:tcPr>
          <w:p w:rsidR="005028D7" w:rsidRPr="00710819" w:rsidRDefault="005028D7" w:rsidP="005028D7">
            <w:pPr>
              <w:pStyle w:val="101"/>
              <w:rPr>
                <w:sz w:val="27"/>
                <w:szCs w:val="27"/>
              </w:rPr>
            </w:pPr>
            <w:r w:rsidRPr="00710819">
              <w:rPr>
                <w:sz w:val="27"/>
                <w:szCs w:val="27"/>
              </w:rPr>
              <w:t>на твердом топливе – 4,3</w:t>
            </w:r>
          </w:p>
          <w:p w:rsidR="005028D7" w:rsidRPr="00710819" w:rsidRDefault="005028D7" w:rsidP="005028D7">
            <w:pPr>
              <w:pStyle w:val="101"/>
              <w:rPr>
                <w:rFonts w:eastAsia="Calibri"/>
                <w:sz w:val="27"/>
                <w:szCs w:val="27"/>
                <w:lang w:eastAsia="en-US"/>
              </w:rPr>
            </w:pPr>
            <w:r w:rsidRPr="00710819">
              <w:rPr>
                <w:sz w:val="27"/>
                <w:szCs w:val="27"/>
              </w:rPr>
              <w:t xml:space="preserve">на </w:t>
            </w:r>
            <w:proofErr w:type="spellStart"/>
            <w:r w:rsidRPr="00710819">
              <w:rPr>
                <w:sz w:val="27"/>
                <w:szCs w:val="27"/>
              </w:rPr>
              <w:t>газомазутном</w:t>
            </w:r>
            <w:proofErr w:type="spellEnd"/>
            <w:r w:rsidRPr="00710819">
              <w:rPr>
                <w:sz w:val="27"/>
                <w:szCs w:val="27"/>
              </w:rPr>
              <w:t xml:space="preserve"> топливе – 3,5</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12206" w:type="dxa"/>
            <w:gridSpan w:val="42"/>
            <w:vAlign w:val="center"/>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Газоснабжение</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 xml:space="preserve">Уровень обеспеченности централизованной системой газоснабжения вне зон действия источников централизованного </w:t>
            </w:r>
            <w:r w:rsidRPr="00710819">
              <w:rPr>
                <w:sz w:val="27"/>
                <w:szCs w:val="27"/>
              </w:rPr>
              <w:lastRenderedPageBreak/>
              <w:t>теплоснабжения, %</w:t>
            </w:r>
          </w:p>
        </w:tc>
        <w:tc>
          <w:tcPr>
            <w:tcW w:w="9197" w:type="dxa"/>
            <w:gridSpan w:val="40"/>
            <w:shd w:val="clear" w:color="auto" w:fill="auto"/>
          </w:tcPr>
          <w:p w:rsidR="005028D7" w:rsidRPr="00710819" w:rsidRDefault="005028D7" w:rsidP="005028D7">
            <w:pPr>
              <w:pStyle w:val="101"/>
              <w:rPr>
                <w:sz w:val="27"/>
                <w:szCs w:val="27"/>
              </w:rPr>
            </w:pPr>
            <w:r w:rsidRPr="00710819">
              <w:rPr>
                <w:sz w:val="27"/>
                <w:szCs w:val="27"/>
              </w:rPr>
              <w:lastRenderedPageBreak/>
              <w:t>100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Размер земельного участка для размещения газонаполнительных станций в зависимости от производительности, </w:t>
            </w:r>
            <w:proofErr w:type="gramStart"/>
            <w:r w:rsidRPr="00710819">
              <w:rPr>
                <w:sz w:val="27"/>
                <w:szCs w:val="27"/>
              </w:rPr>
              <w:t>га</w:t>
            </w:r>
            <w:proofErr w:type="gramEnd"/>
          </w:p>
        </w:tc>
        <w:tc>
          <w:tcPr>
            <w:tcW w:w="4575" w:type="dxa"/>
            <w:gridSpan w:val="16"/>
            <w:shd w:val="clear" w:color="auto" w:fill="auto"/>
          </w:tcPr>
          <w:p w:rsidR="005028D7" w:rsidRPr="00710819" w:rsidRDefault="005028D7" w:rsidP="005028D7">
            <w:pPr>
              <w:pStyle w:val="101"/>
              <w:rPr>
                <w:sz w:val="27"/>
                <w:szCs w:val="27"/>
              </w:rPr>
            </w:pPr>
            <w:r w:rsidRPr="00710819">
              <w:rPr>
                <w:sz w:val="27"/>
                <w:szCs w:val="27"/>
              </w:rPr>
              <w:t>при 10 тыс. т/год</w:t>
            </w:r>
          </w:p>
        </w:tc>
        <w:tc>
          <w:tcPr>
            <w:tcW w:w="4622" w:type="dxa"/>
            <w:gridSpan w:val="24"/>
            <w:shd w:val="clear" w:color="auto" w:fill="auto"/>
          </w:tcPr>
          <w:p w:rsidR="005028D7" w:rsidRPr="00710819" w:rsidRDefault="005028D7" w:rsidP="005028D7">
            <w:pPr>
              <w:pStyle w:val="101"/>
              <w:rPr>
                <w:sz w:val="27"/>
                <w:szCs w:val="27"/>
              </w:rPr>
            </w:pPr>
            <w:r w:rsidRPr="00710819">
              <w:rPr>
                <w:sz w:val="27"/>
                <w:szCs w:val="27"/>
              </w:rPr>
              <w:t>6,0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575" w:type="dxa"/>
            <w:gridSpan w:val="16"/>
            <w:shd w:val="clear" w:color="auto" w:fill="auto"/>
          </w:tcPr>
          <w:p w:rsidR="005028D7" w:rsidRPr="00710819" w:rsidRDefault="005028D7" w:rsidP="005028D7">
            <w:pPr>
              <w:pStyle w:val="101"/>
              <w:rPr>
                <w:sz w:val="27"/>
                <w:szCs w:val="27"/>
              </w:rPr>
            </w:pPr>
            <w:r w:rsidRPr="00710819">
              <w:rPr>
                <w:sz w:val="27"/>
                <w:szCs w:val="27"/>
              </w:rPr>
              <w:t>при 20 тыс. т/год</w:t>
            </w:r>
          </w:p>
        </w:tc>
        <w:tc>
          <w:tcPr>
            <w:tcW w:w="4622" w:type="dxa"/>
            <w:gridSpan w:val="24"/>
            <w:shd w:val="clear" w:color="auto" w:fill="auto"/>
          </w:tcPr>
          <w:p w:rsidR="005028D7" w:rsidRPr="00710819" w:rsidRDefault="005028D7" w:rsidP="005028D7">
            <w:pPr>
              <w:pStyle w:val="101"/>
              <w:rPr>
                <w:sz w:val="27"/>
                <w:szCs w:val="27"/>
              </w:rPr>
            </w:pPr>
            <w:r w:rsidRPr="00710819">
              <w:rPr>
                <w:sz w:val="27"/>
                <w:szCs w:val="27"/>
              </w:rPr>
              <w:t>7,0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575" w:type="dxa"/>
            <w:gridSpan w:val="16"/>
            <w:shd w:val="clear" w:color="auto" w:fill="auto"/>
          </w:tcPr>
          <w:p w:rsidR="005028D7" w:rsidRPr="00710819" w:rsidRDefault="005028D7" w:rsidP="005028D7">
            <w:pPr>
              <w:pStyle w:val="101"/>
              <w:rPr>
                <w:sz w:val="27"/>
                <w:szCs w:val="27"/>
              </w:rPr>
            </w:pPr>
            <w:r w:rsidRPr="00710819">
              <w:rPr>
                <w:sz w:val="27"/>
                <w:szCs w:val="27"/>
              </w:rPr>
              <w:t>при 40 тыс. т/год</w:t>
            </w:r>
          </w:p>
        </w:tc>
        <w:tc>
          <w:tcPr>
            <w:tcW w:w="4622" w:type="dxa"/>
            <w:gridSpan w:val="24"/>
            <w:shd w:val="clear" w:color="auto" w:fill="auto"/>
          </w:tcPr>
          <w:p w:rsidR="005028D7" w:rsidRPr="00710819" w:rsidRDefault="005028D7" w:rsidP="005028D7">
            <w:pPr>
              <w:pStyle w:val="101"/>
              <w:rPr>
                <w:sz w:val="27"/>
                <w:szCs w:val="27"/>
              </w:rPr>
            </w:pPr>
            <w:r w:rsidRPr="00710819">
              <w:rPr>
                <w:sz w:val="27"/>
                <w:szCs w:val="27"/>
              </w:rPr>
              <w:t>8,0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12206" w:type="dxa"/>
            <w:gridSpan w:val="42"/>
            <w:vAlign w:val="center"/>
          </w:tcPr>
          <w:p w:rsidR="005028D7" w:rsidRPr="00710819" w:rsidRDefault="005028D7" w:rsidP="005028D7">
            <w:pPr>
              <w:pStyle w:val="101"/>
              <w:jc w:val="center"/>
              <w:rPr>
                <w:b/>
                <w:sz w:val="27"/>
                <w:szCs w:val="27"/>
              </w:rPr>
            </w:pPr>
            <w:r w:rsidRPr="00710819">
              <w:rPr>
                <w:b/>
                <w:sz w:val="27"/>
                <w:szCs w:val="27"/>
              </w:rPr>
              <w:t>Электроснабжение</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 централизованной системой электроснабжения, %</w:t>
            </w:r>
          </w:p>
        </w:tc>
        <w:tc>
          <w:tcPr>
            <w:tcW w:w="9197" w:type="dxa"/>
            <w:gridSpan w:val="40"/>
            <w:shd w:val="clear" w:color="auto" w:fill="auto"/>
          </w:tcPr>
          <w:p w:rsidR="005028D7" w:rsidRPr="00710819" w:rsidRDefault="005028D7" w:rsidP="005028D7">
            <w:pPr>
              <w:pStyle w:val="101"/>
              <w:rPr>
                <w:sz w:val="27"/>
                <w:szCs w:val="27"/>
              </w:rPr>
            </w:pPr>
            <w:r w:rsidRPr="00710819">
              <w:rPr>
                <w:sz w:val="27"/>
                <w:szCs w:val="27"/>
              </w:rPr>
              <w:t>100</w:t>
            </w:r>
          </w:p>
        </w:tc>
      </w:tr>
      <w:tr w:rsidR="005028D7" w:rsidRPr="00710819" w:rsidTr="005028D7">
        <w:trPr>
          <w:gridAfter w:val="2"/>
          <w:wAfter w:w="17242" w:type="dxa"/>
          <w:trHeight w:val="70"/>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Размер земельного участка, отводимого для подстанций и переключательных пунктов, </w:t>
            </w:r>
            <w:proofErr w:type="spellStart"/>
            <w:r w:rsidRPr="00710819">
              <w:rPr>
                <w:sz w:val="27"/>
                <w:szCs w:val="27"/>
              </w:rPr>
              <w:t>кв</w:t>
            </w:r>
            <w:proofErr w:type="gramStart"/>
            <w:r w:rsidRPr="00710819">
              <w:rPr>
                <w:sz w:val="27"/>
                <w:szCs w:val="27"/>
              </w:rPr>
              <w:t>.м</w:t>
            </w:r>
            <w:proofErr w:type="spellEnd"/>
            <w:proofErr w:type="gramEnd"/>
          </w:p>
        </w:tc>
        <w:tc>
          <w:tcPr>
            <w:tcW w:w="4575" w:type="dxa"/>
            <w:gridSpan w:val="16"/>
            <w:shd w:val="clear" w:color="auto" w:fill="auto"/>
          </w:tcPr>
          <w:p w:rsidR="005028D7" w:rsidRPr="00710819" w:rsidRDefault="005028D7" w:rsidP="005028D7">
            <w:pPr>
              <w:pStyle w:val="101"/>
              <w:rPr>
                <w:sz w:val="27"/>
                <w:szCs w:val="27"/>
              </w:rPr>
            </w:pPr>
            <w:r w:rsidRPr="00710819">
              <w:rPr>
                <w:sz w:val="27"/>
                <w:szCs w:val="27"/>
              </w:rPr>
              <w:t xml:space="preserve">трансформаторные подстанции с высшим напряжением от 6 </w:t>
            </w:r>
            <w:proofErr w:type="spellStart"/>
            <w:r w:rsidRPr="00710819">
              <w:rPr>
                <w:sz w:val="27"/>
                <w:szCs w:val="27"/>
              </w:rPr>
              <w:t>кВ</w:t>
            </w:r>
            <w:proofErr w:type="spellEnd"/>
            <w:r w:rsidRPr="00710819">
              <w:rPr>
                <w:sz w:val="27"/>
                <w:szCs w:val="27"/>
              </w:rPr>
              <w:t xml:space="preserve"> до 10 </w:t>
            </w:r>
            <w:proofErr w:type="spellStart"/>
            <w:r w:rsidRPr="00710819">
              <w:rPr>
                <w:sz w:val="27"/>
                <w:szCs w:val="27"/>
              </w:rPr>
              <w:t>кВ</w:t>
            </w:r>
            <w:proofErr w:type="spellEnd"/>
          </w:p>
        </w:tc>
        <w:tc>
          <w:tcPr>
            <w:tcW w:w="4622" w:type="dxa"/>
            <w:gridSpan w:val="24"/>
            <w:shd w:val="clear" w:color="auto" w:fill="auto"/>
          </w:tcPr>
          <w:p w:rsidR="005028D7" w:rsidRPr="00710819" w:rsidRDefault="005028D7" w:rsidP="005028D7">
            <w:pPr>
              <w:pStyle w:val="101"/>
              <w:rPr>
                <w:sz w:val="27"/>
                <w:szCs w:val="27"/>
              </w:rPr>
            </w:pPr>
            <w:r w:rsidRPr="00710819">
              <w:rPr>
                <w:sz w:val="27"/>
                <w:szCs w:val="27"/>
              </w:rPr>
              <w:t>не более 150</w:t>
            </w:r>
          </w:p>
        </w:tc>
      </w:tr>
      <w:tr w:rsidR="005028D7" w:rsidRPr="00710819" w:rsidTr="005028D7">
        <w:trPr>
          <w:gridAfter w:val="2"/>
          <w:wAfter w:w="17242" w:type="dxa"/>
        </w:trPr>
        <w:tc>
          <w:tcPr>
            <w:tcW w:w="2231" w:type="dxa"/>
            <w:vMerge/>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4575" w:type="dxa"/>
            <w:gridSpan w:val="16"/>
            <w:shd w:val="clear" w:color="auto" w:fill="auto"/>
          </w:tcPr>
          <w:p w:rsidR="005028D7" w:rsidRPr="00710819" w:rsidRDefault="005028D7" w:rsidP="005028D7">
            <w:pPr>
              <w:pStyle w:val="101"/>
              <w:rPr>
                <w:sz w:val="27"/>
                <w:szCs w:val="27"/>
              </w:rPr>
            </w:pPr>
            <w:r w:rsidRPr="00710819">
              <w:rPr>
                <w:sz w:val="27"/>
                <w:szCs w:val="27"/>
              </w:rPr>
              <w:t xml:space="preserve">подстанции и переключательные пункты от 20 </w:t>
            </w:r>
            <w:proofErr w:type="spellStart"/>
            <w:r w:rsidRPr="00710819">
              <w:rPr>
                <w:sz w:val="27"/>
                <w:szCs w:val="27"/>
              </w:rPr>
              <w:t>кВ</w:t>
            </w:r>
            <w:proofErr w:type="spellEnd"/>
            <w:r w:rsidRPr="00710819">
              <w:rPr>
                <w:sz w:val="27"/>
                <w:szCs w:val="27"/>
              </w:rPr>
              <w:t xml:space="preserve"> до 35 </w:t>
            </w:r>
            <w:proofErr w:type="spellStart"/>
            <w:r w:rsidRPr="00710819">
              <w:rPr>
                <w:sz w:val="27"/>
                <w:szCs w:val="27"/>
              </w:rPr>
              <w:t>кВ</w:t>
            </w:r>
            <w:proofErr w:type="spellEnd"/>
          </w:p>
        </w:tc>
        <w:tc>
          <w:tcPr>
            <w:tcW w:w="4622" w:type="dxa"/>
            <w:gridSpan w:val="24"/>
            <w:shd w:val="clear" w:color="auto" w:fill="auto"/>
          </w:tcPr>
          <w:p w:rsidR="005028D7" w:rsidRPr="00710819" w:rsidRDefault="005028D7" w:rsidP="005028D7">
            <w:pPr>
              <w:pStyle w:val="101"/>
              <w:rPr>
                <w:sz w:val="27"/>
                <w:szCs w:val="27"/>
              </w:rPr>
            </w:pPr>
            <w:r w:rsidRPr="00710819">
              <w:rPr>
                <w:sz w:val="27"/>
                <w:szCs w:val="27"/>
              </w:rPr>
              <w:t>не более 5000</w:t>
            </w:r>
          </w:p>
        </w:tc>
      </w:tr>
      <w:tr w:rsidR="005028D7" w:rsidRPr="00710819" w:rsidTr="005028D7">
        <w:trPr>
          <w:gridAfter w:val="2"/>
          <w:wAfter w:w="17242" w:type="dxa"/>
        </w:trPr>
        <w:tc>
          <w:tcPr>
            <w:tcW w:w="14437" w:type="dxa"/>
            <w:gridSpan w:val="43"/>
            <w:shd w:val="clear" w:color="auto" w:fill="auto"/>
            <w:vAlign w:val="center"/>
          </w:tcPr>
          <w:p w:rsidR="005028D7" w:rsidRPr="00710819" w:rsidRDefault="005028D7" w:rsidP="005028D7">
            <w:pPr>
              <w:pStyle w:val="101"/>
              <w:jc w:val="center"/>
              <w:rPr>
                <w:rFonts w:eastAsia="Calibri"/>
                <w:b/>
                <w:sz w:val="27"/>
                <w:szCs w:val="27"/>
                <w:lang w:eastAsia="en-US"/>
              </w:rPr>
            </w:pPr>
            <w:r w:rsidRPr="00710819">
              <w:rPr>
                <w:rFonts w:eastAsia="Calibri"/>
                <w:b/>
                <w:sz w:val="27"/>
                <w:szCs w:val="27"/>
                <w:lang w:eastAsia="en-US"/>
              </w:rPr>
              <w:t>В области автомобильных дорог местного значения</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Автомобильные дороги в границах </w:t>
            </w:r>
            <w:r w:rsidRPr="00710819">
              <w:rPr>
                <w:rFonts w:ascii="Times New Roman" w:eastAsia="Calibri" w:hAnsi="Times New Roman" w:cs="Times New Roman"/>
                <w:sz w:val="27"/>
                <w:szCs w:val="27"/>
                <w:lang w:eastAsia="en-US"/>
              </w:rPr>
              <w:lastRenderedPageBreak/>
              <w:t xml:space="preserve">сельского поселения </w:t>
            </w:r>
          </w:p>
        </w:tc>
        <w:tc>
          <w:tcPr>
            <w:tcW w:w="3009" w:type="dxa"/>
            <w:gridSpan w:val="2"/>
            <w:vMerge w:val="restart"/>
          </w:tcPr>
          <w:p w:rsidR="005028D7" w:rsidRPr="00710819" w:rsidRDefault="005028D7" w:rsidP="005028D7">
            <w:pPr>
              <w:pStyle w:val="101"/>
              <w:rPr>
                <w:sz w:val="27"/>
                <w:szCs w:val="27"/>
              </w:rPr>
            </w:pPr>
            <w:r w:rsidRPr="00710819">
              <w:rPr>
                <w:sz w:val="27"/>
                <w:szCs w:val="27"/>
              </w:rPr>
              <w:lastRenderedPageBreak/>
              <w:t xml:space="preserve">Уровень автомобилизации населения по этапам,  автомобилей, тыс. </w:t>
            </w:r>
            <w:r w:rsidRPr="00710819">
              <w:rPr>
                <w:sz w:val="27"/>
                <w:szCs w:val="27"/>
              </w:rPr>
              <w:lastRenderedPageBreak/>
              <w:t>человек</w:t>
            </w:r>
          </w:p>
        </w:tc>
        <w:tc>
          <w:tcPr>
            <w:tcW w:w="4575" w:type="dxa"/>
            <w:gridSpan w:val="16"/>
            <w:shd w:val="clear" w:color="auto" w:fill="auto"/>
          </w:tcPr>
          <w:p w:rsidR="005028D7" w:rsidRPr="00710819" w:rsidRDefault="005028D7" w:rsidP="005028D7">
            <w:pPr>
              <w:pStyle w:val="101"/>
              <w:rPr>
                <w:sz w:val="27"/>
                <w:szCs w:val="27"/>
              </w:rPr>
            </w:pPr>
            <w:r w:rsidRPr="00710819">
              <w:rPr>
                <w:sz w:val="27"/>
                <w:szCs w:val="27"/>
                <w:lang w:val="en-US"/>
              </w:rPr>
              <w:lastRenderedPageBreak/>
              <w:t xml:space="preserve">I </w:t>
            </w:r>
            <w:r w:rsidRPr="00710819">
              <w:rPr>
                <w:sz w:val="27"/>
                <w:szCs w:val="27"/>
              </w:rPr>
              <w:t>этап (2015-2025 годы)</w:t>
            </w:r>
          </w:p>
        </w:tc>
        <w:tc>
          <w:tcPr>
            <w:tcW w:w="4622" w:type="dxa"/>
            <w:gridSpan w:val="24"/>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250 - 290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75" w:type="dxa"/>
            <w:gridSpan w:val="16"/>
            <w:shd w:val="clear" w:color="auto" w:fill="auto"/>
          </w:tcPr>
          <w:p w:rsidR="005028D7" w:rsidRPr="00710819" w:rsidRDefault="005028D7" w:rsidP="005028D7">
            <w:pPr>
              <w:pStyle w:val="101"/>
              <w:rPr>
                <w:sz w:val="27"/>
                <w:szCs w:val="27"/>
              </w:rPr>
            </w:pPr>
            <w:r w:rsidRPr="00710819">
              <w:rPr>
                <w:sz w:val="27"/>
                <w:szCs w:val="27"/>
                <w:lang w:val="en-US"/>
              </w:rPr>
              <w:t xml:space="preserve">II </w:t>
            </w:r>
            <w:r w:rsidRPr="00710819">
              <w:rPr>
                <w:sz w:val="27"/>
                <w:szCs w:val="27"/>
              </w:rPr>
              <w:t>этап (2025-2030 годы)</w:t>
            </w:r>
          </w:p>
        </w:tc>
        <w:tc>
          <w:tcPr>
            <w:tcW w:w="4622" w:type="dxa"/>
            <w:gridSpan w:val="24"/>
            <w:shd w:val="clear" w:color="auto" w:fill="auto"/>
          </w:tcPr>
          <w:p w:rsidR="005028D7" w:rsidRPr="00710819" w:rsidRDefault="005028D7" w:rsidP="005028D7">
            <w:pPr>
              <w:pStyle w:val="101"/>
              <w:rPr>
                <w:sz w:val="27"/>
                <w:szCs w:val="27"/>
              </w:rPr>
            </w:pPr>
            <w:r w:rsidRPr="00710819">
              <w:rPr>
                <w:sz w:val="27"/>
                <w:szCs w:val="27"/>
              </w:rPr>
              <w:t>375 - 400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12206" w:type="dxa"/>
            <w:gridSpan w:val="42"/>
          </w:tcPr>
          <w:p w:rsidR="005028D7" w:rsidRPr="00710819" w:rsidRDefault="005028D7" w:rsidP="005028D7">
            <w:pPr>
              <w:pStyle w:val="101"/>
              <w:jc w:val="center"/>
              <w:rPr>
                <w:b/>
                <w:sz w:val="27"/>
                <w:szCs w:val="27"/>
              </w:rPr>
            </w:pPr>
            <w:r w:rsidRPr="00710819">
              <w:rPr>
                <w:b/>
                <w:sz w:val="27"/>
                <w:szCs w:val="27"/>
              </w:rPr>
              <w:t>Параметры автомобильных дорог в зависимости от категории и  основного назначения дорог и улиц</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Расчетная скорость движения, </w:t>
            </w:r>
            <w:proofErr w:type="gramStart"/>
            <w:r w:rsidRPr="00710819">
              <w:rPr>
                <w:sz w:val="27"/>
                <w:szCs w:val="27"/>
              </w:rPr>
              <w:t>км</w:t>
            </w:r>
            <w:proofErr w:type="gramEnd"/>
            <w:r w:rsidRPr="00710819">
              <w:rPr>
                <w:sz w:val="27"/>
                <w:szCs w:val="27"/>
              </w:rPr>
              <w:t>/ч</w:t>
            </w:r>
          </w:p>
          <w:p w:rsidR="005028D7" w:rsidRPr="00710819" w:rsidRDefault="005028D7" w:rsidP="005028D7">
            <w:pPr>
              <w:pStyle w:val="101"/>
              <w:rPr>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Поселковая дорога</w:t>
            </w:r>
            <w:r w:rsidRPr="00710819">
              <w:rPr>
                <w:sz w:val="27"/>
                <w:szCs w:val="27"/>
              </w:rPr>
              <w:t xml:space="preserve"> (</w:t>
            </w:r>
            <w:r w:rsidRPr="00710819">
              <w:rPr>
                <w:bCs/>
                <w:sz w:val="27"/>
                <w:szCs w:val="27"/>
              </w:rPr>
              <w:t>связь сельского поселения с внешними дорогами общей сети)</w:t>
            </w:r>
          </w:p>
        </w:tc>
        <w:tc>
          <w:tcPr>
            <w:tcW w:w="4693" w:type="dxa"/>
            <w:gridSpan w:val="28"/>
          </w:tcPr>
          <w:p w:rsidR="005028D7" w:rsidRPr="00710819" w:rsidRDefault="005028D7" w:rsidP="005028D7">
            <w:pPr>
              <w:pStyle w:val="101"/>
              <w:rPr>
                <w:bCs/>
                <w:sz w:val="27"/>
                <w:szCs w:val="27"/>
              </w:rPr>
            </w:pPr>
            <w:r w:rsidRPr="00710819">
              <w:rPr>
                <w:bCs/>
                <w:sz w:val="27"/>
                <w:szCs w:val="27"/>
              </w:rPr>
              <w:t>60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Главная улица (связь жилых территорий с общественным центром)</w:t>
            </w:r>
          </w:p>
        </w:tc>
        <w:tc>
          <w:tcPr>
            <w:tcW w:w="4693" w:type="dxa"/>
            <w:gridSpan w:val="28"/>
          </w:tcPr>
          <w:p w:rsidR="005028D7" w:rsidRPr="00710819" w:rsidRDefault="005028D7" w:rsidP="005028D7">
            <w:pPr>
              <w:pStyle w:val="101"/>
              <w:rPr>
                <w:bCs/>
                <w:sz w:val="27"/>
                <w:szCs w:val="27"/>
              </w:rPr>
            </w:pPr>
            <w:r w:rsidRPr="00710819">
              <w:rPr>
                <w:bCs/>
                <w:sz w:val="27"/>
                <w:szCs w:val="27"/>
              </w:rPr>
              <w:t>40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 xml:space="preserve">Улица в жилой застройке основная (связь внутри жилых территорий и с главной улицей по направлениям </w:t>
            </w:r>
            <w:proofErr w:type="gramStart"/>
            <w:r w:rsidRPr="00710819">
              <w:rPr>
                <w:bCs/>
                <w:sz w:val="27"/>
                <w:szCs w:val="27"/>
              </w:rPr>
              <w:t>с</w:t>
            </w:r>
            <w:proofErr w:type="gramEnd"/>
            <w:r w:rsidRPr="00710819">
              <w:rPr>
                <w:bCs/>
                <w:sz w:val="27"/>
                <w:szCs w:val="27"/>
              </w:rPr>
              <w:t xml:space="preserve"> интенсивным движениям)</w:t>
            </w:r>
          </w:p>
        </w:tc>
        <w:tc>
          <w:tcPr>
            <w:tcW w:w="4693" w:type="dxa"/>
            <w:gridSpan w:val="28"/>
          </w:tcPr>
          <w:p w:rsidR="005028D7" w:rsidRPr="00710819" w:rsidRDefault="005028D7" w:rsidP="005028D7">
            <w:pPr>
              <w:pStyle w:val="101"/>
              <w:rPr>
                <w:bCs/>
                <w:sz w:val="27"/>
                <w:szCs w:val="27"/>
              </w:rPr>
            </w:pPr>
            <w:r w:rsidRPr="00710819">
              <w:rPr>
                <w:bCs/>
                <w:sz w:val="27"/>
                <w:szCs w:val="27"/>
              </w:rPr>
              <w:t>40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Улица в жилой застройке второстепенная</w:t>
            </w:r>
            <w:r w:rsidRPr="00710819">
              <w:rPr>
                <w:sz w:val="27"/>
                <w:szCs w:val="27"/>
              </w:rPr>
              <w:t xml:space="preserve"> (</w:t>
            </w:r>
            <w:r w:rsidRPr="00710819">
              <w:rPr>
                <w:bCs/>
                <w:sz w:val="27"/>
                <w:szCs w:val="27"/>
              </w:rPr>
              <w:t>связь между основными жилыми улицами)</w:t>
            </w:r>
          </w:p>
        </w:tc>
        <w:tc>
          <w:tcPr>
            <w:tcW w:w="4693" w:type="dxa"/>
            <w:gridSpan w:val="28"/>
          </w:tcPr>
          <w:p w:rsidR="005028D7" w:rsidRPr="00710819" w:rsidRDefault="005028D7" w:rsidP="005028D7">
            <w:pPr>
              <w:pStyle w:val="101"/>
              <w:rPr>
                <w:bCs/>
                <w:sz w:val="27"/>
                <w:szCs w:val="27"/>
              </w:rPr>
            </w:pPr>
            <w:r w:rsidRPr="00710819">
              <w:rPr>
                <w:bCs/>
                <w:sz w:val="27"/>
                <w:szCs w:val="27"/>
              </w:rPr>
              <w:t>30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Проезд в жилой застройке (связь жилых домов, расположенных в глубине квартала с улицей)</w:t>
            </w:r>
          </w:p>
        </w:tc>
        <w:tc>
          <w:tcPr>
            <w:tcW w:w="4693" w:type="dxa"/>
            <w:gridSpan w:val="28"/>
          </w:tcPr>
          <w:p w:rsidR="005028D7" w:rsidRPr="00710819" w:rsidRDefault="005028D7" w:rsidP="005028D7">
            <w:pPr>
              <w:pStyle w:val="101"/>
              <w:rPr>
                <w:bCs/>
                <w:sz w:val="27"/>
                <w:szCs w:val="27"/>
              </w:rPr>
            </w:pPr>
            <w:r w:rsidRPr="00710819">
              <w:rPr>
                <w:bCs/>
                <w:sz w:val="27"/>
                <w:szCs w:val="27"/>
              </w:rPr>
              <w:t>20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Хозяйственный проезд, скотопрогон (прогон личного скота и проезд грузового транспорта к приусадебным участкам)</w:t>
            </w:r>
          </w:p>
        </w:tc>
        <w:tc>
          <w:tcPr>
            <w:tcW w:w="4693" w:type="dxa"/>
            <w:gridSpan w:val="28"/>
          </w:tcPr>
          <w:p w:rsidR="005028D7" w:rsidRPr="00710819" w:rsidRDefault="005028D7" w:rsidP="005028D7">
            <w:pPr>
              <w:pStyle w:val="101"/>
              <w:rPr>
                <w:bCs/>
                <w:sz w:val="27"/>
                <w:szCs w:val="27"/>
              </w:rPr>
            </w:pPr>
            <w:r w:rsidRPr="00710819">
              <w:rPr>
                <w:bCs/>
                <w:sz w:val="27"/>
                <w:szCs w:val="27"/>
              </w:rPr>
              <w:t>30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Ширина полосы </w:t>
            </w:r>
            <w:r w:rsidRPr="00710819">
              <w:rPr>
                <w:sz w:val="27"/>
                <w:szCs w:val="27"/>
              </w:rPr>
              <w:lastRenderedPageBreak/>
              <w:t xml:space="preserve">движения, </w:t>
            </w:r>
            <w:proofErr w:type="gramStart"/>
            <w:r w:rsidRPr="00710819">
              <w:rPr>
                <w:sz w:val="27"/>
                <w:szCs w:val="27"/>
              </w:rPr>
              <w:t>м</w:t>
            </w:r>
            <w:proofErr w:type="gramEnd"/>
          </w:p>
          <w:p w:rsidR="005028D7" w:rsidRPr="00710819" w:rsidRDefault="005028D7" w:rsidP="005028D7">
            <w:pPr>
              <w:pStyle w:val="101"/>
              <w:jc w:val="center"/>
              <w:rPr>
                <w:b/>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lastRenderedPageBreak/>
              <w:t>Поселковая дорога</w:t>
            </w:r>
            <w:r w:rsidRPr="00710819">
              <w:rPr>
                <w:sz w:val="27"/>
                <w:szCs w:val="27"/>
              </w:rPr>
              <w:t xml:space="preserve"> (</w:t>
            </w:r>
            <w:r w:rsidRPr="00710819">
              <w:rPr>
                <w:bCs/>
                <w:sz w:val="27"/>
                <w:szCs w:val="27"/>
              </w:rPr>
              <w:t xml:space="preserve">связь сельского </w:t>
            </w:r>
            <w:r w:rsidRPr="00710819">
              <w:rPr>
                <w:bCs/>
                <w:sz w:val="27"/>
                <w:szCs w:val="27"/>
              </w:rPr>
              <w:lastRenderedPageBreak/>
              <w:t>поселения с внешними дорогами общей сети)</w:t>
            </w:r>
          </w:p>
        </w:tc>
        <w:tc>
          <w:tcPr>
            <w:tcW w:w="4693" w:type="dxa"/>
            <w:gridSpan w:val="28"/>
          </w:tcPr>
          <w:p w:rsidR="005028D7" w:rsidRPr="00710819" w:rsidRDefault="005028D7" w:rsidP="005028D7">
            <w:pPr>
              <w:pStyle w:val="101"/>
              <w:rPr>
                <w:bCs/>
                <w:sz w:val="27"/>
                <w:szCs w:val="27"/>
              </w:rPr>
            </w:pPr>
            <w:r w:rsidRPr="00710819">
              <w:rPr>
                <w:bCs/>
                <w:sz w:val="27"/>
                <w:szCs w:val="27"/>
              </w:rPr>
              <w:lastRenderedPageBreak/>
              <w:t>3,5</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jc w:val="center"/>
              <w:rPr>
                <w:b/>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Главная улица (связь жилых территорий с общественным центром)</w:t>
            </w:r>
          </w:p>
        </w:tc>
        <w:tc>
          <w:tcPr>
            <w:tcW w:w="4693" w:type="dxa"/>
            <w:gridSpan w:val="28"/>
          </w:tcPr>
          <w:p w:rsidR="005028D7" w:rsidRPr="00710819" w:rsidRDefault="005028D7" w:rsidP="005028D7">
            <w:pPr>
              <w:pStyle w:val="101"/>
              <w:rPr>
                <w:bCs/>
                <w:sz w:val="27"/>
                <w:szCs w:val="27"/>
              </w:rPr>
            </w:pPr>
            <w:r w:rsidRPr="00710819">
              <w:rPr>
                <w:bCs/>
                <w:sz w:val="27"/>
                <w:szCs w:val="27"/>
              </w:rPr>
              <w:t>3,5</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jc w:val="center"/>
              <w:rPr>
                <w:b/>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 xml:space="preserve">Улица в жилой застройке основная (связь внутри жилых территорий и с главной улицей по направлениям </w:t>
            </w:r>
            <w:proofErr w:type="gramStart"/>
            <w:r w:rsidRPr="00710819">
              <w:rPr>
                <w:bCs/>
                <w:sz w:val="27"/>
                <w:szCs w:val="27"/>
              </w:rPr>
              <w:t>с</w:t>
            </w:r>
            <w:proofErr w:type="gramEnd"/>
            <w:r w:rsidRPr="00710819">
              <w:rPr>
                <w:bCs/>
                <w:sz w:val="27"/>
                <w:szCs w:val="27"/>
              </w:rPr>
              <w:t xml:space="preserve"> интенсивным движениям)</w:t>
            </w:r>
          </w:p>
        </w:tc>
        <w:tc>
          <w:tcPr>
            <w:tcW w:w="4693" w:type="dxa"/>
            <w:gridSpan w:val="28"/>
          </w:tcPr>
          <w:p w:rsidR="005028D7" w:rsidRPr="00710819" w:rsidRDefault="005028D7" w:rsidP="005028D7">
            <w:pPr>
              <w:pStyle w:val="101"/>
              <w:rPr>
                <w:bCs/>
                <w:sz w:val="27"/>
                <w:szCs w:val="27"/>
              </w:rPr>
            </w:pPr>
            <w:r w:rsidRPr="00710819">
              <w:rPr>
                <w:bCs/>
                <w:sz w:val="27"/>
                <w:szCs w:val="27"/>
              </w:rPr>
              <w:t>3,0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jc w:val="center"/>
              <w:rPr>
                <w:b/>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Улица в жилой застройке второстепенная</w:t>
            </w:r>
            <w:r w:rsidRPr="00710819">
              <w:rPr>
                <w:sz w:val="27"/>
                <w:szCs w:val="27"/>
              </w:rPr>
              <w:t xml:space="preserve"> (</w:t>
            </w:r>
            <w:r w:rsidRPr="00710819">
              <w:rPr>
                <w:bCs/>
                <w:sz w:val="27"/>
                <w:szCs w:val="27"/>
              </w:rPr>
              <w:t>связь между основными жилыми улицами)</w:t>
            </w:r>
          </w:p>
        </w:tc>
        <w:tc>
          <w:tcPr>
            <w:tcW w:w="4693" w:type="dxa"/>
            <w:gridSpan w:val="28"/>
          </w:tcPr>
          <w:p w:rsidR="005028D7" w:rsidRPr="00710819" w:rsidRDefault="005028D7" w:rsidP="005028D7">
            <w:pPr>
              <w:pStyle w:val="101"/>
              <w:rPr>
                <w:bCs/>
                <w:sz w:val="27"/>
                <w:szCs w:val="27"/>
              </w:rPr>
            </w:pPr>
            <w:r w:rsidRPr="00710819">
              <w:rPr>
                <w:bCs/>
                <w:sz w:val="27"/>
                <w:szCs w:val="27"/>
              </w:rPr>
              <w:t>2,75</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jc w:val="center"/>
              <w:rPr>
                <w:b/>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Проезд в жилой застройке (связь жилых домов, расположенных в глубине квартала с улицей)</w:t>
            </w:r>
          </w:p>
        </w:tc>
        <w:tc>
          <w:tcPr>
            <w:tcW w:w="4693" w:type="dxa"/>
            <w:gridSpan w:val="28"/>
          </w:tcPr>
          <w:p w:rsidR="005028D7" w:rsidRPr="00710819" w:rsidRDefault="005028D7" w:rsidP="005028D7">
            <w:pPr>
              <w:pStyle w:val="101"/>
              <w:rPr>
                <w:bCs/>
                <w:sz w:val="27"/>
                <w:szCs w:val="27"/>
              </w:rPr>
            </w:pPr>
            <w:r w:rsidRPr="00710819">
              <w:rPr>
                <w:bCs/>
                <w:sz w:val="27"/>
                <w:szCs w:val="27"/>
              </w:rPr>
              <w:t>2,75-3,0</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jc w:val="center"/>
              <w:rPr>
                <w:b/>
                <w:sz w:val="27"/>
                <w:szCs w:val="27"/>
              </w:rPr>
            </w:pPr>
          </w:p>
        </w:tc>
        <w:tc>
          <w:tcPr>
            <w:tcW w:w="4504" w:type="dxa"/>
            <w:gridSpan w:val="12"/>
          </w:tcPr>
          <w:p w:rsidR="005028D7" w:rsidRPr="00710819" w:rsidRDefault="005028D7" w:rsidP="005028D7">
            <w:pPr>
              <w:pStyle w:val="101"/>
              <w:rPr>
                <w:bCs/>
                <w:sz w:val="27"/>
                <w:szCs w:val="27"/>
              </w:rPr>
            </w:pPr>
            <w:r w:rsidRPr="00710819">
              <w:rPr>
                <w:bCs/>
                <w:sz w:val="27"/>
                <w:szCs w:val="27"/>
              </w:rPr>
              <w:t>Хозяйственный проезд, скотопрогон (прогон личного скота и проезд грузового транспорта к приусадебным участкам)</w:t>
            </w:r>
          </w:p>
        </w:tc>
        <w:tc>
          <w:tcPr>
            <w:tcW w:w="4693" w:type="dxa"/>
            <w:gridSpan w:val="28"/>
          </w:tcPr>
          <w:p w:rsidR="005028D7" w:rsidRPr="00710819" w:rsidRDefault="005028D7" w:rsidP="005028D7">
            <w:pPr>
              <w:pStyle w:val="101"/>
              <w:rPr>
                <w:bCs/>
                <w:sz w:val="27"/>
                <w:szCs w:val="27"/>
              </w:rPr>
            </w:pPr>
            <w:r w:rsidRPr="00710819">
              <w:rPr>
                <w:bCs/>
                <w:sz w:val="27"/>
                <w:szCs w:val="27"/>
              </w:rPr>
              <w:t>4,50</w:t>
            </w:r>
          </w:p>
        </w:tc>
      </w:tr>
      <w:tr w:rsidR="005028D7" w:rsidRPr="00710819" w:rsidTr="005028D7">
        <w:trPr>
          <w:gridAfter w:val="2"/>
          <w:wAfter w:w="17242" w:type="dxa"/>
          <w:cantSplit/>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rFonts w:eastAsia="Calibri"/>
                <w:sz w:val="27"/>
                <w:szCs w:val="27"/>
              </w:rPr>
            </w:pPr>
            <w:r w:rsidRPr="00710819">
              <w:rPr>
                <w:sz w:val="27"/>
                <w:szCs w:val="27"/>
              </w:rPr>
              <w:t>Число полос движения</w:t>
            </w:r>
          </w:p>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Поселковая дорога</w:t>
            </w:r>
            <w:r w:rsidRPr="00710819">
              <w:rPr>
                <w:sz w:val="27"/>
                <w:szCs w:val="27"/>
              </w:rPr>
              <w:t xml:space="preserve"> (</w:t>
            </w:r>
            <w:r w:rsidRPr="00710819">
              <w:rPr>
                <w:bCs/>
                <w:sz w:val="27"/>
                <w:szCs w:val="27"/>
              </w:rPr>
              <w:t>связь сельского поселения с внешними дорогами общей сети)</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2</w:t>
            </w:r>
          </w:p>
        </w:tc>
      </w:tr>
      <w:tr w:rsidR="005028D7" w:rsidRPr="00710819" w:rsidTr="005028D7">
        <w:trPr>
          <w:gridAfter w:val="2"/>
          <w:wAfter w:w="17242" w:type="dxa"/>
          <w:cantSplit/>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Главная улица (связь жилых территорий с общественным центром)</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 xml:space="preserve">2-3 </w:t>
            </w:r>
          </w:p>
        </w:tc>
      </w:tr>
      <w:tr w:rsidR="005028D7" w:rsidRPr="00710819" w:rsidTr="005028D7">
        <w:trPr>
          <w:gridAfter w:val="2"/>
          <w:wAfter w:w="17242" w:type="dxa"/>
          <w:cantSplit/>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 xml:space="preserve">Улица в жилой застройке основная (связь внутри жилых территорий и с главной улицей по направлениям </w:t>
            </w:r>
            <w:proofErr w:type="gramStart"/>
            <w:r w:rsidRPr="00710819">
              <w:rPr>
                <w:bCs/>
                <w:sz w:val="27"/>
                <w:szCs w:val="27"/>
              </w:rPr>
              <w:t>с</w:t>
            </w:r>
            <w:proofErr w:type="gramEnd"/>
            <w:r w:rsidRPr="00710819">
              <w:rPr>
                <w:bCs/>
                <w:sz w:val="27"/>
                <w:szCs w:val="27"/>
              </w:rPr>
              <w:t xml:space="preserve"> интенсивным движениям)</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2</w:t>
            </w:r>
          </w:p>
        </w:tc>
      </w:tr>
      <w:tr w:rsidR="005028D7" w:rsidRPr="00710819" w:rsidTr="005028D7">
        <w:trPr>
          <w:gridAfter w:val="2"/>
          <w:wAfter w:w="17242" w:type="dxa"/>
          <w:cantSplit/>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Улица в жилой застройке второстепенная</w:t>
            </w:r>
            <w:r w:rsidRPr="00710819">
              <w:rPr>
                <w:sz w:val="27"/>
                <w:szCs w:val="27"/>
              </w:rPr>
              <w:t xml:space="preserve"> (</w:t>
            </w:r>
            <w:r w:rsidRPr="00710819">
              <w:rPr>
                <w:bCs/>
                <w:sz w:val="27"/>
                <w:szCs w:val="27"/>
              </w:rPr>
              <w:t>связь между основными жилыми улицами)</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2</w:t>
            </w:r>
          </w:p>
        </w:tc>
      </w:tr>
      <w:tr w:rsidR="005028D7" w:rsidRPr="00710819" w:rsidTr="005028D7">
        <w:trPr>
          <w:gridAfter w:val="2"/>
          <w:wAfter w:w="17242" w:type="dxa"/>
          <w:cantSplit/>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Проезд в жилой застройке (связь жилых домов, расположенных в глубине квартала с улицей)</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1</w:t>
            </w:r>
          </w:p>
        </w:tc>
      </w:tr>
      <w:tr w:rsidR="005028D7" w:rsidRPr="00710819" w:rsidTr="005028D7">
        <w:trPr>
          <w:gridAfter w:val="2"/>
          <w:wAfter w:w="17242" w:type="dxa"/>
          <w:cantSplit/>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Хозяйственный проезд, скотопрогон (прогон личного скота и проезд грузового транспорта к приусадебным участкам)</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1</w:t>
            </w:r>
          </w:p>
        </w:tc>
      </w:tr>
      <w:tr w:rsidR="005028D7" w:rsidRPr="00710819" w:rsidTr="005028D7">
        <w:trPr>
          <w:gridAfter w:val="2"/>
          <w:wAfter w:w="17242" w:type="dxa"/>
          <w:cantSplit/>
          <w:trHeight w:val="68"/>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Ширина пешеходной части тротуара, </w:t>
            </w:r>
            <w:proofErr w:type="gramStart"/>
            <w:r w:rsidRPr="00710819">
              <w:rPr>
                <w:sz w:val="27"/>
                <w:szCs w:val="27"/>
              </w:rPr>
              <w:t>м</w:t>
            </w:r>
            <w:proofErr w:type="gramEnd"/>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Поселковая дорога</w:t>
            </w:r>
            <w:r w:rsidRPr="00710819">
              <w:rPr>
                <w:sz w:val="27"/>
                <w:szCs w:val="27"/>
              </w:rPr>
              <w:t xml:space="preserve"> (</w:t>
            </w:r>
            <w:r w:rsidRPr="00710819">
              <w:rPr>
                <w:bCs/>
                <w:sz w:val="27"/>
                <w:szCs w:val="27"/>
              </w:rPr>
              <w:t>связь сельского поселения с внешними дорогами общей сети)</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w:t>
            </w:r>
          </w:p>
        </w:tc>
      </w:tr>
      <w:tr w:rsidR="005028D7" w:rsidRPr="00710819" w:rsidTr="005028D7">
        <w:trPr>
          <w:gridAfter w:val="2"/>
          <w:wAfter w:w="17242" w:type="dxa"/>
          <w:cantSplit/>
          <w:trHeight w:val="64"/>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Главная улица (связь жилых территорий с общественным центром)</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1,5-2,25</w:t>
            </w:r>
          </w:p>
        </w:tc>
      </w:tr>
      <w:tr w:rsidR="005028D7" w:rsidRPr="00710819" w:rsidTr="005028D7">
        <w:trPr>
          <w:gridAfter w:val="2"/>
          <w:wAfter w:w="17242" w:type="dxa"/>
          <w:cantSplit/>
          <w:trHeight w:val="64"/>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 xml:space="preserve">Улица в жилой застройке основная (связь внутри жилых территорий и с главной улицей по направлениям </w:t>
            </w:r>
            <w:proofErr w:type="gramStart"/>
            <w:r w:rsidRPr="00710819">
              <w:rPr>
                <w:bCs/>
                <w:sz w:val="27"/>
                <w:szCs w:val="27"/>
              </w:rPr>
              <w:t>с</w:t>
            </w:r>
            <w:proofErr w:type="gramEnd"/>
            <w:r w:rsidRPr="00710819">
              <w:rPr>
                <w:bCs/>
                <w:sz w:val="27"/>
                <w:szCs w:val="27"/>
              </w:rPr>
              <w:t xml:space="preserve"> интенсивным движениям)</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1,0-1,5</w:t>
            </w:r>
          </w:p>
        </w:tc>
      </w:tr>
      <w:tr w:rsidR="005028D7" w:rsidRPr="00710819" w:rsidTr="005028D7">
        <w:trPr>
          <w:gridAfter w:val="2"/>
          <w:wAfter w:w="17242" w:type="dxa"/>
          <w:cantSplit/>
          <w:trHeight w:val="64"/>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Улица в жилой застройке второстепенная</w:t>
            </w:r>
            <w:r w:rsidRPr="00710819">
              <w:rPr>
                <w:sz w:val="27"/>
                <w:szCs w:val="27"/>
              </w:rPr>
              <w:t xml:space="preserve"> (</w:t>
            </w:r>
            <w:r w:rsidRPr="00710819">
              <w:rPr>
                <w:bCs/>
                <w:sz w:val="27"/>
                <w:szCs w:val="27"/>
              </w:rPr>
              <w:t>связь между основными жилыми улицами)</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1,0</w:t>
            </w:r>
          </w:p>
        </w:tc>
      </w:tr>
      <w:tr w:rsidR="005028D7" w:rsidRPr="00710819" w:rsidTr="005028D7">
        <w:trPr>
          <w:gridAfter w:val="2"/>
          <w:wAfter w:w="17242" w:type="dxa"/>
          <w:cantSplit/>
          <w:trHeight w:val="64"/>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Проезд в жилой застройке (связь жилых домов, расположенных в глубине квартала с улицей)</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0-1,0</w:t>
            </w:r>
          </w:p>
        </w:tc>
      </w:tr>
      <w:tr w:rsidR="005028D7" w:rsidRPr="00710819" w:rsidTr="005028D7">
        <w:trPr>
          <w:gridAfter w:val="2"/>
          <w:wAfter w:w="17242" w:type="dxa"/>
          <w:cantSplit/>
          <w:trHeight w:val="64"/>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bCs/>
                <w:sz w:val="27"/>
                <w:szCs w:val="27"/>
              </w:rPr>
            </w:pPr>
            <w:r w:rsidRPr="00710819">
              <w:rPr>
                <w:bCs/>
                <w:sz w:val="27"/>
                <w:szCs w:val="27"/>
              </w:rPr>
              <w:t>Хозяйственный проезд, скотопрогон (прогон личного скота и проезд грузового транспорта к приусадебным участкам)</w:t>
            </w:r>
          </w:p>
        </w:tc>
        <w:tc>
          <w:tcPr>
            <w:tcW w:w="4693" w:type="dxa"/>
            <w:gridSpan w:val="28"/>
            <w:shd w:val="clear" w:color="auto" w:fill="auto"/>
          </w:tcPr>
          <w:p w:rsidR="005028D7" w:rsidRPr="00710819" w:rsidRDefault="005028D7" w:rsidP="005028D7">
            <w:pPr>
              <w:pStyle w:val="101"/>
              <w:rPr>
                <w:bCs/>
                <w:sz w:val="27"/>
                <w:szCs w:val="27"/>
              </w:rPr>
            </w:pPr>
            <w:r w:rsidRPr="00710819">
              <w:rPr>
                <w:bCs/>
                <w:sz w:val="27"/>
                <w:szCs w:val="27"/>
              </w:rPr>
              <w:t>-</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Радиус закругления проезжей части улиц и дорог, </w:t>
            </w:r>
            <w:proofErr w:type="gramStart"/>
            <w:r w:rsidRPr="00710819">
              <w:rPr>
                <w:sz w:val="27"/>
                <w:szCs w:val="27"/>
              </w:rPr>
              <w:t>м</w:t>
            </w:r>
            <w:proofErr w:type="gramEnd"/>
          </w:p>
          <w:p w:rsidR="005028D7" w:rsidRPr="00710819" w:rsidRDefault="005028D7" w:rsidP="005028D7">
            <w:pPr>
              <w:pStyle w:val="101"/>
              <w:keepNext/>
              <w:rPr>
                <w:sz w:val="27"/>
                <w:szCs w:val="27"/>
              </w:rPr>
            </w:pPr>
          </w:p>
        </w:tc>
        <w:tc>
          <w:tcPr>
            <w:tcW w:w="4504" w:type="dxa"/>
            <w:gridSpan w:val="12"/>
            <w:vMerge w:val="restart"/>
            <w:shd w:val="clear" w:color="auto" w:fill="auto"/>
          </w:tcPr>
          <w:p w:rsidR="005028D7" w:rsidRPr="00710819" w:rsidRDefault="005028D7" w:rsidP="005028D7">
            <w:pPr>
              <w:pStyle w:val="101"/>
              <w:rPr>
                <w:sz w:val="27"/>
                <w:szCs w:val="27"/>
              </w:rPr>
            </w:pPr>
            <w:r w:rsidRPr="00710819">
              <w:rPr>
                <w:sz w:val="27"/>
                <w:szCs w:val="27"/>
              </w:rPr>
              <w:t>Категория улиц</w:t>
            </w:r>
          </w:p>
        </w:tc>
        <w:tc>
          <w:tcPr>
            <w:tcW w:w="4693" w:type="dxa"/>
            <w:gridSpan w:val="28"/>
            <w:shd w:val="clear" w:color="auto" w:fill="auto"/>
          </w:tcPr>
          <w:p w:rsidR="005028D7" w:rsidRPr="00710819" w:rsidRDefault="005028D7" w:rsidP="005028D7">
            <w:pPr>
              <w:pStyle w:val="101"/>
              <w:rPr>
                <w:sz w:val="27"/>
                <w:szCs w:val="27"/>
              </w:rPr>
            </w:pPr>
            <w:r w:rsidRPr="00710819">
              <w:rPr>
                <w:sz w:val="27"/>
                <w:szCs w:val="27"/>
              </w:rPr>
              <w:t xml:space="preserve">Радиус закругления проезжей части, </w:t>
            </w:r>
            <w:proofErr w:type="gramStart"/>
            <w:r w:rsidRPr="00710819">
              <w:rPr>
                <w:sz w:val="27"/>
                <w:szCs w:val="27"/>
              </w:rPr>
              <w:t>м</w:t>
            </w:r>
            <w:proofErr w:type="gramEnd"/>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keepNext/>
              <w:rPr>
                <w:sz w:val="27"/>
                <w:szCs w:val="27"/>
              </w:rPr>
            </w:pPr>
          </w:p>
        </w:tc>
        <w:tc>
          <w:tcPr>
            <w:tcW w:w="4504" w:type="dxa"/>
            <w:gridSpan w:val="12"/>
            <w:vMerge/>
            <w:shd w:val="clear" w:color="auto" w:fill="auto"/>
          </w:tcPr>
          <w:p w:rsidR="005028D7" w:rsidRPr="00710819" w:rsidRDefault="005028D7" w:rsidP="005028D7">
            <w:pPr>
              <w:pStyle w:val="101"/>
              <w:rPr>
                <w:sz w:val="27"/>
                <w:szCs w:val="27"/>
              </w:rPr>
            </w:pPr>
          </w:p>
        </w:tc>
        <w:tc>
          <w:tcPr>
            <w:tcW w:w="3116" w:type="dxa"/>
            <w:gridSpan w:val="24"/>
            <w:shd w:val="clear" w:color="auto" w:fill="auto"/>
          </w:tcPr>
          <w:p w:rsidR="005028D7" w:rsidRPr="00710819" w:rsidRDefault="005028D7" w:rsidP="005028D7">
            <w:pPr>
              <w:pStyle w:val="101"/>
              <w:rPr>
                <w:sz w:val="27"/>
                <w:szCs w:val="27"/>
              </w:rPr>
            </w:pPr>
            <w:r w:rsidRPr="00710819">
              <w:rPr>
                <w:sz w:val="27"/>
                <w:szCs w:val="27"/>
              </w:rPr>
              <w:t>при новом строительстве</w:t>
            </w:r>
          </w:p>
        </w:tc>
        <w:tc>
          <w:tcPr>
            <w:tcW w:w="1577" w:type="dxa"/>
            <w:gridSpan w:val="4"/>
            <w:shd w:val="clear" w:color="auto" w:fill="auto"/>
          </w:tcPr>
          <w:p w:rsidR="005028D7" w:rsidRPr="00710819" w:rsidRDefault="005028D7" w:rsidP="005028D7">
            <w:pPr>
              <w:pStyle w:val="101"/>
              <w:rPr>
                <w:sz w:val="27"/>
                <w:szCs w:val="27"/>
              </w:rPr>
            </w:pPr>
            <w:r w:rsidRPr="00710819">
              <w:rPr>
                <w:sz w:val="27"/>
                <w:szCs w:val="27"/>
              </w:rPr>
              <w:t>в условиях реконструкции</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ConsPlusCell"/>
              <w:widowControl/>
              <w:spacing w:line="276" w:lineRule="auto"/>
              <w:rPr>
                <w:rFonts w:ascii="Times New Roman" w:hAnsi="Times New Roman" w:cs="Times New Roman"/>
                <w:sz w:val="27"/>
                <w:szCs w:val="27"/>
              </w:rPr>
            </w:pPr>
            <w:r w:rsidRPr="00710819">
              <w:rPr>
                <w:rFonts w:ascii="Times New Roman" w:hAnsi="Times New Roman" w:cs="Times New Roman"/>
                <w:sz w:val="27"/>
                <w:szCs w:val="27"/>
              </w:rPr>
              <w:t>Магистральные улицы и дороги регулируемого движения</w:t>
            </w:r>
          </w:p>
        </w:tc>
        <w:tc>
          <w:tcPr>
            <w:tcW w:w="3116" w:type="dxa"/>
            <w:gridSpan w:val="24"/>
            <w:shd w:val="clear" w:color="auto" w:fill="auto"/>
            <w:vAlign w:val="center"/>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8,0</w:t>
            </w:r>
          </w:p>
        </w:tc>
        <w:tc>
          <w:tcPr>
            <w:tcW w:w="1577" w:type="dxa"/>
            <w:gridSpan w:val="4"/>
            <w:shd w:val="clear" w:color="auto" w:fill="auto"/>
            <w:vAlign w:val="center"/>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6,0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ConsPlusCell"/>
              <w:widowControl/>
              <w:spacing w:line="276" w:lineRule="auto"/>
              <w:rPr>
                <w:rFonts w:ascii="Times New Roman" w:hAnsi="Times New Roman" w:cs="Times New Roman"/>
                <w:sz w:val="27"/>
                <w:szCs w:val="27"/>
              </w:rPr>
            </w:pPr>
            <w:r w:rsidRPr="00710819">
              <w:rPr>
                <w:rFonts w:ascii="Times New Roman" w:hAnsi="Times New Roman" w:cs="Times New Roman"/>
                <w:sz w:val="27"/>
                <w:szCs w:val="27"/>
              </w:rPr>
              <w:t xml:space="preserve">Улицы и дороги местного значения </w:t>
            </w:r>
          </w:p>
        </w:tc>
        <w:tc>
          <w:tcPr>
            <w:tcW w:w="3116" w:type="dxa"/>
            <w:gridSpan w:val="24"/>
            <w:shd w:val="clear" w:color="auto" w:fill="auto"/>
            <w:vAlign w:val="center"/>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5,0</w:t>
            </w:r>
          </w:p>
        </w:tc>
        <w:tc>
          <w:tcPr>
            <w:tcW w:w="1577" w:type="dxa"/>
            <w:gridSpan w:val="4"/>
            <w:shd w:val="clear" w:color="auto" w:fill="auto"/>
            <w:vAlign w:val="center"/>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ConsPlusCell"/>
              <w:widowControl/>
              <w:spacing w:line="276" w:lineRule="auto"/>
              <w:rPr>
                <w:rFonts w:ascii="Times New Roman" w:hAnsi="Times New Roman" w:cs="Times New Roman"/>
                <w:sz w:val="27"/>
                <w:szCs w:val="27"/>
              </w:rPr>
            </w:pPr>
            <w:r w:rsidRPr="00710819">
              <w:rPr>
                <w:rFonts w:ascii="Times New Roman" w:hAnsi="Times New Roman" w:cs="Times New Roman"/>
                <w:sz w:val="27"/>
                <w:szCs w:val="27"/>
              </w:rPr>
              <w:t xml:space="preserve">Транспортные площади </w:t>
            </w:r>
          </w:p>
        </w:tc>
        <w:tc>
          <w:tcPr>
            <w:tcW w:w="3116" w:type="dxa"/>
            <w:gridSpan w:val="24"/>
            <w:shd w:val="clear" w:color="auto" w:fill="auto"/>
            <w:vAlign w:val="center"/>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12,0</w:t>
            </w:r>
          </w:p>
        </w:tc>
        <w:tc>
          <w:tcPr>
            <w:tcW w:w="1577" w:type="dxa"/>
            <w:gridSpan w:val="4"/>
            <w:shd w:val="clear" w:color="auto" w:fill="auto"/>
            <w:vAlign w:val="center"/>
          </w:tcPr>
          <w:p w:rsidR="005028D7" w:rsidRPr="00710819" w:rsidRDefault="005028D7" w:rsidP="005028D7">
            <w:pPr>
              <w:pStyle w:val="ConsPlusCell"/>
              <w:widowControl/>
              <w:spacing w:line="276" w:lineRule="auto"/>
              <w:jc w:val="center"/>
              <w:rPr>
                <w:rFonts w:ascii="Times New Roman" w:hAnsi="Times New Roman" w:cs="Times New Roman"/>
                <w:sz w:val="27"/>
                <w:szCs w:val="27"/>
              </w:rPr>
            </w:pPr>
            <w:r w:rsidRPr="00710819">
              <w:rPr>
                <w:rFonts w:ascii="Times New Roman" w:hAnsi="Times New Roman" w:cs="Times New Roman"/>
                <w:sz w:val="27"/>
                <w:szCs w:val="27"/>
              </w:rPr>
              <w:t>8,0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Ширина боковых проездов, </w:t>
            </w:r>
            <w:proofErr w:type="gramStart"/>
            <w:r w:rsidRPr="00710819">
              <w:rPr>
                <w:sz w:val="27"/>
                <w:szCs w:val="27"/>
              </w:rPr>
              <w:t>м</w:t>
            </w:r>
            <w:proofErr w:type="gramEnd"/>
          </w:p>
        </w:tc>
        <w:tc>
          <w:tcPr>
            <w:tcW w:w="7620" w:type="dxa"/>
            <w:gridSpan w:val="36"/>
            <w:shd w:val="clear" w:color="auto" w:fill="auto"/>
          </w:tcPr>
          <w:p w:rsidR="005028D7" w:rsidRPr="00710819" w:rsidRDefault="005028D7" w:rsidP="005028D7">
            <w:pPr>
              <w:pStyle w:val="101"/>
              <w:keepNext/>
              <w:rPr>
                <w:rFonts w:eastAsia="Calibri"/>
                <w:sz w:val="27"/>
                <w:szCs w:val="27"/>
                <w:lang w:eastAsia="en-US"/>
              </w:rPr>
            </w:pPr>
            <w:r w:rsidRPr="00710819">
              <w:rPr>
                <w:sz w:val="27"/>
                <w:szCs w:val="27"/>
              </w:rPr>
              <w:t xml:space="preserve">при одностороннем движении транспорта и без устройства специальных полос для стоянки автомобилей </w:t>
            </w:r>
          </w:p>
        </w:tc>
        <w:tc>
          <w:tcPr>
            <w:tcW w:w="1577" w:type="dxa"/>
            <w:gridSpan w:val="4"/>
            <w:shd w:val="clear" w:color="auto" w:fill="auto"/>
          </w:tcPr>
          <w:p w:rsidR="005028D7" w:rsidRPr="00710819" w:rsidRDefault="005028D7" w:rsidP="005028D7">
            <w:pPr>
              <w:pStyle w:val="101"/>
              <w:keepNext/>
              <w:rPr>
                <w:rFonts w:eastAsia="Calibri"/>
                <w:sz w:val="27"/>
                <w:szCs w:val="27"/>
                <w:lang w:eastAsia="en-US"/>
              </w:rPr>
            </w:pPr>
            <w:r w:rsidRPr="00710819">
              <w:rPr>
                <w:sz w:val="27"/>
                <w:szCs w:val="27"/>
              </w:rPr>
              <w:t xml:space="preserve">не менее </w:t>
            </w:r>
            <w:r w:rsidRPr="00710819">
              <w:rPr>
                <w:rFonts w:eastAsia="Calibri"/>
                <w:sz w:val="27"/>
                <w:szCs w:val="27"/>
                <w:lang w:eastAsia="en-US"/>
              </w:rPr>
              <w:t>7</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7620" w:type="dxa"/>
            <w:gridSpan w:val="36"/>
            <w:shd w:val="clear" w:color="auto" w:fill="auto"/>
          </w:tcPr>
          <w:p w:rsidR="005028D7" w:rsidRPr="00710819" w:rsidRDefault="005028D7" w:rsidP="005028D7">
            <w:pPr>
              <w:pStyle w:val="101"/>
              <w:rPr>
                <w:rFonts w:eastAsia="Calibri"/>
                <w:sz w:val="27"/>
                <w:szCs w:val="27"/>
                <w:lang w:eastAsia="en-US"/>
              </w:rPr>
            </w:pPr>
            <w:r w:rsidRPr="00710819">
              <w:rPr>
                <w:sz w:val="27"/>
                <w:szCs w:val="27"/>
              </w:rPr>
              <w:t xml:space="preserve">при одностороннем движении и организации по местному проезду движения массового пассажирского транспорта  </w:t>
            </w:r>
          </w:p>
        </w:tc>
        <w:tc>
          <w:tcPr>
            <w:tcW w:w="1577" w:type="dxa"/>
            <w:gridSpan w:val="4"/>
            <w:shd w:val="clear" w:color="auto" w:fill="auto"/>
          </w:tcPr>
          <w:p w:rsidR="005028D7" w:rsidRPr="00710819" w:rsidRDefault="005028D7" w:rsidP="005028D7">
            <w:pPr>
              <w:pStyle w:val="101"/>
              <w:keepNext/>
              <w:rPr>
                <w:rFonts w:eastAsia="Calibri"/>
                <w:sz w:val="27"/>
                <w:szCs w:val="27"/>
                <w:lang w:eastAsia="en-US"/>
              </w:rPr>
            </w:pPr>
            <w:r w:rsidRPr="00710819">
              <w:rPr>
                <w:rFonts w:eastAsia="Calibri"/>
                <w:sz w:val="27"/>
                <w:szCs w:val="27"/>
                <w:lang w:eastAsia="en-US"/>
              </w:rPr>
              <w:t>10,5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7620" w:type="dxa"/>
            <w:gridSpan w:val="36"/>
            <w:shd w:val="clear" w:color="auto" w:fill="auto"/>
          </w:tcPr>
          <w:p w:rsidR="005028D7" w:rsidRPr="00710819" w:rsidRDefault="005028D7" w:rsidP="005028D7">
            <w:pPr>
              <w:pStyle w:val="101"/>
              <w:keepNext/>
              <w:rPr>
                <w:rFonts w:eastAsia="Calibri"/>
                <w:sz w:val="27"/>
                <w:szCs w:val="27"/>
                <w:lang w:eastAsia="en-US"/>
              </w:rPr>
            </w:pPr>
            <w:r w:rsidRPr="00710819">
              <w:rPr>
                <w:sz w:val="27"/>
                <w:szCs w:val="27"/>
              </w:rPr>
              <w:t xml:space="preserve">при двустороннем движении и организации движения массового пассажирского транспорта </w:t>
            </w:r>
          </w:p>
        </w:tc>
        <w:tc>
          <w:tcPr>
            <w:tcW w:w="1577" w:type="dxa"/>
            <w:gridSpan w:val="4"/>
            <w:shd w:val="clear" w:color="auto" w:fill="auto"/>
          </w:tcPr>
          <w:p w:rsidR="005028D7" w:rsidRPr="00710819" w:rsidRDefault="005028D7" w:rsidP="005028D7">
            <w:pPr>
              <w:pStyle w:val="101"/>
              <w:keepNext/>
              <w:rPr>
                <w:rFonts w:eastAsia="Calibri"/>
                <w:sz w:val="27"/>
                <w:szCs w:val="27"/>
                <w:lang w:eastAsia="en-US"/>
              </w:rPr>
            </w:pPr>
            <w:r w:rsidRPr="00710819">
              <w:rPr>
                <w:rFonts w:eastAsia="Calibri"/>
                <w:sz w:val="27"/>
                <w:szCs w:val="27"/>
                <w:lang w:eastAsia="en-US"/>
              </w:rPr>
              <w:t>11,25</w:t>
            </w:r>
          </w:p>
        </w:tc>
      </w:tr>
      <w:tr w:rsidR="005028D7" w:rsidRPr="00710819" w:rsidTr="005028D7">
        <w:trPr>
          <w:gridAfter w:val="2"/>
          <w:wAfter w:w="17242" w:type="dxa"/>
          <w:trHeight w:val="427"/>
        </w:trPr>
        <w:tc>
          <w:tcPr>
            <w:tcW w:w="2231" w:type="dxa"/>
            <w:vMerge w:val="restart"/>
            <w:shd w:val="clear" w:color="auto" w:fill="auto"/>
          </w:tcPr>
          <w:p w:rsidR="005028D7" w:rsidRPr="00710819" w:rsidRDefault="005028D7" w:rsidP="005028D7">
            <w:pPr>
              <w:keepNext/>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Стоянки для временного хранения легковых автомобилей</w:t>
            </w:r>
          </w:p>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Число </w:t>
            </w:r>
            <w:proofErr w:type="spellStart"/>
            <w:r w:rsidRPr="00710819">
              <w:rPr>
                <w:sz w:val="27"/>
                <w:szCs w:val="27"/>
              </w:rPr>
              <w:t>машино</w:t>
            </w:r>
            <w:proofErr w:type="spellEnd"/>
            <w:r w:rsidRPr="00710819">
              <w:rPr>
                <w:sz w:val="27"/>
                <w:szCs w:val="27"/>
              </w:rPr>
              <w:t>-мест на расчетную единицу</w:t>
            </w:r>
          </w:p>
        </w:tc>
        <w:tc>
          <w:tcPr>
            <w:tcW w:w="4785" w:type="dxa"/>
            <w:gridSpan w:val="21"/>
            <w:shd w:val="clear" w:color="auto" w:fill="auto"/>
          </w:tcPr>
          <w:p w:rsidR="005028D7" w:rsidRPr="00710819" w:rsidRDefault="005028D7" w:rsidP="005028D7">
            <w:pPr>
              <w:pStyle w:val="101"/>
              <w:keepNext/>
              <w:jc w:val="center"/>
              <w:rPr>
                <w:b/>
                <w:sz w:val="27"/>
                <w:szCs w:val="27"/>
              </w:rPr>
            </w:pPr>
            <w:r w:rsidRPr="00710819">
              <w:rPr>
                <w:b/>
                <w:sz w:val="27"/>
                <w:szCs w:val="27"/>
              </w:rPr>
              <w:t>Объект</w:t>
            </w:r>
          </w:p>
          <w:p w:rsidR="005028D7" w:rsidRPr="00710819" w:rsidRDefault="005028D7" w:rsidP="005028D7">
            <w:pPr>
              <w:pStyle w:val="101"/>
              <w:keepNext/>
              <w:jc w:val="center"/>
              <w:rPr>
                <w:b/>
                <w:sz w:val="27"/>
                <w:szCs w:val="27"/>
              </w:rPr>
            </w:pPr>
          </w:p>
        </w:tc>
        <w:tc>
          <w:tcPr>
            <w:tcW w:w="2835" w:type="dxa"/>
            <w:gridSpan w:val="15"/>
            <w:shd w:val="clear" w:color="auto" w:fill="auto"/>
          </w:tcPr>
          <w:p w:rsidR="005028D7" w:rsidRPr="00710819" w:rsidRDefault="005028D7" w:rsidP="005028D7">
            <w:pPr>
              <w:pStyle w:val="101"/>
              <w:keepNext/>
              <w:jc w:val="center"/>
              <w:rPr>
                <w:b/>
                <w:sz w:val="27"/>
                <w:szCs w:val="27"/>
              </w:rPr>
            </w:pPr>
            <w:r w:rsidRPr="00710819">
              <w:rPr>
                <w:b/>
                <w:sz w:val="27"/>
                <w:szCs w:val="27"/>
              </w:rPr>
              <w:t>Расчетная единица</w:t>
            </w:r>
          </w:p>
        </w:tc>
        <w:tc>
          <w:tcPr>
            <w:tcW w:w="1577" w:type="dxa"/>
            <w:gridSpan w:val="4"/>
            <w:shd w:val="clear" w:color="auto" w:fill="auto"/>
          </w:tcPr>
          <w:p w:rsidR="005028D7" w:rsidRPr="00710819" w:rsidRDefault="005028D7" w:rsidP="005028D7">
            <w:pPr>
              <w:pStyle w:val="101"/>
              <w:keepNext/>
              <w:jc w:val="center"/>
              <w:rPr>
                <w:rFonts w:eastAsia="Calibri"/>
                <w:b/>
                <w:sz w:val="27"/>
                <w:szCs w:val="27"/>
                <w:lang w:eastAsia="en-US"/>
              </w:rPr>
            </w:pPr>
            <w:r w:rsidRPr="00710819">
              <w:rPr>
                <w:rFonts w:eastAsia="Calibri"/>
                <w:b/>
                <w:sz w:val="27"/>
                <w:szCs w:val="27"/>
                <w:lang w:eastAsia="en-US"/>
              </w:rPr>
              <w:t>Число мест</w:t>
            </w:r>
          </w:p>
        </w:tc>
      </w:tr>
      <w:tr w:rsidR="005028D7" w:rsidRPr="00710819" w:rsidTr="005028D7">
        <w:trPr>
          <w:gridAfter w:val="2"/>
          <w:wAfter w:w="17242" w:type="dxa"/>
          <w:trHeight w:val="341"/>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9197" w:type="dxa"/>
            <w:gridSpan w:val="40"/>
            <w:shd w:val="clear" w:color="auto" w:fill="auto"/>
          </w:tcPr>
          <w:p w:rsidR="005028D7" w:rsidRPr="00710819" w:rsidRDefault="005028D7" w:rsidP="005028D7">
            <w:pPr>
              <w:pStyle w:val="101"/>
              <w:keepNext/>
              <w:jc w:val="center"/>
              <w:rPr>
                <w:rFonts w:eastAsia="Calibri"/>
                <w:b/>
                <w:sz w:val="27"/>
                <w:szCs w:val="27"/>
                <w:lang w:eastAsia="en-US"/>
              </w:rPr>
            </w:pPr>
            <w:r w:rsidRPr="00710819">
              <w:rPr>
                <w:rFonts w:eastAsia="Calibri"/>
                <w:b/>
                <w:sz w:val="27"/>
                <w:szCs w:val="27"/>
                <w:lang w:eastAsia="en-US"/>
              </w:rPr>
              <w:t>Здания и сооружения</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Административно-общественные учреждения, кредитно-финансовые и юридические учреждения</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работающих</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20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Научные и проектные организации, высшие и средние специальные учебные заведения</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то же</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15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Промышленные предприятия</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работающих в двух смежных сменах</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10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Больницы</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коек</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Поликлиники</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посещений</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3</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Спортивные объекты</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мест</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 xml:space="preserve">Театры, цирки, кинотеатры, </w:t>
            </w:r>
            <w:r w:rsidRPr="00710819">
              <w:rPr>
                <w:sz w:val="27"/>
                <w:szCs w:val="27"/>
              </w:rPr>
              <w:lastRenderedPageBreak/>
              <w:t>концертные залы, музеи, выставки</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lastRenderedPageBreak/>
              <w:t xml:space="preserve">100 мест или </w:t>
            </w:r>
            <w:r w:rsidRPr="00710819">
              <w:rPr>
                <w:sz w:val="27"/>
                <w:szCs w:val="27"/>
              </w:rPr>
              <w:lastRenderedPageBreak/>
              <w:t>единовременных посетителей</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lastRenderedPageBreak/>
              <w:t>10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Парки культуры и отдыха</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единовременных посетителей</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7</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 xml:space="preserve">Торговые центры, универмаги, магазины с площадью торговых залов более 200 </w:t>
            </w:r>
            <w:proofErr w:type="spellStart"/>
            <w:r w:rsidRPr="00710819">
              <w:rPr>
                <w:sz w:val="27"/>
                <w:szCs w:val="27"/>
              </w:rPr>
              <w:t>кв</w:t>
            </w:r>
            <w:proofErr w:type="gramStart"/>
            <w:r w:rsidRPr="00710819">
              <w:rPr>
                <w:sz w:val="27"/>
                <w:szCs w:val="27"/>
              </w:rPr>
              <w:t>.м</w:t>
            </w:r>
            <w:proofErr w:type="spellEnd"/>
            <w:proofErr w:type="gramEnd"/>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кв. м торговой площади</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7</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Рынки</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50 торговых мест</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25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Рестораны и кафе, клубы</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мест</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15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Гостиницы</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то же</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20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Вокзалы всех видов транспорта</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пассажиров дальнего и местного сообщений, прибывающих в час "пик"</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10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9197" w:type="dxa"/>
            <w:gridSpan w:val="40"/>
            <w:shd w:val="clear" w:color="auto" w:fill="auto"/>
          </w:tcPr>
          <w:p w:rsidR="005028D7" w:rsidRPr="00710819" w:rsidRDefault="005028D7" w:rsidP="005028D7">
            <w:pPr>
              <w:pStyle w:val="101"/>
              <w:keepNext/>
              <w:jc w:val="center"/>
              <w:rPr>
                <w:rFonts w:eastAsia="Calibri"/>
                <w:b/>
                <w:sz w:val="27"/>
                <w:szCs w:val="27"/>
                <w:lang w:eastAsia="en-US"/>
              </w:rPr>
            </w:pPr>
            <w:r w:rsidRPr="00710819">
              <w:rPr>
                <w:rFonts w:eastAsia="Calibri"/>
                <w:b/>
                <w:sz w:val="27"/>
                <w:szCs w:val="27"/>
                <w:lang w:eastAsia="en-US"/>
              </w:rPr>
              <w:t>Рекреационные территории и объекты отдыха</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Пляжи и парки в зонах отдыха</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единовременных посетителей</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20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Лесопарки и заповедники</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то же</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10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Базы кратковременного отдыха</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то же</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15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Мотели и кемпинги</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то же</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по расчетной вместимости</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Предприятия общественного питания, торговли и коммунально - бытового обслуживания в зонах отдыха</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100 мест в залах или единовременных посетителей и персонала</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10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785" w:type="dxa"/>
            <w:gridSpan w:val="21"/>
            <w:shd w:val="clear" w:color="auto" w:fill="auto"/>
          </w:tcPr>
          <w:p w:rsidR="005028D7" w:rsidRPr="00710819" w:rsidRDefault="005028D7" w:rsidP="005028D7">
            <w:pPr>
              <w:pStyle w:val="101"/>
              <w:keepNext/>
              <w:rPr>
                <w:sz w:val="27"/>
                <w:szCs w:val="27"/>
              </w:rPr>
            </w:pPr>
            <w:r w:rsidRPr="00710819">
              <w:rPr>
                <w:sz w:val="27"/>
                <w:szCs w:val="27"/>
              </w:rPr>
              <w:t>Садоводческие товарищества</w:t>
            </w:r>
          </w:p>
        </w:tc>
        <w:tc>
          <w:tcPr>
            <w:tcW w:w="2835" w:type="dxa"/>
            <w:gridSpan w:val="15"/>
            <w:shd w:val="clear" w:color="auto" w:fill="auto"/>
          </w:tcPr>
          <w:p w:rsidR="005028D7" w:rsidRPr="00710819" w:rsidRDefault="005028D7" w:rsidP="005028D7">
            <w:pPr>
              <w:pStyle w:val="101"/>
              <w:keepNext/>
              <w:jc w:val="center"/>
              <w:rPr>
                <w:sz w:val="27"/>
                <w:szCs w:val="27"/>
              </w:rPr>
            </w:pPr>
            <w:r w:rsidRPr="00710819">
              <w:rPr>
                <w:sz w:val="27"/>
                <w:szCs w:val="27"/>
              </w:rPr>
              <w:t>10 участков</w:t>
            </w:r>
          </w:p>
        </w:tc>
        <w:tc>
          <w:tcPr>
            <w:tcW w:w="1577" w:type="dxa"/>
            <w:gridSpan w:val="4"/>
            <w:shd w:val="clear" w:color="auto" w:fill="auto"/>
          </w:tcPr>
          <w:p w:rsidR="005028D7" w:rsidRPr="00710819" w:rsidRDefault="005028D7" w:rsidP="005028D7">
            <w:pPr>
              <w:pStyle w:val="101"/>
              <w:keepNext/>
              <w:jc w:val="center"/>
              <w:rPr>
                <w:rFonts w:eastAsia="Calibri"/>
                <w:sz w:val="27"/>
                <w:szCs w:val="27"/>
                <w:lang w:eastAsia="en-US"/>
              </w:rPr>
            </w:pPr>
            <w:r w:rsidRPr="00710819">
              <w:rPr>
                <w:rFonts w:eastAsia="Calibri"/>
                <w:sz w:val="27"/>
                <w:szCs w:val="27"/>
                <w:lang w:eastAsia="en-US"/>
              </w:rPr>
              <w:t>10</w:t>
            </w:r>
          </w:p>
        </w:tc>
      </w:tr>
      <w:tr w:rsidR="005028D7" w:rsidRPr="00710819" w:rsidTr="005028D7">
        <w:trPr>
          <w:gridAfter w:val="2"/>
          <w:wAfter w:w="17242" w:type="dxa"/>
          <w:trHeight w:val="419"/>
        </w:trPr>
        <w:tc>
          <w:tcPr>
            <w:tcW w:w="2231" w:type="dxa"/>
            <w:vMerge w:val="restart"/>
            <w:shd w:val="clear" w:color="auto" w:fill="auto"/>
          </w:tcPr>
          <w:p w:rsidR="005028D7" w:rsidRPr="00710819" w:rsidRDefault="005028D7" w:rsidP="005028D7">
            <w:pPr>
              <w:keepNext/>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Станции технического обслуживания</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 пост, автомобилей</w:t>
            </w:r>
          </w:p>
        </w:tc>
        <w:tc>
          <w:tcPr>
            <w:tcW w:w="9197" w:type="dxa"/>
            <w:gridSpan w:val="40"/>
            <w:shd w:val="clear" w:color="auto" w:fill="auto"/>
          </w:tcPr>
          <w:p w:rsidR="005028D7" w:rsidRPr="00710819" w:rsidRDefault="005028D7" w:rsidP="005028D7">
            <w:pPr>
              <w:pStyle w:val="101"/>
              <w:keepNext/>
              <w:rPr>
                <w:rFonts w:eastAsia="Calibri"/>
                <w:sz w:val="27"/>
                <w:szCs w:val="27"/>
                <w:lang w:eastAsia="en-US"/>
              </w:rPr>
            </w:pPr>
            <w:r w:rsidRPr="00710819">
              <w:rPr>
                <w:sz w:val="27"/>
                <w:szCs w:val="27"/>
              </w:rPr>
              <w:t>1 на 200 автомобилей</w:t>
            </w:r>
          </w:p>
        </w:tc>
      </w:tr>
      <w:tr w:rsidR="005028D7" w:rsidRPr="00710819" w:rsidTr="005028D7">
        <w:trPr>
          <w:gridAfter w:val="2"/>
          <w:wAfter w:w="17242" w:type="dxa"/>
          <w:trHeight w:val="335"/>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Размер земельного участка, </w:t>
            </w:r>
            <w:proofErr w:type="gramStart"/>
            <w:r w:rsidRPr="00710819">
              <w:rPr>
                <w:sz w:val="27"/>
                <w:szCs w:val="27"/>
              </w:rPr>
              <w:t>га</w:t>
            </w:r>
            <w:proofErr w:type="gramEnd"/>
          </w:p>
        </w:tc>
        <w:tc>
          <w:tcPr>
            <w:tcW w:w="4648" w:type="dxa"/>
            <w:gridSpan w:val="20"/>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на 10 постов</w:t>
            </w:r>
          </w:p>
        </w:tc>
        <w:tc>
          <w:tcPr>
            <w:tcW w:w="4549" w:type="dxa"/>
            <w:gridSpan w:val="20"/>
            <w:shd w:val="clear" w:color="auto" w:fill="auto"/>
          </w:tcPr>
          <w:p w:rsidR="005028D7" w:rsidRPr="00710819" w:rsidRDefault="005028D7" w:rsidP="005028D7">
            <w:pPr>
              <w:pStyle w:val="101"/>
              <w:keepNext/>
              <w:rPr>
                <w:rFonts w:eastAsia="Calibri"/>
                <w:sz w:val="27"/>
                <w:szCs w:val="27"/>
                <w:lang w:eastAsia="en-US"/>
              </w:rPr>
            </w:pPr>
            <w:r w:rsidRPr="00710819">
              <w:rPr>
                <w:rFonts w:eastAsia="Calibri"/>
                <w:sz w:val="27"/>
                <w:szCs w:val="27"/>
                <w:lang w:eastAsia="en-US"/>
              </w:rPr>
              <w:t>1,0</w:t>
            </w:r>
          </w:p>
        </w:tc>
      </w:tr>
      <w:tr w:rsidR="005028D7" w:rsidRPr="00710819" w:rsidTr="005028D7">
        <w:trPr>
          <w:gridAfter w:val="2"/>
          <w:wAfter w:w="17242" w:type="dxa"/>
          <w:trHeight w:val="199"/>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648" w:type="dxa"/>
            <w:gridSpan w:val="20"/>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на 15 постов</w:t>
            </w:r>
          </w:p>
        </w:tc>
        <w:tc>
          <w:tcPr>
            <w:tcW w:w="4549" w:type="dxa"/>
            <w:gridSpan w:val="20"/>
            <w:shd w:val="clear" w:color="auto" w:fill="auto"/>
          </w:tcPr>
          <w:p w:rsidR="005028D7" w:rsidRPr="00710819" w:rsidRDefault="005028D7" w:rsidP="005028D7">
            <w:pPr>
              <w:pStyle w:val="101"/>
              <w:keepNext/>
              <w:rPr>
                <w:rFonts w:eastAsia="Calibri"/>
                <w:sz w:val="27"/>
                <w:szCs w:val="27"/>
                <w:lang w:eastAsia="en-US"/>
              </w:rPr>
            </w:pPr>
            <w:r w:rsidRPr="00710819">
              <w:rPr>
                <w:rFonts w:eastAsia="Calibri"/>
                <w:sz w:val="27"/>
                <w:szCs w:val="27"/>
                <w:lang w:eastAsia="en-US"/>
              </w:rPr>
              <w:t xml:space="preserve">1,5 </w:t>
            </w:r>
          </w:p>
        </w:tc>
      </w:tr>
      <w:tr w:rsidR="005028D7" w:rsidRPr="00710819" w:rsidTr="005028D7">
        <w:trPr>
          <w:gridAfter w:val="2"/>
          <w:wAfter w:w="17242" w:type="dxa"/>
          <w:trHeight w:val="219"/>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648" w:type="dxa"/>
            <w:gridSpan w:val="20"/>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на 25 постов</w:t>
            </w:r>
          </w:p>
        </w:tc>
        <w:tc>
          <w:tcPr>
            <w:tcW w:w="4549" w:type="dxa"/>
            <w:gridSpan w:val="20"/>
            <w:shd w:val="clear" w:color="auto" w:fill="auto"/>
          </w:tcPr>
          <w:p w:rsidR="005028D7" w:rsidRPr="00710819" w:rsidRDefault="005028D7" w:rsidP="005028D7">
            <w:pPr>
              <w:pStyle w:val="101"/>
              <w:keepNext/>
              <w:rPr>
                <w:rFonts w:eastAsia="Calibri"/>
                <w:sz w:val="27"/>
                <w:szCs w:val="27"/>
                <w:lang w:eastAsia="en-US"/>
              </w:rPr>
            </w:pPr>
            <w:r w:rsidRPr="00710819">
              <w:rPr>
                <w:rFonts w:eastAsia="Calibri"/>
                <w:sz w:val="27"/>
                <w:szCs w:val="27"/>
                <w:lang w:eastAsia="en-US"/>
              </w:rPr>
              <w:t xml:space="preserve">2,0 </w:t>
            </w:r>
          </w:p>
        </w:tc>
      </w:tr>
      <w:tr w:rsidR="005028D7" w:rsidRPr="00710819" w:rsidTr="005028D7">
        <w:trPr>
          <w:gridAfter w:val="2"/>
          <w:wAfter w:w="17242" w:type="dxa"/>
          <w:trHeight w:val="225"/>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648" w:type="dxa"/>
            <w:gridSpan w:val="20"/>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на 40 постов</w:t>
            </w:r>
          </w:p>
        </w:tc>
        <w:tc>
          <w:tcPr>
            <w:tcW w:w="4549" w:type="dxa"/>
            <w:gridSpan w:val="20"/>
            <w:shd w:val="clear" w:color="auto" w:fill="auto"/>
          </w:tcPr>
          <w:p w:rsidR="005028D7" w:rsidRPr="00710819" w:rsidRDefault="005028D7" w:rsidP="005028D7">
            <w:pPr>
              <w:pStyle w:val="101"/>
              <w:keepNext/>
              <w:rPr>
                <w:rFonts w:eastAsia="Calibri"/>
                <w:sz w:val="27"/>
                <w:szCs w:val="27"/>
                <w:lang w:eastAsia="en-US"/>
              </w:rPr>
            </w:pPr>
            <w:r w:rsidRPr="00710819">
              <w:rPr>
                <w:rFonts w:eastAsia="Calibri"/>
                <w:sz w:val="27"/>
                <w:szCs w:val="27"/>
                <w:lang w:eastAsia="en-US"/>
              </w:rPr>
              <w:t xml:space="preserve">3,5 </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101"/>
              <w:rPr>
                <w:rFonts w:eastAsia="Calibri"/>
                <w:sz w:val="27"/>
                <w:szCs w:val="27"/>
                <w:lang w:eastAsia="en-US"/>
              </w:rPr>
            </w:pPr>
            <w:r w:rsidRPr="00710819">
              <w:rPr>
                <w:sz w:val="27"/>
                <w:szCs w:val="27"/>
              </w:rPr>
              <w:t>Автозаправоч</w:t>
            </w:r>
            <w:r w:rsidRPr="00710819">
              <w:rPr>
                <w:sz w:val="27"/>
                <w:szCs w:val="27"/>
              </w:rPr>
              <w:softHyphen/>
              <w:t>ные станции</w:t>
            </w:r>
          </w:p>
        </w:tc>
        <w:tc>
          <w:tcPr>
            <w:tcW w:w="3009" w:type="dxa"/>
            <w:gridSpan w:val="2"/>
          </w:tcPr>
          <w:p w:rsidR="005028D7" w:rsidRPr="00710819" w:rsidRDefault="005028D7" w:rsidP="005028D7">
            <w:pPr>
              <w:pStyle w:val="101"/>
              <w:rPr>
                <w:sz w:val="27"/>
                <w:szCs w:val="27"/>
              </w:rPr>
            </w:pPr>
            <w:r w:rsidRPr="00710819">
              <w:rPr>
                <w:sz w:val="27"/>
                <w:szCs w:val="27"/>
              </w:rPr>
              <w:t>Уровень обеспеченности, колонка, автомобилей</w:t>
            </w:r>
          </w:p>
        </w:tc>
        <w:tc>
          <w:tcPr>
            <w:tcW w:w="9197" w:type="dxa"/>
            <w:gridSpan w:val="40"/>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1 на 1200 автомобилей</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Размер земельного участка, </w:t>
            </w:r>
            <w:proofErr w:type="gramStart"/>
            <w:r w:rsidRPr="00710819">
              <w:rPr>
                <w:sz w:val="27"/>
                <w:szCs w:val="27"/>
              </w:rPr>
              <w:t>га</w:t>
            </w:r>
            <w:proofErr w:type="gramEnd"/>
          </w:p>
        </w:tc>
        <w:tc>
          <w:tcPr>
            <w:tcW w:w="4575" w:type="dxa"/>
            <w:gridSpan w:val="16"/>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 xml:space="preserve">на 2 колонки </w:t>
            </w:r>
          </w:p>
        </w:tc>
        <w:tc>
          <w:tcPr>
            <w:tcW w:w="4622" w:type="dxa"/>
            <w:gridSpan w:val="24"/>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0,1</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75" w:type="dxa"/>
            <w:gridSpan w:val="16"/>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 xml:space="preserve">на 5 колонок </w:t>
            </w:r>
          </w:p>
        </w:tc>
        <w:tc>
          <w:tcPr>
            <w:tcW w:w="4622" w:type="dxa"/>
            <w:gridSpan w:val="24"/>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0,2</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75" w:type="dxa"/>
            <w:gridSpan w:val="16"/>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 xml:space="preserve">на 7 колонок </w:t>
            </w:r>
          </w:p>
        </w:tc>
        <w:tc>
          <w:tcPr>
            <w:tcW w:w="4622" w:type="dxa"/>
            <w:gridSpan w:val="24"/>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0,3</w:t>
            </w:r>
          </w:p>
        </w:tc>
      </w:tr>
      <w:tr w:rsidR="005028D7" w:rsidRPr="00710819" w:rsidTr="005028D7">
        <w:trPr>
          <w:gridAfter w:val="2"/>
          <w:wAfter w:w="17242" w:type="dxa"/>
          <w:trHeight w:val="70"/>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75" w:type="dxa"/>
            <w:gridSpan w:val="16"/>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 xml:space="preserve">на 9 колонок </w:t>
            </w:r>
          </w:p>
        </w:tc>
        <w:tc>
          <w:tcPr>
            <w:tcW w:w="4622" w:type="dxa"/>
            <w:gridSpan w:val="24"/>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0,35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keepNext/>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75" w:type="dxa"/>
            <w:gridSpan w:val="16"/>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 xml:space="preserve">на 11 колонок </w:t>
            </w:r>
          </w:p>
        </w:tc>
        <w:tc>
          <w:tcPr>
            <w:tcW w:w="4622" w:type="dxa"/>
            <w:gridSpan w:val="24"/>
            <w:shd w:val="clear" w:color="auto" w:fill="auto"/>
          </w:tcPr>
          <w:p w:rsidR="005028D7" w:rsidRPr="00710819" w:rsidRDefault="005028D7" w:rsidP="005028D7">
            <w:pPr>
              <w:pStyle w:val="101"/>
              <w:rPr>
                <w:rFonts w:eastAsia="Calibri"/>
                <w:sz w:val="27"/>
                <w:szCs w:val="27"/>
              </w:rPr>
            </w:pPr>
            <w:r w:rsidRPr="00710819">
              <w:rPr>
                <w:rFonts w:eastAsia="Calibri"/>
                <w:sz w:val="27"/>
                <w:szCs w:val="27"/>
              </w:rPr>
              <w:t>0,4</w:t>
            </w:r>
          </w:p>
        </w:tc>
      </w:tr>
      <w:tr w:rsidR="005028D7" w:rsidRPr="00710819" w:rsidTr="005028D7">
        <w:trPr>
          <w:gridAfter w:val="2"/>
          <w:wAfter w:w="17242" w:type="dxa"/>
        </w:trPr>
        <w:tc>
          <w:tcPr>
            <w:tcW w:w="14437" w:type="dxa"/>
            <w:gridSpan w:val="43"/>
            <w:shd w:val="clear" w:color="auto" w:fill="auto"/>
          </w:tcPr>
          <w:p w:rsidR="005028D7" w:rsidRPr="00710819" w:rsidRDefault="005028D7" w:rsidP="005028D7">
            <w:pPr>
              <w:pStyle w:val="101"/>
              <w:keepNext/>
              <w:jc w:val="center"/>
              <w:rPr>
                <w:rFonts w:eastAsia="Calibri"/>
                <w:b/>
                <w:sz w:val="27"/>
                <w:szCs w:val="27"/>
                <w:lang w:eastAsia="en-US"/>
              </w:rPr>
            </w:pPr>
            <w:r w:rsidRPr="00710819">
              <w:rPr>
                <w:rFonts w:eastAsia="Calibri"/>
                <w:b/>
                <w:sz w:val="27"/>
                <w:szCs w:val="27"/>
                <w:lang w:eastAsia="en-US"/>
              </w:rPr>
              <w:t>В области предупреждения и ликвидации последствий чрезвычайных ситуаций</w:t>
            </w:r>
          </w:p>
        </w:tc>
      </w:tr>
      <w:tr w:rsidR="005028D7" w:rsidRPr="00710819" w:rsidTr="005028D7">
        <w:trPr>
          <w:gridAfter w:val="2"/>
          <w:wAfter w:w="17242" w:type="dxa"/>
        </w:trPr>
        <w:tc>
          <w:tcPr>
            <w:tcW w:w="2231" w:type="dxa"/>
            <w:vMerge w:val="restart"/>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Пожарные депо</w:t>
            </w:r>
          </w:p>
        </w:tc>
        <w:tc>
          <w:tcPr>
            <w:tcW w:w="3009" w:type="dxa"/>
            <w:gridSpan w:val="2"/>
            <w:vMerge w:val="restart"/>
          </w:tcPr>
          <w:p w:rsidR="005028D7" w:rsidRPr="00710819" w:rsidRDefault="005028D7" w:rsidP="005028D7">
            <w:pPr>
              <w:pStyle w:val="101"/>
              <w:rPr>
                <w:sz w:val="27"/>
                <w:szCs w:val="27"/>
              </w:rPr>
            </w:pPr>
            <w:r w:rsidRPr="00710819">
              <w:rPr>
                <w:sz w:val="27"/>
                <w:szCs w:val="27"/>
              </w:rPr>
              <w:t>Уровень обеспеченности, пожарное депо, автомобилей</w:t>
            </w:r>
          </w:p>
          <w:p w:rsidR="005028D7" w:rsidRPr="00710819" w:rsidRDefault="005028D7" w:rsidP="005028D7">
            <w:pPr>
              <w:pStyle w:val="101"/>
              <w:rPr>
                <w:b/>
                <w:sz w:val="27"/>
                <w:szCs w:val="27"/>
              </w:rPr>
            </w:pPr>
          </w:p>
        </w:tc>
        <w:tc>
          <w:tcPr>
            <w:tcW w:w="9197" w:type="dxa"/>
            <w:gridSpan w:val="40"/>
            <w:shd w:val="clear" w:color="auto" w:fill="auto"/>
          </w:tcPr>
          <w:p w:rsidR="005028D7" w:rsidRPr="00710819" w:rsidRDefault="005028D7" w:rsidP="005028D7">
            <w:pPr>
              <w:pStyle w:val="101"/>
              <w:rPr>
                <w:rFonts w:eastAsia="Calibri"/>
                <w:sz w:val="27"/>
                <w:szCs w:val="27"/>
                <w:lang w:eastAsia="en-US"/>
              </w:rPr>
            </w:pPr>
            <w:r w:rsidRPr="00710819">
              <w:rPr>
                <w:rFonts w:eastAsia="Calibri"/>
                <w:b/>
                <w:sz w:val="27"/>
                <w:szCs w:val="27"/>
                <w:lang w:eastAsia="en-US"/>
              </w:rPr>
              <w:t>Для населенных пунктов с численностью населения:</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101"/>
              <w:rPr>
                <w:rFonts w:eastAsia="Calibri"/>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 xml:space="preserve">до 5 тыс. человек </w:t>
            </w:r>
          </w:p>
        </w:tc>
        <w:tc>
          <w:tcPr>
            <w:tcW w:w="4693" w:type="dxa"/>
            <w:gridSpan w:val="28"/>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1 пожарное депо на 2 автомобиля</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101"/>
              <w:rPr>
                <w:rFonts w:eastAsia="Calibri"/>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от 5 до 20 тыс. человек</w:t>
            </w:r>
          </w:p>
        </w:tc>
        <w:tc>
          <w:tcPr>
            <w:tcW w:w="4693" w:type="dxa"/>
            <w:gridSpan w:val="28"/>
            <w:shd w:val="clear" w:color="auto" w:fill="auto"/>
          </w:tcPr>
          <w:p w:rsidR="005028D7" w:rsidRPr="00710819" w:rsidRDefault="005028D7" w:rsidP="005028D7">
            <w:pPr>
              <w:pStyle w:val="101"/>
              <w:rPr>
                <w:rFonts w:eastAsia="Calibri"/>
                <w:b/>
                <w:sz w:val="27"/>
                <w:szCs w:val="27"/>
                <w:lang w:eastAsia="en-US"/>
              </w:rPr>
            </w:pPr>
            <w:r w:rsidRPr="00710819">
              <w:rPr>
                <w:rFonts w:eastAsia="Calibri"/>
                <w:sz w:val="27"/>
                <w:szCs w:val="27"/>
                <w:lang w:eastAsia="en-US"/>
              </w:rPr>
              <w:t>1 пожарное депо на 6 автомобилей</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101"/>
              <w:rPr>
                <w:rFonts w:eastAsia="Calibri"/>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 xml:space="preserve">от 20 до 50 тыс. человек </w:t>
            </w:r>
          </w:p>
        </w:tc>
        <w:tc>
          <w:tcPr>
            <w:tcW w:w="4693" w:type="dxa"/>
            <w:gridSpan w:val="28"/>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2 пожарных депо на 6 автомобилей</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101"/>
              <w:rPr>
                <w:rFonts w:eastAsia="Calibri"/>
                <w:sz w:val="27"/>
                <w:szCs w:val="27"/>
                <w:lang w:eastAsia="en-US"/>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Размер земельного участка, </w:t>
            </w:r>
            <w:proofErr w:type="gramStart"/>
            <w:r w:rsidRPr="00710819">
              <w:rPr>
                <w:sz w:val="27"/>
                <w:szCs w:val="27"/>
              </w:rPr>
              <w:t>га</w:t>
            </w:r>
            <w:proofErr w:type="gramEnd"/>
          </w:p>
        </w:tc>
        <w:tc>
          <w:tcPr>
            <w:tcW w:w="4504" w:type="dxa"/>
            <w:gridSpan w:val="12"/>
            <w:shd w:val="clear" w:color="auto" w:fill="auto"/>
          </w:tcPr>
          <w:p w:rsidR="005028D7" w:rsidRPr="00710819" w:rsidRDefault="005028D7" w:rsidP="005028D7">
            <w:pPr>
              <w:pStyle w:val="101"/>
              <w:rPr>
                <w:rFonts w:eastAsia="Calibri"/>
                <w:b/>
                <w:sz w:val="27"/>
                <w:szCs w:val="27"/>
                <w:lang w:eastAsia="en-US"/>
              </w:rPr>
            </w:pPr>
            <w:r w:rsidRPr="00710819">
              <w:rPr>
                <w:rFonts w:eastAsia="Calibri"/>
                <w:sz w:val="27"/>
                <w:szCs w:val="27"/>
                <w:lang w:eastAsia="en-US"/>
              </w:rPr>
              <w:t xml:space="preserve">тип </w:t>
            </w:r>
            <w:r w:rsidRPr="00710819">
              <w:rPr>
                <w:rFonts w:eastAsia="Calibri"/>
                <w:sz w:val="27"/>
                <w:szCs w:val="27"/>
                <w:lang w:val="en-US" w:eastAsia="en-US"/>
              </w:rPr>
              <w:t>V</w:t>
            </w:r>
            <w:r w:rsidRPr="00710819">
              <w:rPr>
                <w:rFonts w:eastAsia="Calibri"/>
                <w:sz w:val="27"/>
                <w:szCs w:val="27"/>
                <w:lang w:eastAsia="en-US"/>
              </w:rPr>
              <w:t xml:space="preserve"> - пожарные депо для охраны населенных пунктов на 2 автомобиля</w:t>
            </w:r>
          </w:p>
        </w:tc>
        <w:tc>
          <w:tcPr>
            <w:tcW w:w="4693" w:type="dxa"/>
            <w:gridSpan w:val="28"/>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0,55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pStyle w:val="101"/>
              <w:rPr>
                <w:rFonts w:eastAsia="Calibri"/>
                <w:sz w:val="27"/>
                <w:szCs w:val="27"/>
                <w:lang w:eastAsia="en-US"/>
              </w:rPr>
            </w:pPr>
          </w:p>
        </w:tc>
        <w:tc>
          <w:tcPr>
            <w:tcW w:w="3009" w:type="dxa"/>
            <w:gridSpan w:val="2"/>
            <w:vMerge/>
          </w:tcPr>
          <w:p w:rsidR="005028D7" w:rsidRPr="00710819" w:rsidRDefault="005028D7" w:rsidP="005028D7">
            <w:pPr>
              <w:pStyle w:val="101"/>
              <w:rPr>
                <w:sz w:val="27"/>
                <w:szCs w:val="27"/>
              </w:rPr>
            </w:pPr>
          </w:p>
        </w:tc>
        <w:tc>
          <w:tcPr>
            <w:tcW w:w="4504" w:type="dxa"/>
            <w:gridSpan w:val="12"/>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тип V - пожарные депо для охраны населенных пунктов на 4 автомобиля</w:t>
            </w:r>
          </w:p>
        </w:tc>
        <w:tc>
          <w:tcPr>
            <w:tcW w:w="4693" w:type="dxa"/>
            <w:gridSpan w:val="28"/>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0,85</w:t>
            </w:r>
          </w:p>
        </w:tc>
      </w:tr>
      <w:tr w:rsidR="005028D7" w:rsidRPr="00710819" w:rsidTr="005028D7">
        <w:trPr>
          <w:gridAfter w:val="2"/>
          <w:wAfter w:w="17242" w:type="dxa"/>
          <w:trHeight w:val="70"/>
        </w:trPr>
        <w:tc>
          <w:tcPr>
            <w:tcW w:w="14437" w:type="dxa"/>
            <w:gridSpan w:val="43"/>
            <w:shd w:val="clear" w:color="auto" w:fill="auto"/>
          </w:tcPr>
          <w:p w:rsidR="005028D7" w:rsidRPr="00710819" w:rsidRDefault="005028D7" w:rsidP="005028D7">
            <w:pPr>
              <w:pStyle w:val="101"/>
              <w:jc w:val="center"/>
              <w:rPr>
                <w:rFonts w:eastAsia="Calibri"/>
                <w:snapToGrid w:val="0"/>
                <w:sz w:val="27"/>
                <w:szCs w:val="27"/>
                <w:lang w:eastAsia="en-US"/>
              </w:rPr>
            </w:pPr>
            <w:r w:rsidRPr="00710819">
              <w:rPr>
                <w:b/>
                <w:sz w:val="27"/>
                <w:szCs w:val="27"/>
              </w:rPr>
              <w:t>Объекты местного значения сельского поселения в иных областях:</w:t>
            </w:r>
          </w:p>
        </w:tc>
      </w:tr>
      <w:tr w:rsidR="005028D7" w:rsidRPr="00710819" w:rsidTr="005028D7">
        <w:trPr>
          <w:gridAfter w:val="2"/>
          <w:wAfter w:w="17242" w:type="dxa"/>
        </w:trPr>
        <w:tc>
          <w:tcPr>
            <w:tcW w:w="14437" w:type="dxa"/>
            <w:gridSpan w:val="43"/>
            <w:tcBorders>
              <w:bottom w:val="single" w:sz="4" w:space="0" w:color="auto"/>
            </w:tcBorders>
            <w:shd w:val="clear" w:color="auto" w:fill="auto"/>
          </w:tcPr>
          <w:p w:rsidR="005028D7" w:rsidRPr="00710819" w:rsidRDefault="005028D7" w:rsidP="005028D7">
            <w:pPr>
              <w:pStyle w:val="afff5"/>
              <w:spacing w:line="240" w:lineRule="auto"/>
              <w:ind w:firstLine="0"/>
              <w:jc w:val="center"/>
              <w:rPr>
                <w:rFonts w:eastAsia="Calibri"/>
                <w:b/>
                <w:sz w:val="27"/>
                <w:szCs w:val="27"/>
                <w:lang w:eastAsia="en-US"/>
              </w:rPr>
            </w:pPr>
            <w:r w:rsidRPr="00710819">
              <w:rPr>
                <w:rFonts w:eastAsia="Calibri"/>
                <w:b/>
                <w:sz w:val="27"/>
                <w:szCs w:val="27"/>
                <w:lang w:eastAsia="en-US"/>
              </w:rPr>
              <w:t>В области развития жилищного строительства</w:t>
            </w:r>
          </w:p>
        </w:tc>
      </w:tr>
      <w:tr w:rsidR="005028D7" w:rsidRPr="00710819" w:rsidTr="005028D7">
        <w:trPr>
          <w:gridAfter w:val="2"/>
          <w:wAfter w:w="17242" w:type="dxa"/>
        </w:trPr>
        <w:tc>
          <w:tcPr>
            <w:tcW w:w="2231" w:type="dxa"/>
            <w:vMerge w:val="restart"/>
            <w:tcBorders>
              <w:right w:val="single" w:sz="6" w:space="0" w:color="auto"/>
            </w:tcBorders>
            <w:shd w:val="clear" w:color="auto" w:fill="auto"/>
          </w:tcPr>
          <w:p w:rsidR="005028D7" w:rsidRPr="00710819" w:rsidRDefault="005028D7" w:rsidP="005028D7">
            <w:pPr>
              <w:pStyle w:val="101"/>
              <w:rPr>
                <w:rFonts w:eastAsia="Calibri"/>
                <w:sz w:val="27"/>
                <w:szCs w:val="27"/>
                <w:lang w:eastAsia="en-US"/>
              </w:rPr>
            </w:pPr>
            <w:r w:rsidRPr="00710819">
              <w:rPr>
                <w:sz w:val="27"/>
                <w:szCs w:val="27"/>
              </w:rPr>
              <w:t xml:space="preserve">Объекты жилищного строительства </w:t>
            </w:r>
          </w:p>
        </w:tc>
        <w:tc>
          <w:tcPr>
            <w:tcW w:w="3009" w:type="dxa"/>
            <w:gridSpan w:val="2"/>
            <w:tcBorders>
              <w:left w:val="single" w:sz="6" w:space="0" w:color="auto"/>
              <w:bottom w:val="single" w:sz="6" w:space="0" w:color="auto"/>
              <w:right w:val="single" w:sz="6" w:space="0" w:color="auto"/>
            </w:tcBorders>
          </w:tcPr>
          <w:p w:rsidR="005028D7" w:rsidRPr="00710819" w:rsidRDefault="005028D7" w:rsidP="005028D7">
            <w:pPr>
              <w:pStyle w:val="101"/>
              <w:rPr>
                <w:sz w:val="27"/>
                <w:szCs w:val="27"/>
              </w:rPr>
            </w:pPr>
            <w:r w:rsidRPr="00710819">
              <w:rPr>
                <w:rFonts w:eastAsia="Calibri"/>
                <w:sz w:val="27"/>
                <w:szCs w:val="27"/>
                <w:lang w:eastAsia="en-US"/>
              </w:rPr>
              <w:t>Уровень средней жилищной обеспеченности,</w:t>
            </w:r>
            <w:r w:rsidRPr="00710819">
              <w:rPr>
                <w:sz w:val="27"/>
                <w:szCs w:val="27"/>
              </w:rPr>
              <w:t xml:space="preserve"> </w:t>
            </w:r>
          </w:p>
          <w:p w:rsidR="005028D7" w:rsidRPr="00710819" w:rsidRDefault="005028D7" w:rsidP="005028D7">
            <w:pPr>
              <w:pStyle w:val="101"/>
              <w:rPr>
                <w:sz w:val="27"/>
                <w:szCs w:val="27"/>
              </w:rPr>
            </w:pPr>
            <w:r w:rsidRPr="00710819">
              <w:rPr>
                <w:sz w:val="27"/>
                <w:szCs w:val="27"/>
              </w:rPr>
              <w:t xml:space="preserve">кв. м общей площади жилых помещений, </w:t>
            </w:r>
            <w:r w:rsidRPr="00710819">
              <w:rPr>
                <w:sz w:val="27"/>
                <w:szCs w:val="27"/>
              </w:rPr>
              <w:lastRenderedPageBreak/>
              <w:t>человек</w:t>
            </w:r>
            <w:r w:rsidRPr="00710819">
              <w:rPr>
                <w:rFonts w:eastAsia="Calibri"/>
                <w:sz w:val="27"/>
                <w:szCs w:val="27"/>
                <w:lang w:eastAsia="en-US"/>
              </w:rPr>
              <w:t xml:space="preserve"> </w:t>
            </w:r>
          </w:p>
        </w:tc>
        <w:tc>
          <w:tcPr>
            <w:tcW w:w="9197" w:type="dxa"/>
            <w:gridSpan w:val="40"/>
            <w:tcBorders>
              <w:left w:val="single" w:sz="6" w:space="0" w:color="auto"/>
              <w:bottom w:val="single" w:sz="6" w:space="0" w:color="auto"/>
            </w:tcBorders>
            <w:shd w:val="clear" w:color="auto" w:fill="auto"/>
          </w:tcPr>
          <w:p w:rsidR="005028D7" w:rsidRPr="00710819" w:rsidRDefault="005028D7" w:rsidP="005028D7">
            <w:pPr>
              <w:pStyle w:val="101"/>
              <w:rPr>
                <w:rFonts w:eastAsia="Calibri"/>
                <w:sz w:val="27"/>
                <w:szCs w:val="27"/>
                <w:highlight w:val="red"/>
                <w:lang w:eastAsia="en-US"/>
              </w:rPr>
            </w:pPr>
            <w:r w:rsidRPr="00710819">
              <w:rPr>
                <w:sz w:val="27"/>
                <w:szCs w:val="27"/>
              </w:rPr>
              <w:lastRenderedPageBreak/>
              <w:t>23</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val="restart"/>
            <w:tcBorders>
              <w:top w:val="single" w:sz="6" w:space="0" w:color="auto"/>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 xml:space="preserve">Площадь территории для предварительного определения селитебной территории, </w:t>
            </w:r>
            <w:proofErr w:type="gramStart"/>
            <w:r w:rsidRPr="00710819">
              <w:rPr>
                <w:rFonts w:ascii="Times New Roman" w:eastAsia="Calibri" w:hAnsi="Times New Roman" w:cs="Times New Roman"/>
                <w:sz w:val="27"/>
                <w:szCs w:val="27"/>
              </w:rPr>
              <w:t>га</w:t>
            </w:r>
            <w:proofErr w:type="gramEnd"/>
          </w:p>
        </w:tc>
        <w:tc>
          <w:tcPr>
            <w:tcW w:w="9197" w:type="dxa"/>
            <w:gridSpan w:val="40"/>
            <w:tcBorders>
              <w:top w:val="single" w:sz="6" w:space="0" w:color="auto"/>
              <w:left w:val="single" w:sz="6" w:space="0" w:color="auto"/>
              <w:bottom w:val="single" w:sz="6" w:space="0" w:color="auto"/>
            </w:tcBorders>
            <w:shd w:val="clear" w:color="auto" w:fill="auto"/>
          </w:tcPr>
          <w:p w:rsidR="005028D7" w:rsidRPr="00710819" w:rsidRDefault="005028D7" w:rsidP="005028D7">
            <w:pPr>
              <w:pStyle w:val="101"/>
              <w:jc w:val="center"/>
              <w:rPr>
                <w:sz w:val="27"/>
                <w:szCs w:val="27"/>
              </w:rPr>
            </w:pPr>
            <w:r w:rsidRPr="00710819">
              <w:rPr>
                <w:sz w:val="27"/>
                <w:szCs w:val="27"/>
              </w:rPr>
              <w:t>При застройке домами усадебного типа с участками при доме (квартире)</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Площадь участка при доме, кв. м</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 xml:space="preserve">Расчетная площадь </w:t>
            </w:r>
            <w:proofErr w:type="gramStart"/>
            <w:r w:rsidRPr="00710819">
              <w:rPr>
                <w:sz w:val="27"/>
                <w:szCs w:val="27"/>
              </w:rPr>
              <w:t>селитебной</w:t>
            </w:r>
            <w:proofErr w:type="gramEnd"/>
            <w:r w:rsidRPr="00710819">
              <w:rPr>
                <w:sz w:val="27"/>
                <w:szCs w:val="27"/>
              </w:rPr>
              <w:t xml:space="preserve"> </w:t>
            </w:r>
          </w:p>
          <w:p w:rsidR="005028D7" w:rsidRPr="00710819" w:rsidRDefault="005028D7" w:rsidP="005028D7">
            <w:pPr>
              <w:pStyle w:val="a6"/>
              <w:spacing w:before="0" w:after="0" w:line="276" w:lineRule="auto"/>
              <w:ind w:firstLine="0"/>
              <w:jc w:val="center"/>
              <w:rPr>
                <w:sz w:val="27"/>
                <w:szCs w:val="27"/>
              </w:rPr>
            </w:pPr>
            <w:r w:rsidRPr="00710819">
              <w:rPr>
                <w:sz w:val="27"/>
                <w:szCs w:val="27"/>
              </w:rPr>
              <w:t xml:space="preserve">территории на одну квартиру, </w:t>
            </w:r>
            <w:proofErr w:type="gramStart"/>
            <w:r w:rsidRPr="00710819">
              <w:rPr>
                <w:sz w:val="27"/>
                <w:szCs w:val="27"/>
              </w:rPr>
              <w:t>га</w:t>
            </w:r>
            <w:proofErr w:type="gramEnd"/>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2000</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0,25 - 0,27</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1500</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0,21 - 0,23</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1200</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0,17 - 0,20</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1000</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0,15 - 0,17</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800</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0,13 - 0,15</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600</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0,11 - 0,13</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400</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0,08 - 0,11</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9197" w:type="dxa"/>
            <w:gridSpan w:val="40"/>
            <w:tcBorders>
              <w:top w:val="single" w:sz="6" w:space="0" w:color="auto"/>
              <w:left w:val="single" w:sz="6" w:space="0" w:color="auto"/>
              <w:bottom w:val="single" w:sz="6" w:space="0" w:color="auto"/>
            </w:tcBorders>
            <w:shd w:val="clear" w:color="auto" w:fill="auto"/>
          </w:tcPr>
          <w:p w:rsidR="005028D7" w:rsidRPr="00710819" w:rsidRDefault="005028D7" w:rsidP="005028D7">
            <w:pPr>
              <w:pStyle w:val="101"/>
              <w:jc w:val="center"/>
              <w:rPr>
                <w:sz w:val="27"/>
                <w:szCs w:val="27"/>
              </w:rPr>
            </w:pPr>
            <w:r w:rsidRPr="00710819">
              <w:rPr>
                <w:sz w:val="27"/>
                <w:szCs w:val="27"/>
              </w:rPr>
              <w:t>При застройке секционными и блокированными домами без участков при квартире</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Число этажей</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 xml:space="preserve">Расчетная площадь </w:t>
            </w:r>
            <w:proofErr w:type="gramStart"/>
            <w:r w:rsidRPr="00710819">
              <w:rPr>
                <w:sz w:val="27"/>
                <w:szCs w:val="27"/>
              </w:rPr>
              <w:t>селитебной</w:t>
            </w:r>
            <w:proofErr w:type="gramEnd"/>
            <w:r w:rsidRPr="00710819">
              <w:rPr>
                <w:sz w:val="27"/>
                <w:szCs w:val="27"/>
              </w:rPr>
              <w:t xml:space="preserve"> </w:t>
            </w:r>
          </w:p>
          <w:p w:rsidR="005028D7" w:rsidRPr="00710819" w:rsidRDefault="005028D7" w:rsidP="005028D7">
            <w:pPr>
              <w:pStyle w:val="a6"/>
              <w:spacing w:before="0" w:after="0" w:line="276" w:lineRule="auto"/>
              <w:ind w:firstLine="0"/>
              <w:jc w:val="center"/>
              <w:rPr>
                <w:sz w:val="27"/>
                <w:szCs w:val="27"/>
              </w:rPr>
            </w:pPr>
            <w:r w:rsidRPr="00710819">
              <w:rPr>
                <w:sz w:val="27"/>
                <w:szCs w:val="27"/>
              </w:rPr>
              <w:t xml:space="preserve">территории на одну квартиру, </w:t>
            </w:r>
            <w:proofErr w:type="gramStart"/>
            <w:r w:rsidRPr="00710819">
              <w:rPr>
                <w:sz w:val="27"/>
                <w:szCs w:val="27"/>
              </w:rPr>
              <w:t>га</w:t>
            </w:r>
            <w:proofErr w:type="gramEnd"/>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2</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0,04</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3</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0,03</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bottom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590" w:type="dxa"/>
            <w:gridSpan w:val="17"/>
            <w:tcBorders>
              <w:top w:val="single" w:sz="6" w:space="0" w:color="auto"/>
              <w:left w:val="single" w:sz="6" w:space="0" w:color="auto"/>
              <w:bottom w:val="single" w:sz="6" w:space="0" w:color="auto"/>
              <w:right w:val="single" w:sz="4"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4</w:t>
            </w:r>
          </w:p>
        </w:tc>
        <w:tc>
          <w:tcPr>
            <w:tcW w:w="4607" w:type="dxa"/>
            <w:gridSpan w:val="23"/>
            <w:tcBorders>
              <w:top w:val="single" w:sz="6" w:space="0" w:color="auto"/>
              <w:left w:val="single" w:sz="4" w:space="0" w:color="auto"/>
              <w:bottom w:val="single" w:sz="6" w:space="0" w:color="auto"/>
            </w:tcBorders>
            <w:shd w:val="clear" w:color="auto" w:fill="auto"/>
          </w:tcPr>
          <w:p w:rsidR="005028D7" w:rsidRPr="00710819" w:rsidRDefault="005028D7" w:rsidP="005028D7">
            <w:pPr>
              <w:pStyle w:val="a6"/>
              <w:spacing w:before="0" w:after="0" w:line="276" w:lineRule="auto"/>
              <w:ind w:firstLine="0"/>
              <w:jc w:val="center"/>
              <w:rPr>
                <w:sz w:val="27"/>
                <w:szCs w:val="27"/>
              </w:rPr>
            </w:pPr>
            <w:r w:rsidRPr="00710819">
              <w:rPr>
                <w:sz w:val="27"/>
                <w:szCs w:val="27"/>
              </w:rPr>
              <w:t>0,02</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12206" w:type="dxa"/>
            <w:gridSpan w:val="42"/>
            <w:tcBorders>
              <w:left w:val="single" w:sz="6" w:space="0" w:color="auto"/>
              <w:bottom w:val="single" w:sz="6" w:space="0" w:color="auto"/>
            </w:tcBorders>
          </w:tcPr>
          <w:p w:rsidR="005028D7" w:rsidRPr="00710819" w:rsidRDefault="005028D7" w:rsidP="005028D7">
            <w:pPr>
              <w:pStyle w:val="101"/>
              <w:jc w:val="both"/>
              <w:rPr>
                <w:i/>
                <w:sz w:val="27"/>
                <w:szCs w:val="27"/>
              </w:rPr>
            </w:pPr>
            <w:r w:rsidRPr="00710819">
              <w:rPr>
                <w:i/>
                <w:sz w:val="27"/>
                <w:szCs w:val="27"/>
              </w:rPr>
              <w:t xml:space="preserve">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 2. При необходимости организации обособленных хозяйственных проездов площадь селитебной территории </w:t>
            </w:r>
            <w:r w:rsidRPr="00710819">
              <w:rPr>
                <w:i/>
                <w:sz w:val="27"/>
                <w:szCs w:val="27"/>
              </w:rPr>
              <w:lastRenderedPageBreak/>
              <w:t>увеличивается на 10 процентов.3.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val="restart"/>
            <w:tcBorders>
              <w:top w:val="single" w:sz="6" w:space="0" w:color="auto"/>
              <w:left w:val="single" w:sz="6" w:space="0" w:color="auto"/>
              <w:bottom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r w:rsidRPr="00710819">
              <w:rPr>
                <w:rFonts w:ascii="Times New Roman" w:eastAsia="Calibri" w:hAnsi="Times New Roman" w:cs="Times New Roman"/>
                <w:sz w:val="27"/>
                <w:szCs w:val="27"/>
              </w:rPr>
              <w:t>Площадь земельных участков</w:t>
            </w:r>
            <w:r w:rsidRPr="00710819">
              <w:rPr>
                <w:rFonts w:ascii="Times New Roman" w:hAnsi="Times New Roman" w:cs="Times New Roman"/>
                <w:sz w:val="27"/>
                <w:szCs w:val="27"/>
              </w:rPr>
              <w:t>, предоставляемых гражданам для индивидуального жилищного строительства в зоне жилой застройки сельского поселения</w:t>
            </w:r>
            <w:r w:rsidRPr="00710819">
              <w:rPr>
                <w:rFonts w:ascii="Times New Roman" w:eastAsia="Calibri" w:hAnsi="Times New Roman" w:cs="Times New Roman"/>
                <w:sz w:val="27"/>
                <w:szCs w:val="27"/>
              </w:rPr>
              <w:t xml:space="preserve">, </w:t>
            </w:r>
            <w:proofErr w:type="gramStart"/>
            <w:r w:rsidRPr="00710819">
              <w:rPr>
                <w:rFonts w:ascii="Times New Roman" w:eastAsia="Calibri" w:hAnsi="Times New Roman" w:cs="Times New Roman"/>
                <w:sz w:val="27"/>
                <w:szCs w:val="27"/>
              </w:rPr>
              <w:t>га</w:t>
            </w:r>
            <w:proofErr w:type="gramEnd"/>
          </w:p>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tc>
        <w:tc>
          <w:tcPr>
            <w:tcW w:w="9197" w:type="dxa"/>
            <w:gridSpan w:val="40"/>
            <w:tcBorders>
              <w:top w:val="single" w:sz="6" w:space="0" w:color="auto"/>
              <w:left w:val="single" w:sz="6" w:space="0" w:color="auto"/>
              <w:bottom w:val="single" w:sz="6" w:space="0" w:color="auto"/>
            </w:tcBorders>
            <w:shd w:val="clear" w:color="auto" w:fill="auto"/>
          </w:tcPr>
          <w:p w:rsidR="005028D7" w:rsidRPr="00710819" w:rsidRDefault="005028D7" w:rsidP="005028D7">
            <w:pPr>
              <w:pStyle w:val="101"/>
              <w:rPr>
                <w:b/>
                <w:sz w:val="27"/>
                <w:szCs w:val="27"/>
              </w:rPr>
            </w:pPr>
            <w:r w:rsidRPr="00710819">
              <w:rPr>
                <w:b/>
                <w:sz w:val="27"/>
                <w:szCs w:val="27"/>
              </w:rPr>
              <w:t>Усадебные дома, в том числе с местами приложения</w:t>
            </w:r>
          </w:p>
          <w:p w:rsidR="005028D7" w:rsidRPr="00710819" w:rsidRDefault="005028D7" w:rsidP="005028D7">
            <w:pPr>
              <w:pStyle w:val="101"/>
              <w:rPr>
                <w:b/>
                <w:sz w:val="27"/>
                <w:szCs w:val="27"/>
              </w:rPr>
            </w:pPr>
            <w:r w:rsidRPr="00710819">
              <w:rPr>
                <w:b/>
                <w:sz w:val="27"/>
                <w:szCs w:val="27"/>
              </w:rPr>
              <w:t>труда (включая площадь застройки)</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top w:val="single" w:sz="6" w:space="0" w:color="auto"/>
              <w:left w:val="single" w:sz="6" w:space="0" w:color="auto"/>
              <w:bottom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635" w:type="dxa"/>
            <w:gridSpan w:val="19"/>
            <w:tcBorders>
              <w:top w:val="single" w:sz="6" w:space="0" w:color="auto"/>
              <w:left w:val="single" w:sz="6" w:space="0" w:color="auto"/>
              <w:bottom w:val="single" w:sz="6" w:space="0" w:color="auto"/>
              <w:right w:val="single" w:sz="6" w:space="0" w:color="auto"/>
            </w:tcBorders>
            <w:shd w:val="clear" w:color="auto" w:fill="auto"/>
          </w:tcPr>
          <w:p w:rsidR="005028D7" w:rsidRPr="00710819" w:rsidRDefault="005028D7" w:rsidP="005028D7">
            <w:pPr>
              <w:pStyle w:val="101"/>
              <w:rPr>
                <w:sz w:val="27"/>
                <w:szCs w:val="27"/>
                <w:u w:val="single"/>
              </w:rPr>
            </w:pPr>
            <w:r w:rsidRPr="00710819">
              <w:rPr>
                <w:sz w:val="27"/>
                <w:szCs w:val="27"/>
              </w:rPr>
              <w:t>предельный минимальный размер земельного участка</w:t>
            </w:r>
          </w:p>
        </w:tc>
        <w:tc>
          <w:tcPr>
            <w:tcW w:w="4562" w:type="dxa"/>
            <w:gridSpan w:val="21"/>
            <w:tcBorders>
              <w:top w:val="single" w:sz="6" w:space="0" w:color="auto"/>
              <w:left w:val="single" w:sz="6" w:space="0" w:color="auto"/>
              <w:bottom w:val="single" w:sz="6" w:space="0" w:color="auto"/>
            </w:tcBorders>
            <w:shd w:val="clear" w:color="auto" w:fill="auto"/>
          </w:tcPr>
          <w:p w:rsidR="005028D7" w:rsidRPr="00710819" w:rsidRDefault="005028D7" w:rsidP="005028D7">
            <w:pPr>
              <w:pStyle w:val="ConsPlusNormal"/>
              <w:widowControl/>
              <w:ind w:firstLine="0"/>
              <w:jc w:val="both"/>
              <w:rPr>
                <w:rFonts w:ascii="Times New Roman" w:hAnsi="Times New Roman" w:cs="Times New Roman"/>
                <w:sz w:val="27"/>
                <w:szCs w:val="27"/>
              </w:rPr>
            </w:pPr>
            <w:r w:rsidRPr="00710819">
              <w:rPr>
                <w:rFonts w:ascii="Times New Roman" w:hAnsi="Times New Roman" w:cs="Times New Roman"/>
                <w:sz w:val="27"/>
                <w:szCs w:val="27"/>
              </w:rPr>
              <w:t>0,04</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top w:val="single" w:sz="6" w:space="0" w:color="auto"/>
              <w:left w:val="single" w:sz="6" w:space="0" w:color="auto"/>
              <w:bottom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9197" w:type="dxa"/>
            <w:gridSpan w:val="40"/>
            <w:tcBorders>
              <w:top w:val="single" w:sz="6" w:space="0" w:color="auto"/>
              <w:left w:val="single" w:sz="6" w:space="0" w:color="auto"/>
              <w:bottom w:val="single" w:sz="6" w:space="0" w:color="auto"/>
            </w:tcBorders>
            <w:shd w:val="clear" w:color="auto" w:fill="auto"/>
          </w:tcPr>
          <w:p w:rsidR="005028D7" w:rsidRPr="00710819" w:rsidRDefault="005028D7" w:rsidP="005028D7">
            <w:pPr>
              <w:pStyle w:val="101"/>
              <w:rPr>
                <w:b/>
                <w:sz w:val="27"/>
                <w:szCs w:val="27"/>
              </w:rPr>
            </w:pPr>
            <w:r w:rsidRPr="00710819">
              <w:rPr>
                <w:b/>
                <w:sz w:val="27"/>
                <w:szCs w:val="27"/>
              </w:rPr>
              <w:t>Одно-, двухквартирные дома (включая площадь застройки)</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top w:val="single" w:sz="6" w:space="0" w:color="auto"/>
              <w:left w:val="single" w:sz="6" w:space="0" w:color="auto"/>
              <w:bottom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635" w:type="dxa"/>
            <w:gridSpan w:val="19"/>
            <w:tcBorders>
              <w:top w:val="single" w:sz="6" w:space="0" w:color="auto"/>
              <w:left w:val="single" w:sz="6" w:space="0" w:color="auto"/>
              <w:bottom w:val="single" w:sz="6" w:space="0" w:color="auto"/>
              <w:right w:val="single" w:sz="6" w:space="0" w:color="auto"/>
            </w:tcBorders>
            <w:shd w:val="clear" w:color="auto" w:fill="auto"/>
            <w:vAlign w:val="center"/>
          </w:tcPr>
          <w:p w:rsidR="005028D7" w:rsidRPr="00710819" w:rsidRDefault="005028D7" w:rsidP="005028D7">
            <w:pPr>
              <w:pStyle w:val="101"/>
              <w:rPr>
                <w:sz w:val="27"/>
                <w:szCs w:val="27"/>
                <w:u w:val="single"/>
              </w:rPr>
            </w:pPr>
            <w:r w:rsidRPr="00710819">
              <w:rPr>
                <w:sz w:val="27"/>
                <w:szCs w:val="27"/>
              </w:rPr>
              <w:t>предельный минимальный размер земельного участка</w:t>
            </w:r>
          </w:p>
        </w:tc>
        <w:tc>
          <w:tcPr>
            <w:tcW w:w="4562" w:type="dxa"/>
            <w:gridSpan w:val="21"/>
            <w:tcBorders>
              <w:top w:val="single" w:sz="6" w:space="0" w:color="auto"/>
              <w:left w:val="single" w:sz="6" w:space="0" w:color="auto"/>
              <w:bottom w:val="single" w:sz="6" w:space="0" w:color="auto"/>
            </w:tcBorders>
            <w:shd w:val="clear" w:color="auto" w:fill="auto"/>
            <w:vAlign w:val="center"/>
          </w:tcPr>
          <w:p w:rsidR="005028D7" w:rsidRPr="00710819" w:rsidRDefault="005028D7" w:rsidP="005028D7">
            <w:pPr>
              <w:pStyle w:val="a6"/>
              <w:spacing w:before="0" w:after="0"/>
              <w:ind w:firstLine="0"/>
              <w:rPr>
                <w:sz w:val="27"/>
                <w:szCs w:val="27"/>
              </w:rPr>
            </w:pPr>
            <w:r w:rsidRPr="00710819">
              <w:rPr>
                <w:sz w:val="27"/>
                <w:szCs w:val="27"/>
              </w:rPr>
              <w:t>0,04</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top w:val="single" w:sz="6" w:space="0" w:color="auto"/>
              <w:left w:val="single" w:sz="6" w:space="0" w:color="auto"/>
              <w:bottom w:val="single" w:sz="6"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9197" w:type="dxa"/>
            <w:gridSpan w:val="40"/>
            <w:tcBorders>
              <w:top w:val="single" w:sz="6" w:space="0" w:color="auto"/>
              <w:left w:val="single" w:sz="6" w:space="0" w:color="auto"/>
              <w:bottom w:val="single" w:sz="6" w:space="0" w:color="auto"/>
            </w:tcBorders>
            <w:shd w:val="clear" w:color="auto" w:fill="auto"/>
            <w:vAlign w:val="center"/>
          </w:tcPr>
          <w:p w:rsidR="005028D7" w:rsidRPr="00710819" w:rsidRDefault="005028D7" w:rsidP="005028D7">
            <w:pPr>
              <w:pStyle w:val="a6"/>
              <w:spacing w:before="0" w:after="0"/>
              <w:ind w:firstLine="0"/>
              <w:rPr>
                <w:b/>
                <w:sz w:val="27"/>
                <w:szCs w:val="27"/>
              </w:rPr>
            </w:pPr>
            <w:r w:rsidRPr="00710819">
              <w:rPr>
                <w:b/>
                <w:sz w:val="27"/>
                <w:szCs w:val="27"/>
              </w:rPr>
              <w:t>Многоквартирные блокированные дома (включая площадь застройки)</w:t>
            </w:r>
          </w:p>
        </w:tc>
      </w:tr>
      <w:tr w:rsidR="005028D7" w:rsidRPr="00710819" w:rsidTr="005028D7">
        <w:trPr>
          <w:gridAfter w:val="2"/>
          <w:wAfter w:w="17242" w:type="dxa"/>
        </w:trPr>
        <w:tc>
          <w:tcPr>
            <w:tcW w:w="2231" w:type="dxa"/>
            <w:vMerge/>
            <w:tcBorders>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Borders>
              <w:top w:val="single" w:sz="6" w:space="0" w:color="auto"/>
              <w:left w:val="single" w:sz="6" w:space="0" w:color="auto"/>
              <w:bottom w:val="single" w:sz="4" w:space="0" w:color="auto"/>
              <w:righ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tc>
        <w:tc>
          <w:tcPr>
            <w:tcW w:w="4635" w:type="dxa"/>
            <w:gridSpan w:val="19"/>
            <w:tcBorders>
              <w:top w:val="single" w:sz="6" w:space="0" w:color="auto"/>
              <w:left w:val="single" w:sz="6" w:space="0" w:color="auto"/>
              <w:bottom w:val="single" w:sz="4" w:space="0" w:color="auto"/>
              <w:right w:val="single" w:sz="6" w:space="0" w:color="auto"/>
            </w:tcBorders>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предельный минимальный размер земельного участка на каждый блок</w:t>
            </w:r>
          </w:p>
        </w:tc>
        <w:tc>
          <w:tcPr>
            <w:tcW w:w="4562" w:type="dxa"/>
            <w:gridSpan w:val="21"/>
            <w:tcBorders>
              <w:top w:val="single" w:sz="6" w:space="0" w:color="auto"/>
              <w:left w:val="single" w:sz="6" w:space="0" w:color="auto"/>
              <w:bottom w:val="single" w:sz="4" w:space="0" w:color="auto"/>
            </w:tcBorders>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0,02</w:t>
            </w:r>
          </w:p>
        </w:tc>
      </w:tr>
      <w:tr w:rsidR="005028D7" w:rsidRPr="00710819" w:rsidTr="005028D7">
        <w:trPr>
          <w:gridAfter w:val="2"/>
          <w:wAfter w:w="17242" w:type="dxa"/>
          <w:trHeight w:val="70"/>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restart"/>
            <w:tcBorders>
              <w:top w:val="single" w:sz="4" w:space="0" w:color="auto"/>
              <w:left w:val="single" w:sz="6" w:space="0" w:color="auto"/>
            </w:tcBorders>
          </w:tcPr>
          <w:p w:rsidR="005028D7" w:rsidRPr="00710819" w:rsidRDefault="005028D7" w:rsidP="005028D7">
            <w:pPr>
              <w:autoSpaceDE w:val="0"/>
              <w:autoSpaceDN w:val="0"/>
              <w:adjustRightInd w:val="0"/>
              <w:jc w:val="both"/>
              <w:rPr>
                <w:rFonts w:ascii="Times New Roman" w:eastAsia="Calibri" w:hAnsi="Times New Roman" w:cs="Times New Roman"/>
                <w:sz w:val="27"/>
                <w:szCs w:val="27"/>
              </w:rPr>
            </w:pPr>
            <w:r w:rsidRPr="00710819">
              <w:rPr>
                <w:rFonts w:ascii="Times New Roman" w:hAnsi="Times New Roman" w:cs="Times New Roman"/>
                <w:sz w:val="27"/>
                <w:szCs w:val="27"/>
              </w:rPr>
              <w:t xml:space="preserve">Плотность населения на территории жилой </w:t>
            </w:r>
            <w:r w:rsidRPr="00710819">
              <w:rPr>
                <w:rFonts w:ascii="Times New Roman" w:hAnsi="Times New Roman" w:cs="Times New Roman"/>
                <w:sz w:val="27"/>
                <w:szCs w:val="27"/>
              </w:rPr>
              <w:lastRenderedPageBreak/>
              <w:t>застройки, человек/кв. м</w:t>
            </w:r>
          </w:p>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p w:rsidR="005028D7" w:rsidRPr="00710819" w:rsidRDefault="005028D7" w:rsidP="005028D7">
            <w:pPr>
              <w:autoSpaceDE w:val="0"/>
              <w:autoSpaceDN w:val="0"/>
              <w:adjustRightInd w:val="0"/>
              <w:jc w:val="both"/>
              <w:rPr>
                <w:rFonts w:ascii="Times New Roman" w:eastAsia="Calibri"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p w:rsidR="005028D7" w:rsidRPr="00710819" w:rsidRDefault="005028D7" w:rsidP="005028D7">
            <w:pPr>
              <w:autoSpaceDE w:val="0"/>
              <w:autoSpaceDN w:val="0"/>
              <w:adjustRightInd w:val="0"/>
              <w:jc w:val="both"/>
              <w:rPr>
                <w:rFonts w:ascii="Times New Roman" w:hAnsi="Times New Roman" w:cs="Times New Roman"/>
                <w:sz w:val="27"/>
                <w:szCs w:val="27"/>
              </w:rPr>
            </w:pPr>
          </w:p>
        </w:tc>
        <w:tc>
          <w:tcPr>
            <w:tcW w:w="9197" w:type="dxa"/>
            <w:gridSpan w:val="40"/>
            <w:tcBorders>
              <w:top w:val="single" w:sz="4" w:space="0" w:color="auto"/>
            </w:tcBorders>
            <w:shd w:val="clear" w:color="auto" w:fill="auto"/>
            <w:vAlign w:val="center"/>
          </w:tcPr>
          <w:p w:rsidR="005028D7" w:rsidRPr="00710819" w:rsidRDefault="005028D7" w:rsidP="005028D7">
            <w:pPr>
              <w:pStyle w:val="101"/>
              <w:rPr>
                <w:sz w:val="27"/>
                <w:szCs w:val="27"/>
              </w:rPr>
            </w:pPr>
            <w:r w:rsidRPr="00710819">
              <w:rPr>
                <w:sz w:val="27"/>
                <w:szCs w:val="27"/>
              </w:rPr>
              <w:lastRenderedPageBreak/>
              <w:t xml:space="preserve">На территории  жилой застройки усадебными домами с </w:t>
            </w:r>
            <w:proofErr w:type="spellStart"/>
            <w:r w:rsidRPr="00710819">
              <w:rPr>
                <w:sz w:val="27"/>
                <w:szCs w:val="27"/>
              </w:rPr>
              <w:t>приквартирными</w:t>
            </w:r>
            <w:proofErr w:type="spellEnd"/>
            <w:r w:rsidRPr="00710819">
              <w:rPr>
                <w:sz w:val="27"/>
                <w:szCs w:val="27"/>
              </w:rPr>
              <w:t xml:space="preserve"> участками в зависимости от размера земельного участка и среднего размера семьи:</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vMerge w:val="restart"/>
            <w:shd w:val="clear" w:color="auto" w:fill="auto"/>
          </w:tcPr>
          <w:p w:rsidR="005028D7" w:rsidRPr="00710819" w:rsidRDefault="005028D7" w:rsidP="005028D7">
            <w:pPr>
              <w:pStyle w:val="101"/>
              <w:rPr>
                <w:b/>
                <w:sz w:val="27"/>
                <w:szCs w:val="27"/>
              </w:rPr>
            </w:pPr>
            <w:r w:rsidRPr="00710819">
              <w:rPr>
                <w:b/>
                <w:sz w:val="27"/>
                <w:szCs w:val="27"/>
              </w:rPr>
              <w:t xml:space="preserve">Размер земельного участка, </w:t>
            </w:r>
            <w:proofErr w:type="spellStart"/>
            <w:r w:rsidRPr="00710819">
              <w:rPr>
                <w:b/>
                <w:sz w:val="27"/>
                <w:szCs w:val="27"/>
              </w:rPr>
              <w:t>кв</w:t>
            </w:r>
            <w:proofErr w:type="gramStart"/>
            <w:r w:rsidRPr="00710819">
              <w:rPr>
                <w:b/>
                <w:sz w:val="27"/>
                <w:szCs w:val="27"/>
              </w:rPr>
              <w:t>.м</w:t>
            </w:r>
            <w:proofErr w:type="spellEnd"/>
            <w:proofErr w:type="gramEnd"/>
          </w:p>
        </w:tc>
        <w:tc>
          <w:tcPr>
            <w:tcW w:w="7385" w:type="dxa"/>
            <w:gridSpan w:val="37"/>
            <w:shd w:val="clear" w:color="auto" w:fill="auto"/>
          </w:tcPr>
          <w:p w:rsidR="005028D7" w:rsidRPr="00710819" w:rsidRDefault="005028D7" w:rsidP="005028D7">
            <w:pPr>
              <w:pStyle w:val="101"/>
              <w:jc w:val="center"/>
              <w:rPr>
                <w:b/>
                <w:sz w:val="27"/>
                <w:szCs w:val="27"/>
              </w:rPr>
            </w:pPr>
            <w:r w:rsidRPr="00710819">
              <w:rPr>
                <w:b/>
                <w:sz w:val="27"/>
                <w:szCs w:val="27"/>
              </w:rPr>
              <w:t>Средний размер семьи, человек</w:t>
            </w:r>
          </w:p>
        </w:tc>
      </w:tr>
      <w:tr w:rsidR="005028D7" w:rsidRPr="00710819" w:rsidTr="005028D7">
        <w:trPr>
          <w:gridAfter w:val="2"/>
          <w:wAfter w:w="17242" w:type="dxa"/>
          <w:trHeight w:val="280"/>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vMerge/>
            <w:shd w:val="clear" w:color="auto" w:fill="auto"/>
          </w:tcPr>
          <w:p w:rsidR="005028D7" w:rsidRPr="00710819" w:rsidRDefault="005028D7" w:rsidP="005028D7">
            <w:pPr>
              <w:pStyle w:val="101"/>
              <w:rPr>
                <w:b/>
                <w:sz w:val="27"/>
                <w:szCs w:val="27"/>
              </w:rPr>
            </w:pPr>
          </w:p>
        </w:tc>
        <w:tc>
          <w:tcPr>
            <w:tcW w:w="992" w:type="dxa"/>
            <w:gridSpan w:val="4"/>
            <w:shd w:val="clear" w:color="auto" w:fill="auto"/>
          </w:tcPr>
          <w:p w:rsidR="005028D7" w:rsidRPr="00710819" w:rsidRDefault="005028D7" w:rsidP="005028D7">
            <w:pPr>
              <w:pStyle w:val="100"/>
              <w:rPr>
                <w:b/>
                <w:sz w:val="27"/>
                <w:szCs w:val="27"/>
              </w:rPr>
            </w:pPr>
            <w:r w:rsidRPr="00710819">
              <w:rPr>
                <w:b/>
                <w:sz w:val="27"/>
                <w:szCs w:val="27"/>
              </w:rPr>
              <w:t>2,5</w:t>
            </w:r>
          </w:p>
        </w:tc>
        <w:tc>
          <w:tcPr>
            <w:tcW w:w="993" w:type="dxa"/>
            <w:gridSpan w:val="2"/>
            <w:shd w:val="clear" w:color="auto" w:fill="auto"/>
          </w:tcPr>
          <w:p w:rsidR="005028D7" w:rsidRPr="00710819" w:rsidRDefault="005028D7" w:rsidP="005028D7">
            <w:pPr>
              <w:pStyle w:val="100"/>
              <w:rPr>
                <w:b/>
                <w:sz w:val="27"/>
                <w:szCs w:val="27"/>
              </w:rPr>
            </w:pPr>
            <w:r w:rsidRPr="00710819">
              <w:rPr>
                <w:b/>
                <w:sz w:val="27"/>
                <w:szCs w:val="27"/>
              </w:rPr>
              <w:t xml:space="preserve">3,0 </w:t>
            </w:r>
            <w:r w:rsidRPr="00710819">
              <w:rPr>
                <w:b/>
                <w:sz w:val="27"/>
                <w:szCs w:val="27"/>
              </w:rPr>
              <w:br/>
            </w:r>
          </w:p>
        </w:tc>
        <w:tc>
          <w:tcPr>
            <w:tcW w:w="1134" w:type="dxa"/>
            <w:gridSpan w:val="13"/>
            <w:shd w:val="clear" w:color="auto" w:fill="auto"/>
          </w:tcPr>
          <w:p w:rsidR="005028D7" w:rsidRPr="00710819" w:rsidRDefault="005028D7" w:rsidP="005028D7">
            <w:pPr>
              <w:pStyle w:val="100"/>
              <w:rPr>
                <w:b/>
                <w:sz w:val="27"/>
                <w:szCs w:val="27"/>
              </w:rPr>
            </w:pPr>
            <w:r w:rsidRPr="00710819">
              <w:rPr>
                <w:b/>
                <w:sz w:val="27"/>
                <w:szCs w:val="27"/>
              </w:rPr>
              <w:t xml:space="preserve">3,5 </w:t>
            </w:r>
          </w:p>
        </w:tc>
        <w:tc>
          <w:tcPr>
            <w:tcW w:w="996" w:type="dxa"/>
            <w:gridSpan w:val="3"/>
            <w:shd w:val="clear" w:color="auto" w:fill="auto"/>
          </w:tcPr>
          <w:p w:rsidR="005028D7" w:rsidRPr="00710819" w:rsidRDefault="005028D7" w:rsidP="005028D7">
            <w:pPr>
              <w:pStyle w:val="100"/>
              <w:rPr>
                <w:b/>
                <w:sz w:val="27"/>
                <w:szCs w:val="27"/>
              </w:rPr>
            </w:pPr>
            <w:r w:rsidRPr="00710819">
              <w:rPr>
                <w:b/>
                <w:sz w:val="27"/>
                <w:szCs w:val="27"/>
              </w:rPr>
              <w:t xml:space="preserve">4,0 </w:t>
            </w:r>
            <w:r w:rsidRPr="00710819">
              <w:rPr>
                <w:b/>
                <w:sz w:val="27"/>
                <w:szCs w:val="27"/>
              </w:rPr>
              <w:br/>
            </w:r>
          </w:p>
        </w:tc>
        <w:tc>
          <w:tcPr>
            <w:tcW w:w="992" w:type="dxa"/>
            <w:gridSpan w:val="7"/>
            <w:shd w:val="clear" w:color="auto" w:fill="auto"/>
          </w:tcPr>
          <w:p w:rsidR="005028D7" w:rsidRPr="00710819" w:rsidRDefault="005028D7" w:rsidP="005028D7">
            <w:pPr>
              <w:pStyle w:val="100"/>
              <w:rPr>
                <w:b/>
                <w:sz w:val="27"/>
                <w:szCs w:val="27"/>
              </w:rPr>
            </w:pPr>
            <w:r w:rsidRPr="00710819">
              <w:rPr>
                <w:b/>
                <w:sz w:val="27"/>
                <w:szCs w:val="27"/>
              </w:rPr>
              <w:t xml:space="preserve">4,5 </w:t>
            </w:r>
            <w:r w:rsidRPr="00710819">
              <w:rPr>
                <w:b/>
                <w:sz w:val="27"/>
                <w:szCs w:val="27"/>
              </w:rPr>
              <w:br/>
            </w:r>
          </w:p>
        </w:tc>
        <w:tc>
          <w:tcPr>
            <w:tcW w:w="851" w:type="dxa"/>
            <w:gridSpan w:val="5"/>
            <w:shd w:val="clear" w:color="auto" w:fill="auto"/>
          </w:tcPr>
          <w:p w:rsidR="005028D7" w:rsidRPr="00710819" w:rsidRDefault="005028D7" w:rsidP="005028D7">
            <w:pPr>
              <w:pStyle w:val="100"/>
              <w:rPr>
                <w:b/>
                <w:sz w:val="27"/>
                <w:szCs w:val="27"/>
              </w:rPr>
            </w:pPr>
            <w:r w:rsidRPr="00710819">
              <w:rPr>
                <w:b/>
                <w:sz w:val="27"/>
                <w:szCs w:val="27"/>
              </w:rPr>
              <w:t xml:space="preserve">5,0 </w:t>
            </w:r>
          </w:p>
        </w:tc>
        <w:tc>
          <w:tcPr>
            <w:tcW w:w="708" w:type="dxa"/>
            <w:gridSpan w:val="2"/>
            <w:shd w:val="clear" w:color="auto" w:fill="auto"/>
          </w:tcPr>
          <w:p w:rsidR="005028D7" w:rsidRPr="00710819" w:rsidRDefault="005028D7" w:rsidP="005028D7">
            <w:pPr>
              <w:pStyle w:val="100"/>
              <w:rPr>
                <w:b/>
                <w:sz w:val="27"/>
                <w:szCs w:val="27"/>
              </w:rPr>
            </w:pPr>
            <w:r w:rsidRPr="00710819">
              <w:rPr>
                <w:b/>
                <w:sz w:val="27"/>
                <w:szCs w:val="27"/>
              </w:rPr>
              <w:t>5,5</w:t>
            </w:r>
          </w:p>
        </w:tc>
        <w:tc>
          <w:tcPr>
            <w:tcW w:w="719" w:type="dxa"/>
            <w:shd w:val="clear" w:color="auto" w:fill="auto"/>
          </w:tcPr>
          <w:p w:rsidR="005028D7" w:rsidRPr="00710819" w:rsidRDefault="005028D7" w:rsidP="005028D7">
            <w:pPr>
              <w:pStyle w:val="100"/>
              <w:rPr>
                <w:b/>
                <w:sz w:val="27"/>
                <w:szCs w:val="27"/>
              </w:rPr>
            </w:pPr>
            <w:r w:rsidRPr="00710819">
              <w:rPr>
                <w:b/>
                <w:sz w:val="27"/>
                <w:szCs w:val="27"/>
              </w:rPr>
              <w:t>6,0</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shd w:val="clear" w:color="auto" w:fill="auto"/>
          </w:tcPr>
          <w:p w:rsidR="005028D7" w:rsidRPr="00710819" w:rsidRDefault="005028D7" w:rsidP="005028D7">
            <w:pPr>
              <w:pStyle w:val="100"/>
              <w:rPr>
                <w:sz w:val="27"/>
                <w:szCs w:val="27"/>
              </w:rPr>
            </w:pPr>
            <w:r w:rsidRPr="00710819">
              <w:rPr>
                <w:sz w:val="27"/>
                <w:szCs w:val="27"/>
              </w:rPr>
              <w:t>2000</w:t>
            </w:r>
          </w:p>
        </w:tc>
        <w:tc>
          <w:tcPr>
            <w:tcW w:w="992" w:type="dxa"/>
            <w:gridSpan w:val="4"/>
            <w:shd w:val="clear" w:color="auto" w:fill="auto"/>
          </w:tcPr>
          <w:p w:rsidR="005028D7" w:rsidRPr="00710819" w:rsidRDefault="005028D7" w:rsidP="005028D7">
            <w:pPr>
              <w:pStyle w:val="100"/>
              <w:rPr>
                <w:sz w:val="27"/>
                <w:szCs w:val="27"/>
              </w:rPr>
            </w:pPr>
            <w:r w:rsidRPr="00710819">
              <w:rPr>
                <w:sz w:val="27"/>
                <w:szCs w:val="27"/>
              </w:rPr>
              <w:t xml:space="preserve">10  </w:t>
            </w:r>
          </w:p>
        </w:tc>
        <w:tc>
          <w:tcPr>
            <w:tcW w:w="993" w:type="dxa"/>
            <w:gridSpan w:val="2"/>
            <w:shd w:val="clear" w:color="auto" w:fill="auto"/>
          </w:tcPr>
          <w:p w:rsidR="005028D7" w:rsidRPr="00710819" w:rsidRDefault="005028D7" w:rsidP="005028D7">
            <w:pPr>
              <w:pStyle w:val="100"/>
              <w:rPr>
                <w:sz w:val="27"/>
                <w:szCs w:val="27"/>
              </w:rPr>
            </w:pPr>
            <w:r w:rsidRPr="00710819">
              <w:rPr>
                <w:sz w:val="27"/>
                <w:szCs w:val="27"/>
              </w:rPr>
              <w:t xml:space="preserve">12  </w:t>
            </w:r>
          </w:p>
        </w:tc>
        <w:tc>
          <w:tcPr>
            <w:tcW w:w="1134" w:type="dxa"/>
            <w:gridSpan w:val="13"/>
            <w:shd w:val="clear" w:color="auto" w:fill="auto"/>
          </w:tcPr>
          <w:p w:rsidR="005028D7" w:rsidRPr="00710819" w:rsidRDefault="005028D7" w:rsidP="005028D7">
            <w:pPr>
              <w:pStyle w:val="100"/>
              <w:rPr>
                <w:sz w:val="27"/>
                <w:szCs w:val="27"/>
              </w:rPr>
            </w:pPr>
            <w:r w:rsidRPr="00710819">
              <w:rPr>
                <w:sz w:val="27"/>
                <w:szCs w:val="27"/>
              </w:rPr>
              <w:t xml:space="preserve">14  </w:t>
            </w:r>
          </w:p>
        </w:tc>
        <w:tc>
          <w:tcPr>
            <w:tcW w:w="996" w:type="dxa"/>
            <w:gridSpan w:val="3"/>
            <w:shd w:val="clear" w:color="auto" w:fill="auto"/>
          </w:tcPr>
          <w:p w:rsidR="005028D7" w:rsidRPr="00710819" w:rsidRDefault="005028D7" w:rsidP="005028D7">
            <w:pPr>
              <w:pStyle w:val="100"/>
              <w:rPr>
                <w:sz w:val="27"/>
                <w:szCs w:val="27"/>
              </w:rPr>
            </w:pPr>
            <w:r w:rsidRPr="00710819">
              <w:rPr>
                <w:sz w:val="27"/>
                <w:szCs w:val="27"/>
              </w:rPr>
              <w:t xml:space="preserve">16  </w:t>
            </w:r>
          </w:p>
        </w:tc>
        <w:tc>
          <w:tcPr>
            <w:tcW w:w="992" w:type="dxa"/>
            <w:gridSpan w:val="7"/>
            <w:shd w:val="clear" w:color="auto" w:fill="auto"/>
          </w:tcPr>
          <w:p w:rsidR="005028D7" w:rsidRPr="00710819" w:rsidRDefault="005028D7" w:rsidP="005028D7">
            <w:pPr>
              <w:pStyle w:val="100"/>
              <w:rPr>
                <w:sz w:val="27"/>
                <w:szCs w:val="27"/>
              </w:rPr>
            </w:pPr>
            <w:r w:rsidRPr="00710819">
              <w:rPr>
                <w:sz w:val="27"/>
                <w:szCs w:val="27"/>
              </w:rPr>
              <w:t xml:space="preserve">18  </w:t>
            </w:r>
          </w:p>
        </w:tc>
        <w:tc>
          <w:tcPr>
            <w:tcW w:w="851" w:type="dxa"/>
            <w:gridSpan w:val="5"/>
            <w:shd w:val="clear" w:color="auto" w:fill="auto"/>
          </w:tcPr>
          <w:p w:rsidR="005028D7" w:rsidRPr="00710819" w:rsidRDefault="005028D7" w:rsidP="005028D7">
            <w:pPr>
              <w:pStyle w:val="100"/>
              <w:rPr>
                <w:sz w:val="27"/>
                <w:szCs w:val="27"/>
              </w:rPr>
            </w:pPr>
            <w:r w:rsidRPr="00710819">
              <w:rPr>
                <w:sz w:val="27"/>
                <w:szCs w:val="27"/>
              </w:rPr>
              <w:t xml:space="preserve">20  </w:t>
            </w:r>
          </w:p>
        </w:tc>
        <w:tc>
          <w:tcPr>
            <w:tcW w:w="708" w:type="dxa"/>
            <w:gridSpan w:val="2"/>
            <w:shd w:val="clear" w:color="auto" w:fill="auto"/>
          </w:tcPr>
          <w:p w:rsidR="005028D7" w:rsidRPr="00710819" w:rsidRDefault="005028D7" w:rsidP="005028D7">
            <w:pPr>
              <w:pStyle w:val="100"/>
              <w:rPr>
                <w:sz w:val="27"/>
                <w:szCs w:val="27"/>
              </w:rPr>
            </w:pPr>
            <w:r w:rsidRPr="00710819">
              <w:rPr>
                <w:sz w:val="27"/>
                <w:szCs w:val="27"/>
              </w:rPr>
              <w:t>22</w:t>
            </w:r>
          </w:p>
        </w:tc>
        <w:tc>
          <w:tcPr>
            <w:tcW w:w="719" w:type="dxa"/>
            <w:shd w:val="clear" w:color="auto" w:fill="auto"/>
          </w:tcPr>
          <w:p w:rsidR="005028D7" w:rsidRPr="00710819" w:rsidRDefault="005028D7" w:rsidP="005028D7">
            <w:pPr>
              <w:pStyle w:val="100"/>
              <w:rPr>
                <w:sz w:val="27"/>
                <w:szCs w:val="27"/>
              </w:rPr>
            </w:pPr>
            <w:r w:rsidRPr="00710819">
              <w:rPr>
                <w:sz w:val="27"/>
                <w:szCs w:val="27"/>
              </w:rPr>
              <w:t>24</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shd w:val="clear" w:color="auto" w:fill="auto"/>
          </w:tcPr>
          <w:p w:rsidR="005028D7" w:rsidRPr="00710819" w:rsidRDefault="005028D7" w:rsidP="005028D7">
            <w:pPr>
              <w:pStyle w:val="100"/>
              <w:rPr>
                <w:sz w:val="27"/>
                <w:szCs w:val="27"/>
              </w:rPr>
            </w:pPr>
            <w:r w:rsidRPr="00710819">
              <w:rPr>
                <w:sz w:val="27"/>
                <w:szCs w:val="27"/>
              </w:rPr>
              <w:t>1500</w:t>
            </w:r>
          </w:p>
        </w:tc>
        <w:tc>
          <w:tcPr>
            <w:tcW w:w="992" w:type="dxa"/>
            <w:gridSpan w:val="4"/>
            <w:shd w:val="clear" w:color="auto" w:fill="auto"/>
          </w:tcPr>
          <w:p w:rsidR="005028D7" w:rsidRPr="00710819" w:rsidRDefault="005028D7" w:rsidP="005028D7">
            <w:pPr>
              <w:pStyle w:val="100"/>
              <w:rPr>
                <w:sz w:val="27"/>
                <w:szCs w:val="27"/>
              </w:rPr>
            </w:pPr>
            <w:r w:rsidRPr="00710819">
              <w:rPr>
                <w:sz w:val="27"/>
                <w:szCs w:val="27"/>
              </w:rPr>
              <w:t xml:space="preserve">13  </w:t>
            </w:r>
          </w:p>
        </w:tc>
        <w:tc>
          <w:tcPr>
            <w:tcW w:w="993" w:type="dxa"/>
            <w:gridSpan w:val="2"/>
            <w:shd w:val="clear" w:color="auto" w:fill="auto"/>
          </w:tcPr>
          <w:p w:rsidR="005028D7" w:rsidRPr="00710819" w:rsidRDefault="005028D7" w:rsidP="005028D7">
            <w:pPr>
              <w:pStyle w:val="100"/>
              <w:rPr>
                <w:sz w:val="27"/>
                <w:szCs w:val="27"/>
              </w:rPr>
            </w:pPr>
            <w:r w:rsidRPr="00710819">
              <w:rPr>
                <w:sz w:val="27"/>
                <w:szCs w:val="27"/>
              </w:rPr>
              <w:t xml:space="preserve">15  </w:t>
            </w:r>
          </w:p>
        </w:tc>
        <w:tc>
          <w:tcPr>
            <w:tcW w:w="1134" w:type="dxa"/>
            <w:gridSpan w:val="13"/>
            <w:shd w:val="clear" w:color="auto" w:fill="auto"/>
          </w:tcPr>
          <w:p w:rsidR="005028D7" w:rsidRPr="00710819" w:rsidRDefault="005028D7" w:rsidP="005028D7">
            <w:pPr>
              <w:pStyle w:val="100"/>
              <w:rPr>
                <w:sz w:val="27"/>
                <w:szCs w:val="27"/>
              </w:rPr>
            </w:pPr>
            <w:r w:rsidRPr="00710819">
              <w:rPr>
                <w:sz w:val="27"/>
                <w:szCs w:val="27"/>
              </w:rPr>
              <w:t xml:space="preserve">17  </w:t>
            </w:r>
          </w:p>
        </w:tc>
        <w:tc>
          <w:tcPr>
            <w:tcW w:w="996" w:type="dxa"/>
            <w:gridSpan w:val="3"/>
            <w:shd w:val="clear" w:color="auto" w:fill="auto"/>
          </w:tcPr>
          <w:p w:rsidR="005028D7" w:rsidRPr="00710819" w:rsidRDefault="005028D7" w:rsidP="005028D7">
            <w:pPr>
              <w:pStyle w:val="100"/>
              <w:rPr>
                <w:sz w:val="27"/>
                <w:szCs w:val="27"/>
              </w:rPr>
            </w:pPr>
            <w:r w:rsidRPr="00710819">
              <w:rPr>
                <w:sz w:val="27"/>
                <w:szCs w:val="27"/>
              </w:rPr>
              <w:t xml:space="preserve">20  </w:t>
            </w:r>
          </w:p>
        </w:tc>
        <w:tc>
          <w:tcPr>
            <w:tcW w:w="992" w:type="dxa"/>
            <w:gridSpan w:val="7"/>
            <w:shd w:val="clear" w:color="auto" w:fill="auto"/>
          </w:tcPr>
          <w:p w:rsidR="005028D7" w:rsidRPr="00710819" w:rsidRDefault="005028D7" w:rsidP="005028D7">
            <w:pPr>
              <w:pStyle w:val="100"/>
              <w:rPr>
                <w:sz w:val="27"/>
                <w:szCs w:val="27"/>
              </w:rPr>
            </w:pPr>
            <w:r w:rsidRPr="00710819">
              <w:rPr>
                <w:sz w:val="27"/>
                <w:szCs w:val="27"/>
              </w:rPr>
              <w:t xml:space="preserve">22  </w:t>
            </w:r>
          </w:p>
        </w:tc>
        <w:tc>
          <w:tcPr>
            <w:tcW w:w="851" w:type="dxa"/>
            <w:gridSpan w:val="5"/>
            <w:shd w:val="clear" w:color="auto" w:fill="auto"/>
          </w:tcPr>
          <w:p w:rsidR="005028D7" w:rsidRPr="00710819" w:rsidRDefault="005028D7" w:rsidP="005028D7">
            <w:pPr>
              <w:pStyle w:val="100"/>
              <w:rPr>
                <w:sz w:val="27"/>
                <w:szCs w:val="27"/>
              </w:rPr>
            </w:pPr>
            <w:r w:rsidRPr="00710819">
              <w:rPr>
                <w:sz w:val="27"/>
                <w:szCs w:val="27"/>
              </w:rPr>
              <w:t xml:space="preserve">25  </w:t>
            </w:r>
          </w:p>
        </w:tc>
        <w:tc>
          <w:tcPr>
            <w:tcW w:w="708" w:type="dxa"/>
            <w:gridSpan w:val="2"/>
            <w:shd w:val="clear" w:color="auto" w:fill="auto"/>
          </w:tcPr>
          <w:p w:rsidR="005028D7" w:rsidRPr="00710819" w:rsidRDefault="005028D7" w:rsidP="005028D7">
            <w:pPr>
              <w:pStyle w:val="100"/>
              <w:rPr>
                <w:sz w:val="27"/>
                <w:szCs w:val="27"/>
              </w:rPr>
            </w:pPr>
            <w:r w:rsidRPr="00710819">
              <w:rPr>
                <w:sz w:val="27"/>
                <w:szCs w:val="27"/>
              </w:rPr>
              <w:t>27</w:t>
            </w:r>
          </w:p>
        </w:tc>
        <w:tc>
          <w:tcPr>
            <w:tcW w:w="719" w:type="dxa"/>
            <w:shd w:val="clear" w:color="auto" w:fill="auto"/>
          </w:tcPr>
          <w:p w:rsidR="005028D7" w:rsidRPr="00710819" w:rsidRDefault="005028D7" w:rsidP="005028D7">
            <w:pPr>
              <w:pStyle w:val="100"/>
              <w:rPr>
                <w:sz w:val="27"/>
                <w:szCs w:val="27"/>
              </w:rPr>
            </w:pPr>
            <w:r w:rsidRPr="00710819">
              <w:rPr>
                <w:sz w:val="27"/>
                <w:szCs w:val="27"/>
              </w:rPr>
              <w:t>30</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shd w:val="clear" w:color="auto" w:fill="auto"/>
          </w:tcPr>
          <w:p w:rsidR="005028D7" w:rsidRPr="00710819" w:rsidRDefault="005028D7" w:rsidP="005028D7">
            <w:pPr>
              <w:pStyle w:val="100"/>
              <w:rPr>
                <w:sz w:val="27"/>
                <w:szCs w:val="27"/>
              </w:rPr>
            </w:pPr>
            <w:r w:rsidRPr="00710819">
              <w:rPr>
                <w:sz w:val="27"/>
                <w:szCs w:val="27"/>
              </w:rPr>
              <w:t>1200</w:t>
            </w:r>
          </w:p>
        </w:tc>
        <w:tc>
          <w:tcPr>
            <w:tcW w:w="992" w:type="dxa"/>
            <w:gridSpan w:val="4"/>
            <w:shd w:val="clear" w:color="auto" w:fill="auto"/>
          </w:tcPr>
          <w:p w:rsidR="005028D7" w:rsidRPr="00710819" w:rsidRDefault="005028D7" w:rsidP="005028D7">
            <w:pPr>
              <w:pStyle w:val="100"/>
              <w:rPr>
                <w:sz w:val="27"/>
                <w:szCs w:val="27"/>
              </w:rPr>
            </w:pPr>
            <w:r w:rsidRPr="00710819">
              <w:rPr>
                <w:sz w:val="27"/>
                <w:szCs w:val="27"/>
              </w:rPr>
              <w:t xml:space="preserve">17  </w:t>
            </w:r>
          </w:p>
        </w:tc>
        <w:tc>
          <w:tcPr>
            <w:tcW w:w="993" w:type="dxa"/>
            <w:gridSpan w:val="2"/>
            <w:shd w:val="clear" w:color="auto" w:fill="auto"/>
          </w:tcPr>
          <w:p w:rsidR="005028D7" w:rsidRPr="00710819" w:rsidRDefault="005028D7" w:rsidP="005028D7">
            <w:pPr>
              <w:pStyle w:val="100"/>
              <w:rPr>
                <w:sz w:val="27"/>
                <w:szCs w:val="27"/>
              </w:rPr>
            </w:pPr>
            <w:r w:rsidRPr="00710819">
              <w:rPr>
                <w:sz w:val="27"/>
                <w:szCs w:val="27"/>
              </w:rPr>
              <w:t xml:space="preserve">21  </w:t>
            </w:r>
          </w:p>
        </w:tc>
        <w:tc>
          <w:tcPr>
            <w:tcW w:w="1134" w:type="dxa"/>
            <w:gridSpan w:val="13"/>
            <w:shd w:val="clear" w:color="auto" w:fill="auto"/>
          </w:tcPr>
          <w:p w:rsidR="005028D7" w:rsidRPr="00710819" w:rsidRDefault="005028D7" w:rsidP="005028D7">
            <w:pPr>
              <w:pStyle w:val="100"/>
              <w:rPr>
                <w:sz w:val="27"/>
                <w:szCs w:val="27"/>
              </w:rPr>
            </w:pPr>
            <w:r w:rsidRPr="00710819">
              <w:rPr>
                <w:sz w:val="27"/>
                <w:szCs w:val="27"/>
              </w:rPr>
              <w:t xml:space="preserve">23  </w:t>
            </w:r>
          </w:p>
        </w:tc>
        <w:tc>
          <w:tcPr>
            <w:tcW w:w="996" w:type="dxa"/>
            <w:gridSpan w:val="3"/>
            <w:shd w:val="clear" w:color="auto" w:fill="auto"/>
          </w:tcPr>
          <w:p w:rsidR="005028D7" w:rsidRPr="00710819" w:rsidRDefault="005028D7" w:rsidP="005028D7">
            <w:pPr>
              <w:pStyle w:val="100"/>
              <w:rPr>
                <w:sz w:val="27"/>
                <w:szCs w:val="27"/>
              </w:rPr>
            </w:pPr>
            <w:r w:rsidRPr="00710819">
              <w:rPr>
                <w:sz w:val="27"/>
                <w:szCs w:val="27"/>
              </w:rPr>
              <w:t xml:space="preserve">25  </w:t>
            </w:r>
          </w:p>
        </w:tc>
        <w:tc>
          <w:tcPr>
            <w:tcW w:w="992" w:type="dxa"/>
            <w:gridSpan w:val="7"/>
            <w:shd w:val="clear" w:color="auto" w:fill="auto"/>
          </w:tcPr>
          <w:p w:rsidR="005028D7" w:rsidRPr="00710819" w:rsidRDefault="005028D7" w:rsidP="005028D7">
            <w:pPr>
              <w:pStyle w:val="100"/>
              <w:rPr>
                <w:sz w:val="27"/>
                <w:szCs w:val="27"/>
              </w:rPr>
            </w:pPr>
            <w:r w:rsidRPr="00710819">
              <w:rPr>
                <w:sz w:val="27"/>
                <w:szCs w:val="27"/>
              </w:rPr>
              <w:t xml:space="preserve">28  </w:t>
            </w:r>
          </w:p>
        </w:tc>
        <w:tc>
          <w:tcPr>
            <w:tcW w:w="851" w:type="dxa"/>
            <w:gridSpan w:val="5"/>
            <w:shd w:val="clear" w:color="auto" w:fill="auto"/>
          </w:tcPr>
          <w:p w:rsidR="005028D7" w:rsidRPr="00710819" w:rsidRDefault="005028D7" w:rsidP="005028D7">
            <w:pPr>
              <w:pStyle w:val="100"/>
              <w:rPr>
                <w:sz w:val="27"/>
                <w:szCs w:val="27"/>
              </w:rPr>
            </w:pPr>
            <w:r w:rsidRPr="00710819">
              <w:rPr>
                <w:sz w:val="27"/>
                <w:szCs w:val="27"/>
              </w:rPr>
              <w:t xml:space="preserve">32  </w:t>
            </w:r>
          </w:p>
        </w:tc>
        <w:tc>
          <w:tcPr>
            <w:tcW w:w="708" w:type="dxa"/>
            <w:gridSpan w:val="2"/>
            <w:shd w:val="clear" w:color="auto" w:fill="auto"/>
          </w:tcPr>
          <w:p w:rsidR="005028D7" w:rsidRPr="00710819" w:rsidRDefault="005028D7" w:rsidP="005028D7">
            <w:pPr>
              <w:pStyle w:val="100"/>
              <w:rPr>
                <w:sz w:val="27"/>
                <w:szCs w:val="27"/>
              </w:rPr>
            </w:pPr>
            <w:r w:rsidRPr="00710819">
              <w:rPr>
                <w:sz w:val="27"/>
                <w:szCs w:val="27"/>
              </w:rPr>
              <w:t>33</w:t>
            </w:r>
          </w:p>
        </w:tc>
        <w:tc>
          <w:tcPr>
            <w:tcW w:w="719" w:type="dxa"/>
            <w:shd w:val="clear" w:color="auto" w:fill="auto"/>
          </w:tcPr>
          <w:p w:rsidR="005028D7" w:rsidRPr="00710819" w:rsidRDefault="005028D7" w:rsidP="005028D7">
            <w:pPr>
              <w:pStyle w:val="100"/>
              <w:rPr>
                <w:sz w:val="27"/>
                <w:szCs w:val="27"/>
              </w:rPr>
            </w:pPr>
            <w:r w:rsidRPr="00710819">
              <w:rPr>
                <w:sz w:val="27"/>
                <w:szCs w:val="27"/>
              </w:rPr>
              <w:t>37</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shd w:val="clear" w:color="auto" w:fill="auto"/>
          </w:tcPr>
          <w:p w:rsidR="005028D7" w:rsidRPr="00710819" w:rsidRDefault="005028D7" w:rsidP="005028D7">
            <w:pPr>
              <w:pStyle w:val="100"/>
              <w:rPr>
                <w:sz w:val="27"/>
                <w:szCs w:val="27"/>
              </w:rPr>
            </w:pPr>
            <w:r w:rsidRPr="00710819">
              <w:rPr>
                <w:sz w:val="27"/>
                <w:szCs w:val="27"/>
              </w:rPr>
              <w:t>1000</w:t>
            </w:r>
          </w:p>
        </w:tc>
        <w:tc>
          <w:tcPr>
            <w:tcW w:w="992" w:type="dxa"/>
            <w:gridSpan w:val="4"/>
            <w:shd w:val="clear" w:color="auto" w:fill="auto"/>
          </w:tcPr>
          <w:p w:rsidR="005028D7" w:rsidRPr="00710819" w:rsidRDefault="005028D7" w:rsidP="005028D7">
            <w:pPr>
              <w:pStyle w:val="100"/>
              <w:rPr>
                <w:sz w:val="27"/>
                <w:szCs w:val="27"/>
              </w:rPr>
            </w:pPr>
            <w:r w:rsidRPr="00710819">
              <w:rPr>
                <w:sz w:val="27"/>
                <w:szCs w:val="27"/>
              </w:rPr>
              <w:t xml:space="preserve">20  </w:t>
            </w:r>
          </w:p>
        </w:tc>
        <w:tc>
          <w:tcPr>
            <w:tcW w:w="993" w:type="dxa"/>
            <w:gridSpan w:val="2"/>
            <w:shd w:val="clear" w:color="auto" w:fill="auto"/>
          </w:tcPr>
          <w:p w:rsidR="005028D7" w:rsidRPr="00710819" w:rsidRDefault="005028D7" w:rsidP="005028D7">
            <w:pPr>
              <w:pStyle w:val="100"/>
              <w:rPr>
                <w:sz w:val="27"/>
                <w:szCs w:val="27"/>
              </w:rPr>
            </w:pPr>
            <w:r w:rsidRPr="00710819">
              <w:rPr>
                <w:sz w:val="27"/>
                <w:szCs w:val="27"/>
              </w:rPr>
              <w:t xml:space="preserve">24  </w:t>
            </w:r>
          </w:p>
        </w:tc>
        <w:tc>
          <w:tcPr>
            <w:tcW w:w="1134" w:type="dxa"/>
            <w:gridSpan w:val="13"/>
            <w:shd w:val="clear" w:color="auto" w:fill="auto"/>
          </w:tcPr>
          <w:p w:rsidR="005028D7" w:rsidRPr="00710819" w:rsidRDefault="005028D7" w:rsidP="005028D7">
            <w:pPr>
              <w:pStyle w:val="100"/>
              <w:rPr>
                <w:sz w:val="27"/>
                <w:szCs w:val="27"/>
              </w:rPr>
            </w:pPr>
            <w:r w:rsidRPr="00710819">
              <w:rPr>
                <w:sz w:val="27"/>
                <w:szCs w:val="27"/>
              </w:rPr>
              <w:t xml:space="preserve">28  </w:t>
            </w:r>
          </w:p>
        </w:tc>
        <w:tc>
          <w:tcPr>
            <w:tcW w:w="996" w:type="dxa"/>
            <w:gridSpan w:val="3"/>
            <w:shd w:val="clear" w:color="auto" w:fill="auto"/>
          </w:tcPr>
          <w:p w:rsidR="005028D7" w:rsidRPr="00710819" w:rsidRDefault="005028D7" w:rsidP="005028D7">
            <w:pPr>
              <w:pStyle w:val="100"/>
              <w:rPr>
                <w:sz w:val="27"/>
                <w:szCs w:val="27"/>
              </w:rPr>
            </w:pPr>
            <w:r w:rsidRPr="00710819">
              <w:rPr>
                <w:sz w:val="27"/>
                <w:szCs w:val="27"/>
              </w:rPr>
              <w:t xml:space="preserve">30  </w:t>
            </w:r>
          </w:p>
        </w:tc>
        <w:tc>
          <w:tcPr>
            <w:tcW w:w="992" w:type="dxa"/>
            <w:gridSpan w:val="7"/>
            <w:shd w:val="clear" w:color="auto" w:fill="auto"/>
          </w:tcPr>
          <w:p w:rsidR="005028D7" w:rsidRPr="00710819" w:rsidRDefault="005028D7" w:rsidP="005028D7">
            <w:pPr>
              <w:pStyle w:val="100"/>
              <w:rPr>
                <w:sz w:val="27"/>
                <w:szCs w:val="27"/>
              </w:rPr>
            </w:pPr>
            <w:r w:rsidRPr="00710819">
              <w:rPr>
                <w:sz w:val="27"/>
                <w:szCs w:val="27"/>
              </w:rPr>
              <w:t xml:space="preserve">32  </w:t>
            </w:r>
          </w:p>
        </w:tc>
        <w:tc>
          <w:tcPr>
            <w:tcW w:w="851" w:type="dxa"/>
            <w:gridSpan w:val="5"/>
            <w:shd w:val="clear" w:color="auto" w:fill="auto"/>
          </w:tcPr>
          <w:p w:rsidR="005028D7" w:rsidRPr="00710819" w:rsidRDefault="005028D7" w:rsidP="005028D7">
            <w:pPr>
              <w:pStyle w:val="100"/>
              <w:rPr>
                <w:sz w:val="27"/>
                <w:szCs w:val="27"/>
              </w:rPr>
            </w:pPr>
            <w:r w:rsidRPr="00710819">
              <w:rPr>
                <w:sz w:val="27"/>
                <w:szCs w:val="27"/>
              </w:rPr>
              <w:t xml:space="preserve">35  </w:t>
            </w:r>
          </w:p>
        </w:tc>
        <w:tc>
          <w:tcPr>
            <w:tcW w:w="708" w:type="dxa"/>
            <w:gridSpan w:val="2"/>
            <w:shd w:val="clear" w:color="auto" w:fill="auto"/>
          </w:tcPr>
          <w:p w:rsidR="005028D7" w:rsidRPr="00710819" w:rsidRDefault="005028D7" w:rsidP="005028D7">
            <w:pPr>
              <w:pStyle w:val="100"/>
              <w:rPr>
                <w:sz w:val="27"/>
                <w:szCs w:val="27"/>
              </w:rPr>
            </w:pPr>
            <w:r w:rsidRPr="00710819">
              <w:rPr>
                <w:sz w:val="27"/>
                <w:szCs w:val="27"/>
              </w:rPr>
              <w:t>38</w:t>
            </w:r>
          </w:p>
        </w:tc>
        <w:tc>
          <w:tcPr>
            <w:tcW w:w="719" w:type="dxa"/>
            <w:shd w:val="clear" w:color="auto" w:fill="auto"/>
          </w:tcPr>
          <w:p w:rsidR="005028D7" w:rsidRPr="00710819" w:rsidRDefault="005028D7" w:rsidP="005028D7">
            <w:pPr>
              <w:pStyle w:val="100"/>
              <w:rPr>
                <w:sz w:val="27"/>
                <w:szCs w:val="27"/>
              </w:rPr>
            </w:pPr>
            <w:r w:rsidRPr="00710819">
              <w:rPr>
                <w:sz w:val="27"/>
                <w:szCs w:val="27"/>
              </w:rPr>
              <w:t>44</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shd w:val="clear" w:color="auto" w:fill="auto"/>
          </w:tcPr>
          <w:p w:rsidR="005028D7" w:rsidRPr="00710819" w:rsidRDefault="005028D7" w:rsidP="005028D7">
            <w:pPr>
              <w:pStyle w:val="100"/>
              <w:rPr>
                <w:sz w:val="27"/>
                <w:szCs w:val="27"/>
              </w:rPr>
            </w:pPr>
            <w:r w:rsidRPr="00710819">
              <w:rPr>
                <w:sz w:val="27"/>
                <w:szCs w:val="27"/>
              </w:rPr>
              <w:t>800</w:t>
            </w:r>
          </w:p>
        </w:tc>
        <w:tc>
          <w:tcPr>
            <w:tcW w:w="992" w:type="dxa"/>
            <w:gridSpan w:val="4"/>
            <w:shd w:val="clear" w:color="auto" w:fill="auto"/>
          </w:tcPr>
          <w:p w:rsidR="005028D7" w:rsidRPr="00710819" w:rsidRDefault="005028D7" w:rsidP="005028D7">
            <w:pPr>
              <w:pStyle w:val="100"/>
              <w:rPr>
                <w:sz w:val="27"/>
                <w:szCs w:val="27"/>
              </w:rPr>
            </w:pPr>
            <w:r w:rsidRPr="00710819">
              <w:rPr>
                <w:sz w:val="27"/>
                <w:szCs w:val="27"/>
              </w:rPr>
              <w:t xml:space="preserve">25  </w:t>
            </w:r>
          </w:p>
        </w:tc>
        <w:tc>
          <w:tcPr>
            <w:tcW w:w="993" w:type="dxa"/>
            <w:gridSpan w:val="2"/>
            <w:shd w:val="clear" w:color="auto" w:fill="auto"/>
          </w:tcPr>
          <w:p w:rsidR="005028D7" w:rsidRPr="00710819" w:rsidRDefault="005028D7" w:rsidP="005028D7">
            <w:pPr>
              <w:pStyle w:val="100"/>
              <w:rPr>
                <w:sz w:val="27"/>
                <w:szCs w:val="27"/>
              </w:rPr>
            </w:pPr>
            <w:r w:rsidRPr="00710819">
              <w:rPr>
                <w:sz w:val="27"/>
                <w:szCs w:val="27"/>
              </w:rPr>
              <w:t xml:space="preserve">30  </w:t>
            </w:r>
          </w:p>
        </w:tc>
        <w:tc>
          <w:tcPr>
            <w:tcW w:w="1134" w:type="dxa"/>
            <w:gridSpan w:val="13"/>
            <w:shd w:val="clear" w:color="auto" w:fill="auto"/>
          </w:tcPr>
          <w:p w:rsidR="005028D7" w:rsidRPr="00710819" w:rsidRDefault="005028D7" w:rsidP="005028D7">
            <w:pPr>
              <w:pStyle w:val="100"/>
              <w:rPr>
                <w:sz w:val="27"/>
                <w:szCs w:val="27"/>
              </w:rPr>
            </w:pPr>
            <w:r w:rsidRPr="00710819">
              <w:rPr>
                <w:sz w:val="27"/>
                <w:szCs w:val="27"/>
              </w:rPr>
              <w:t xml:space="preserve">33  </w:t>
            </w:r>
          </w:p>
        </w:tc>
        <w:tc>
          <w:tcPr>
            <w:tcW w:w="996" w:type="dxa"/>
            <w:gridSpan w:val="3"/>
            <w:shd w:val="clear" w:color="auto" w:fill="auto"/>
          </w:tcPr>
          <w:p w:rsidR="005028D7" w:rsidRPr="00710819" w:rsidRDefault="005028D7" w:rsidP="005028D7">
            <w:pPr>
              <w:pStyle w:val="100"/>
              <w:rPr>
                <w:sz w:val="27"/>
                <w:szCs w:val="27"/>
              </w:rPr>
            </w:pPr>
            <w:r w:rsidRPr="00710819">
              <w:rPr>
                <w:sz w:val="27"/>
                <w:szCs w:val="27"/>
              </w:rPr>
              <w:t xml:space="preserve">35  </w:t>
            </w:r>
          </w:p>
        </w:tc>
        <w:tc>
          <w:tcPr>
            <w:tcW w:w="992" w:type="dxa"/>
            <w:gridSpan w:val="7"/>
            <w:shd w:val="clear" w:color="auto" w:fill="auto"/>
          </w:tcPr>
          <w:p w:rsidR="005028D7" w:rsidRPr="00710819" w:rsidRDefault="005028D7" w:rsidP="005028D7">
            <w:pPr>
              <w:pStyle w:val="100"/>
              <w:rPr>
                <w:sz w:val="27"/>
                <w:szCs w:val="27"/>
              </w:rPr>
            </w:pPr>
            <w:r w:rsidRPr="00710819">
              <w:rPr>
                <w:sz w:val="27"/>
                <w:szCs w:val="27"/>
              </w:rPr>
              <w:t xml:space="preserve">38  </w:t>
            </w:r>
          </w:p>
        </w:tc>
        <w:tc>
          <w:tcPr>
            <w:tcW w:w="851" w:type="dxa"/>
            <w:gridSpan w:val="5"/>
            <w:shd w:val="clear" w:color="auto" w:fill="auto"/>
          </w:tcPr>
          <w:p w:rsidR="005028D7" w:rsidRPr="00710819" w:rsidRDefault="005028D7" w:rsidP="005028D7">
            <w:pPr>
              <w:pStyle w:val="100"/>
              <w:rPr>
                <w:sz w:val="27"/>
                <w:szCs w:val="27"/>
              </w:rPr>
            </w:pPr>
            <w:r w:rsidRPr="00710819">
              <w:rPr>
                <w:sz w:val="27"/>
                <w:szCs w:val="27"/>
              </w:rPr>
              <w:t xml:space="preserve">42  </w:t>
            </w:r>
          </w:p>
        </w:tc>
        <w:tc>
          <w:tcPr>
            <w:tcW w:w="708" w:type="dxa"/>
            <w:gridSpan w:val="2"/>
            <w:shd w:val="clear" w:color="auto" w:fill="auto"/>
          </w:tcPr>
          <w:p w:rsidR="005028D7" w:rsidRPr="00710819" w:rsidRDefault="005028D7" w:rsidP="005028D7">
            <w:pPr>
              <w:pStyle w:val="100"/>
              <w:rPr>
                <w:sz w:val="27"/>
                <w:szCs w:val="27"/>
              </w:rPr>
            </w:pPr>
            <w:r w:rsidRPr="00710819">
              <w:rPr>
                <w:sz w:val="27"/>
                <w:szCs w:val="27"/>
              </w:rPr>
              <w:t>45</w:t>
            </w:r>
          </w:p>
        </w:tc>
        <w:tc>
          <w:tcPr>
            <w:tcW w:w="719" w:type="dxa"/>
            <w:shd w:val="clear" w:color="auto" w:fill="auto"/>
          </w:tcPr>
          <w:p w:rsidR="005028D7" w:rsidRPr="00710819" w:rsidRDefault="005028D7" w:rsidP="005028D7">
            <w:pPr>
              <w:pStyle w:val="100"/>
              <w:rPr>
                <w:sz w:val="27"/>
                <w:szCs w:val="27"/>
              </w:rPr>
            </w:pPr>
            <w:r w:rsidRPr="00710819">
              <w:rPr>
                <w:sz w:val="27"/>
                <w:szCs w:val="27"/>
              </w:rPr>
              <w:t>50</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shd w:val="clear" w:color="auto" w:fill="auto"/>
          </w:tcPr>
          <w:p w:rsidR="005028D7" w:rsidRPr="00710819" w:rsidRDefault="005028D7" w:rsidP="005028D7">
            <w:pPr>
              <w:pStyle w:val="100"/>
              <w:rPr>
                <w:sz w:val="27"/>
                <w:szCs w:val="27"/>
              </w:rPr>
            </w:pPr>
            <w:r w:rsidRPr="00710819">
              <w:rPr>
                <w:sz w:val="27"/>
                <w:szCs w:val="27"/>
              </w:rPr>
              <w:t>600</w:t>
            </w:r>
          </w:p>
        </w:tc>
        <w:tc>
          <w:tcPr>
            <w:tcW w:w="992" w:type="dxa"/>
            <w:gridSpan w:val="4"/>
            <w:shd w:val="clear" w:color="auto" w:fill="auto"/>
          </w:tcPr>
          <w:p w:rsidR="005028D7" w:rsidRPr="00710819" w:rsidRDefault="005028D7" w:rsidP="005028D7">
            <w:pPr>
              <w:pStyle w:val="100"/>
              <w:rPr>
                <w:sz w:val="27"/>
                <w:szCs w:val="27"/>
              </w:rPr>
            </w:pPr>
            <w:r w:rsidRPr="00710819">
              <w:rPr>
                <w:sz w:val="27"/>
                <w:szCs w:val="27"/>
              </w:rPr>
              <w:t xml:space="preserve">30  </w:t>
            </w:r>
          </w:p>
        </w:tc>
        <w:tc>
          <w:tcPr>
            <w:tcW w:w="993" w:type="dxa"/>
            <w:gridSpan w:val="2"/>
            <w:shd w:val="clear" w:color="auto" w:fill="auto"/>
          </w:tcPr>
          <w:p w:rsidR="005028D7" w:rsidRPr="00710819" w:rsidRDefault="005028D7" w:rsidP="005028D7">
            <w:pPr>
              <w:pStyle w:val="100"/>
              <w:rPr>
                <w:sz w:val="27"/>
                <w:szCs w:val="27"/>
              </w:rPr>
            </w:pPr>
            <w:r w:rsidRPr="00710819">
              <w:rPr>
                <w:sz w:val="27"/>
                <w:szCs w:val="27"/>
              </w:rPr>
              <w:t xml:space="preserve">33  </w:t>
            </w:r>
          </w:p>
        </w:tc>
        <w:tc>
          <w:tcPr>
            <w:tcW w:w="1134" w:type="dxa"/>
            <w:gridSpan w:val="13"/>
            <w:shd w:val="clear" w:color="auto" w:fill="auto"/>
          </w:tcPr>
          <w:p w:rsidR="005028D7" w:rsidRPr="00710819" w:rsidRDefault="005028D7" w:rsidP="005028D7">
            <w:pPr>
              <w:pStyle w:val="100"/>
              <w:rPr>
                <w:sz w:val="27"/>
                <w:szCs w:val="27"/>
              </w:rPr>
            </w:pPr>
            <w:r w:rsidRPr="00710819">
              <w:rPr>
                <w:sz w:val="27"/>
                <w:szCs w:val="27"/>
              </w:rPr>
              <w:t xml:space="preserve">40  </w:t>
            </w:r>
          </w:p>
        </w:tc>
        <w:tc>
          <w:tcPr>
            <w:tcW w:w="996" w:type="dxa"/>
            <w:gridSpan w:val="3"/>
            <w:shd w:val="clear" w:color="auto" w:fill="auto"/>
          </w:tcPr>
          <w:p w:rsidR="005028D7" w:rsidRPr="00710819" w:rsidRDefault="005028D7" w:rsidP="005028D7">
            <w:pPr>
              <w:pStyle w:val="100"/>
              <w:rPr>
                <w:sz w:val="27"/>
                <w:szCs w:val="27"/>
              </w:rPr>
            </w:pPr>
            <w:r w:rsidRPr="00710819">
              <w:rPr>
                <w:sz w:val="27"/>
                <w:szCs w:val="27"/>
              </w:rPr>
              <w:t xml:space="preserve">41  </w:t>
            </w:r>
          </w:p>
        </w:tc>
        <w:tc>
          <w:tcPr>
            <w:tcW w:w="992" w:type="dxa"/>
            <w:gridSpan w:val="7"/>
            <w:shd w:val="clear" w:color="auto" w:fill="auto"/>
          </w:tcPr>
          <w:p w:rsidR="005028D7" w:rsidRPr="00710819" w:rsidRDefault="005028D7" w:rsidP="005028D7">
            <w:pPr>
              <w:pStyle w:val="100"/>
              <w:rPr>
                <w:sz w:val="27"/>
                <w:szCs w:val="27"/>
              </w:rPr>
            </w:pPr>
            <w:r w:rsidRPr="00710819">
              <w:rPr>
                <w:sz w:val="27"/>
                <w:szCs w:val="27"/>
              </w:rPr>
              <w:t xml:space="preserve">44  </w:t>
            </w:r>
          </w:p>
        </w:tc>
        <w:tc>
          <w:tcPr>
            <w:tcW w:w="851" w:type="dxa"/>
            <w:gridSpan w:val="5"/>
            <w:shd w:val="clear" w:color="auto" w:fill="auto"/>
          </w:tcPr>
          <w:p w:rsidR="005028D7" w:rsidRPr="00710819" w:rsidRDefault="005028D7" w:rsidP="005028D7">
            <w:pPr>
              <w:pStyle w:val="100"/>
              <w:rPr>
                <w:sz w:val="27"/>
                <w:szCs w:val="27"/>
              </w:rPr>
            </w:pPr>
            <w:r w:rsidRPr="00710819">
              <w:rPr>
                <w:sz w:val="27"/>
                <w:szCs w:val="27"/>
              </w:rPr>
              <w:t xml:space="preserve">48  </w:t>
            </w:r>
          </w:p>
        </w:tc>
        <w:tc>
          <w:tcPr>
            <w:tcW w:w="708" w:type="dxa"/>
            <w:gridSpan w:val="2"/>
            <w:shd w:val="clear" w:color="auto" w:fill="auto"/>
          </w:tcPr>
          <w:p w:rsidR="005028D7" w:rsidRPr="00710819" w:rsidRDefault="005028D7" w:rsidP="005028D7">
            <w:pPr>
              <w:pStyle w:val="100"/>
              <w:rPr>
                <w:sz w:val="27"/>
                <w:szCs w:val="27"/>
              </w:rPr>
            </w:pPr>
            <w:r w:rsidRPr="00710819">
              <w:rPr>
                <w:sz w:val="27"/>
                <w:szCs w:val="27"/>
              </w:rPr>
              <w:t>50</w:t>
            </w:r>
          </w:p>
        </w:tc>
        <w:tc>
          <w:tcPr>
            <w:tcW w:w="719" w:type="dxa"/>
            <w:shd w:val="clear" w:color="auto" w:fill="auto"/>
          </w:tcPr>
          <w:p w:rsidR="005028D7" w:rsidRPr="00710819" w:rsidRDefault="005028D7" w:rsidP="005028D7">
            <w:pPr>
              <w:pStyle w:val="100"/>
              <w:rPr>
                <w:sz w:val="27"/>
                <w:szCs w:val="27"/>
              </w:rPr>
            </w:pPr>
            <w:r w:rsidRPr="00710819">
              <w:rPr>
                <w:sz w:val="27"/>
                <w:szCs w:val="27"/>
              </w:rPr>
              <w:t>60</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12" w:type="dxa"/>
            <w:gridSpan w:val="3"/>
            <w:shd w:val="clear" w:color="auto" w:fill="auto"/>
          </w:tcPr>
          <w:p w:rsidR="005028D7" w:rsidRPr="00710819" w:rsidRDefault="005028D7" w:rsidP="005028D7">
            <w:pPr>
              <w:pStyle w:val="100"/>
              <w:rPr>
                <w:sz w:val="27"/>
                <w:szCs w:val="27"/>
              </w:rPr>
            </w:pPr>
            <w:r w:rsidRPr="00710819">
              <w:rPr>
                <w:sz w:val="27"/>
                <w:szCs w:val="27"/>
              </w:rPr>
              <w:t>400</w:t>
            </w:r>
          </w:p>
        </w:tc>
        <w:tc>
          <w:tcPr>
            <w:tcW w:w="992" w:type="dxa"/>
            <w:gridSpan w:val="4"/>
            <w:shd w:val="clear" w:color="auto" w:fill="auto"/>
          </w:tcPr>
          <w:p w:rsidR="005028D7" w:rsidRPr="00710819" w:rsidRDefault="005028D7" w:rsidP="005028D7">
            <w:pPr>
              <w:pStyle w:val="100"/>
              <w:rPr>
                <w:sz w:val="27"/>
                <w:szCs w:val="27"/>
              </w:rPr>
            </w:pPr>
            <w:r w:rsidRPr="00710819">
              <w:rPr>
                <w:sz w:val="27"/>
                <w:szCs w:val="27"/>
              </w:rPr>
              <w:t xml:space="preserve">35  </w:t>
            </w:r>
          </w:p>
        </w:tc>
        <w:tc>
          <w:tcPr>
            <w:tcW w:w="993" w:type="dxa"/>
            <w:gridSpan w:val="2"/>
            <w:shd w:val="clear" w:color="auto" w:fill="auto"/>
          </w:tcPr>
          <w:p w:rsidR="005028D7" w:rsidRPr="00710819" w:rsidRDefault="005028D7" w:rsidP="005028D7">
            <w:pPr>
              <w:pStyle w:val="100"/>
              <w:rPr>
                <w:sz w:val="27"/>
                <w:szCs w:val="27"/>
              </w:rPr>
            </w:pPr>
            <w:r w:rsidRPr="00710819">
              <w:rPr>
                <w:sz w:val="27"/>
                <w:szCs w:val="27"/>
              </w:rPr>
              <w:t xml:space="preserve">40  </w:t>
            </w:r>
          </w:p>
        </w:tc>
        <w:tc>
          <w:tcPr>
            <w:tcW w:w="1134" w:type="dxa"/>
            <w:gridSpan w:val="13"/>
            <w:shd w:val="clear" w:color="auto" w:fill="auto"/>
          </w:tcPr>
          <w:p w:rsidR="005028D7" w:rsidRPr="00710819" w:rsidRDefault="005028D7" w:rsidP="005028D7">
            <w:pPr>
              <w:pStyle w:val="100"/>
              <w:rPr>
                <w:sz w:val="27"/>
                <w:szCs w:val="27"/>
              </w:rPr>
            </w:pPr>
            <w:r w:rsidRPr="00710819">
              <w:rPr>
                <w:sz w:val="27"/>
                <w:szCs w:val="27"/>
              </w:rPr>
              <w:t xml:space="preserve">44  </w:t>
            </w:r>
          </w:p>
        </w:tc>
        <w:tc>
          <w:tcPr>
            <w:tcW w:w="996" w:type="dxa"/>
            <w:gridSpan w:val="3"/>
            <w:shd w:val="clear" w:color="auto" w:fill="auto"/>
          </w:tcPr>
          <w:p w:rsidR="005028D7" w:rsidRPr="00710819" w:rsidRDefault="005028D7" w:rsidP="005028D7">
            <w:pPr>
              <w:pStyle w:val="100"/>
              <w:rPr>
                <w:sz w:val="27"/>
                <w:szCs w:val="27"/>
              </w:rPr>
            </w:pPr>
            <w:r w:rsidRPr="00710819">
              <w:rPr>
                <w:sz w:val="27"/>
                <w:szCs w:val="27"/>
              </w:rPr>
              <w:t xml:space="preserve">45  </w:t>
            </w:r>
          </w:p>
        </w:tc>
        <w:tc>
          <w:tcPr>
            <w:tcW w:w="992" w:type="dxa"/>
            <w:gridSpan w:val="7"/>
            <w:shd w:val="clear" w:color="auto" w:fill="auto"/>
          </w:tcPr>
          <w:p w:rsidR="005028D7" w:rsidRPr="00710819" w:rsidRDefault="005028D7" w:rsidP="005028D7">
            <w:pPr>
              <w:pStyle w:val="100"/>
              <w:rPr>
                <w:sz w:val="27"/>
                <w:szCs w:val="27"/>
              </w:rPr>
            </w:pPr>
            <w:r w:rsidRPr="00710819">
              <w:rPr>
                <w:sz w:val="27"/>
                <w:szCs w:val="27"/>
              </w:rPr>
              <w:t xml:space="preserve">50  </w:t>
            </w:r>
          </w:p>
        </w:tc>
        <w:tc>
          <w:tcPr>
            <w:tcW w:w="851" w:type="dxa"/>
            <w:gridSpan w:val="5"/>
            <w:shd w:val="clear" w:color="auto" w:fill="auto"/>
          </w:tcPr>
          <w:p w:rsidR="005028D7" w:rsidRPr="00710819" w:rsidRDefault="005028D7" w:rsidP="005028D7">
            <w:pPr>
              <w:pStyle w:val="100"/>
              <w:rPr>
                <w:sz w:val="27"/>
                <w:szCs w:val="27"/>
              </w:rPr>
            </w:pPr>
            <w:r w:rsidRPr="00710819">
              <w:rPr>
                <w:sz w:val="27"/>
                <w:szCs w:val="27"/>
              </w:rPr>
              <w:t xml:space="preserve">54  </w:t>
            </w:r>
          </w:p>
        </w:tc>
        <w:tc>
          <w:tcPr>
            <w:tcW w:w="708" w:type="dxa"/>
            <w:gridSpan w:val="2"/>
            <w:shd w:val="clear" w:color="auto" w:fill="auto"/>
          </w:tcPr>
          <w:p w:rsidR="005028D7" w:rsidRPr="00710819" w:rsidRDefault="005028D7" w:rsidP="005028D7">
            <w:pPr>
              <w:pStyle w:val="100"/>
              <w:rPr>
                <w:sz w:val="27"/>
                <w:szCs w:val="27"/>
              </w:rPr>
            </w:pPr>
            <w:r w:rsidRPr="00710819">
              <w:rPr>
                <w:sz w:val="27"/>
                <w:szCs w:val="27"/>
              </w:rPr>
              <w:t>56</w:t>
            </w:r>
          </w:p>
        </w:tc>
        <w:tc>
          <w:tcPr>
            <w:tcW w:w="719" w:type="dxa"/>
            <w:shd w:val="clear" w:color="auto" w:fill="auto"/>
          </w:tcPr>
          <w:p w:rsidR="005028D7" w:rsidRPr="00710819" w:rsidRDefault="005028D7" w:rsidP="005028D7">
            <w:pPr>
              <w:pStyle w:val="100"/>
              <w:rPr>
                <w:sz w:val="27"/>
                <w:szCs w:val="27"/>
              </w:rPr>
            </w:pPr>
            <w:r w:rsidRPr="00710819">
              <w:rPr>
                <w:sz w:val="27"/>
                <w:szCs w:val="27"/>
              </w:rPr>
              <w:t>65</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9197" w:type="dxa"/>
            <w:gridSpan w:val="40"/>
            <w:shd w:val="clear" w:color="auto" w:fill="auto"/>
          </w:tcPr>
          <w:p w:rsidR="005028D7" w:rsidRPr="00710819" w:rsidRDefault="005028D7" w:rsidP="005028D7">
            <w:pPr>
              <w:pStyle w:val="101"/>
              <w:rPr>
                <w:sz w:val="27"/>
                <w:szCs w:val="27"/>
              </w:rPr>
            </w:pPr>
            <w:r w:rsidRPr="00710819">
              <w:rPr>
                <w:sz w:val="27"/>
                <w:szCs w:val="27"/>
              </w:rPr>
              <w:t>Застройка секционными домами со средним размером семьи – 3 чел.:</w:t>
            </w:r>
          </w:p>
        </w:tc>
      </w:tr>
      <w:tr w:rsidR="005028D7" w:rsidRPr="00710819" w:rsidTr="005028D7">
        <w:trPr>
          <w:gridAfter w:val="2"/>
          <w:wAfter w:w="17242" w:type="dxa"/>
          <w:trHeight w:val="232"/>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976" w:type="dxa"/>
            <w:shd w:val="clear" w:color="auto" w:fill="auto"/>
          </w:tcPr>
          <w:p w:rsidR="005028D7" w:rsidRPr="00710819" w:rsidRDefault="005028D7" w:rsidP="005028D7">
            <w:pPr>
              <w:pStyle w:val="101"/>
              <w:rPr>
                <w:sz w:val="27"/>
                <w:szCs w:val="27"/>
              </w:rPr>
            </w:pPr>
            <w:r w:rsidRPr="00710819">
              <w:rPr>
                <w:sz w:val="27"/>
                <w:szCs w:val="27"/>
              </w:rPr>
              <w:t>1 этаж</w:t>
            </w:r>
          </w:p>
        </w:tc>
        <w:tc>
          <w:tcPr>
            <w:tcW w:w="8221" w:type="dxa"/>
            <w:gridSpan w:val="39"/>
            <w:shd w:val="clear" w:color="auto" w:fill="auto"/>
          </w:tcPr>
          <w:p w:rsidR="005028D7" w:rsidRPr="00710819" w:rsidRDefault="005028D7" w:rsidP="005028D7">
            <w:pPr>
              <w:pStyle w:val="101"/>
              <w:rPr>
                <w:sz w:val="27"/>
                <w:szCs w:val="27"/>
              </w:rPr>
            </w:pPr>
            <w:r w:rsidRPr="00710819">
              <w:rPr>
                <w:sz w:val="27"/>
                <w:szCs w:val="27"/>
              </w:rPr>
              <w:t>130</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976" w:type="dxa"/>
            <w:shd w:val="clear" w:color="auto" w:fill="auto"/>
          </w:tcPr>
          <w:p w:rsidR="005028D7" w:rsidRPr="00710819" w:rsidRDefault="005028D7" w:rsidP="005028D7">
            <w:pPr>
              <w:pStyle w:val="101"/>
              <w:rPr>
                <w:sz w:val="27"/>
                <w:szCs w:val="27"/>
              </w:rPr>
            </w:pPr>
            <w:r w:rsidRPr="00710819">
              <w:rPr>
                <w:sz w:val="27"/>
                <w:szCs w:val="27"/>
              </w:rPr>
              <w:t>2 этаж</w:t>
            </w:r>
          </w:p>
        </w:tc>
        <w:tc>
          <w:tcPr>
            <w:tcW w:w="8221" w:type="dxa"/>
            <w:gridSpan w:val="39"/>
            <w:shd w:val="clear" w:color="auto" w:fill="auto"/>
          </w:tcPr>
          <w:p w:rsidR="005028D7" w:rsidRPr="00710819" w:rsidRDefault="005028D7" w:rsidP="005028D7">
            <w:pPr>
              <w:pStyle w:val="101"/>
              <w:rPr>
                <w:sz w:val="27"/>
                <w:szCs w:val="27"/>
              </w:rPr>
            </w:pPr>
            <w:r w:rsidRPr="00710819">
              <w:rPr>
                <w:sz w:val="27"/>
                <w:szCs w:val="27"/>
              </w:rPr>
              <w:t>150</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976" w:type="dxa"/>
            <w:shd w:val="clear" w:color="auto" w:fill="auto"/>
          </w:tcPr>
          <w:p w:rsidR="005028D7" w:rsidRPr="00710819" w:rsidRDefault="005028D7" w:rsidP="005028D7">
            <w:pPr>
              <w:pStyle w:val="101"/>
              <w:rPr>
                <w:sz w:val="27"/>
                <w:szCs w:val="27"/>
              </w:rPr>
            </w:pPr>
            <w:r w:rsidRPr="00710819">
              <w:rPr>
                <w:sz w:val="27"/>
                <w:szCs w:val="27"/>
              </w:rPr>
              <w:t>3 этаж</w:t>
            </w:r>
          </w:p>
        </w:tc>
        <w:tc>
          <w:tcPr>
            <w:tcW w:w="8221" w:type="dxa"/>
            <w:gridSpan w:val="39"/>
            <w:shd w:val="clear" w:color="auto" w:fill="auto"/>
          </w:tcPr>
          <w:p w:rsidR="005028D7" w:rsidRPr="00710819" w:rsidRDefault="005028D7" w:rsidP="005028D7">
            <w:pPr>
              <w:pStyle w:val="101"/>
              <w:rPr>
                <w:sz w:val="27"/>
                <w:szCs w:val="27"/>
              </w:rPr>
            </w:pPr>
            <w:r w:rsidRPr="00710819">
              <w:rPr>
                <w:sz w:val="27"/>
                <w:szCs w:val="27"/>
              </w:rPr>
              <w:t>170</w:t>
            </w:r>
          </w:p>
        </w:tc>
      </w:tr>
      <w:tr w:rsidR="005028D7" w:rsidRPr="00710819" w:rsidTr="005028D7">
        <w:trPr>
          <w:gridAfter w:val="2"/>
          <w:wAfter w:w="17242" w:type="dxa"/>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val="restart"/>
            <w:tcBorders>
              <w:left w:val="single" w:sz="6" w:space="0" w:color="auto"/>
            </w:tcBorders>
          </w:tcPr>
          <w:p w:rsidR="005028D7" w:rsidRPr="00710819" w:rsidRDefault="005028D7" w:rsidP="005028D7">
            <w:pPr>
              <w:pStyle w:val="101"/>
              <w:rPr>
                <w:sz w:val="27"/>
                <w:szCs w:val="27"/>
              </w:rPr>
            </w:pPr>
            <w:r w:rsidRPr="00710819">
              <w:rPr>
                <w:sz w:val="27"/>
                <w:szCs w:val="27"/>
              </w:rPr>
              <w:t>Плотность жилой застройки</w:t>
            </w:r>
          </w:p>
        </w:tc>
        <w:tc>
          <w:tcPr>
            <w:tcW w:w="9197" w:type="dxa"/>
            <w:gridSpan w:val="40"/>
            <w:shd w:val="clear" w:color="auto" w:fill="auto"/>
            <w:vAlign w:val="center"/>
          </w:tcPr>
          <w:p w:rsidR="005028D7" w:rsidRPr="00710819" w:rsidRDefault="005028D7" w:rsidP="005028D7">
            <w:pPr>
              <w:pStyle w:val="101"/>
              <w:rPr>
                <w:sz w:val="27"/>
                <w:szCs w:val="27"/>
              </w:rPr>
            </w:pPr>
            <w:r w:rsidRPr="00710819">
              <w:rPr>
                <w:sz w:val="27"/>
                <w:szCs w:val="27"/>
              </w:rPr>
              <w:t>Показатели предельно допустимых параметров плотности жилой застройки следует принимать не более приведенных ниже значений</w:t>
            </w:r>
          </w:p>
        </w:tc>
      </w:tr>
      <w:tr w:rsidR="005028D7" w:rsidRPr="00710819" w:rsidTr="005028D7">
        <w:trPr>
          <w:gridAfter w:val="2"/>
          <w:wAfter w:w="17242" w:type="dxa"/>
          <w:trHeight w:val="519"/>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shd w:val="clear" w:color="auto" w:fill="auto"/>
            <w:vAlign w:val="center"/>
          </w:tcPr>
          <w:p w:rsidR="005028D7" w:rsidRPr="00710819" w:rsidRDefault="005028D7" w:rsidP="005028D7">
            <w:pPr>
              <w:pStyle w:val="101"/>
              <w:jc w:val="center"/>
              <w:rPr>
                <w:b/>
                <w:sz w:val="27"/>
                <w:szCs w:val="27"/>
              </w:rPr>
            </w:pPr>
            <w:r w:rsidRPr="00710819">
              <w:rPr>
                <w:sz w:val="27"/>
                <w:szCs w:val="27"/>
              </w:rPr>
              <w:t>Тип жилой застройки</w:t>
            </w:r>
          </w:p>
          <w:p w:rsidR="005028D7" w:rsidRPr="00710819" w:rsidRDefault="005028D7" w:rsidP="005028D7">
            <w:pPr>
              <w:pStyle w:val="101"/>
              <w:jc w:val="center"/>
              <w:rPr>
                <w:sz w:val="27"/>
                <w:szCs w:val="27"/>
              </w:rPr>
            </w:pPr>
          </w:p>
        </w:tc>
        <w:tc>
          <w:tcPr>
            <w:tcW w:w="1851" w:type="dxa"/>
            <w:gridSpan w:val="4"/>
            <w:shd w:val="clear" w:color="auto" w:fill="auto"/>
            <w:vAlign w:val="center"/>
          </w:tcPr>
          <w:p w:rsidR="005028D7" w:rsidRPr="00710819" w:rsidRDefault="005028D7" w:rsidP="005028D7">
            <w:pPr>
              <w:pStyle w:val="101"/>
              <w:jc w:val="center"/>
              <w:rPr>
                <w:sz w:val="27"/>
                <w:szCs w:val="27"/>
              </w:rPr>
            </w:pPr>
            <w:r w:rsidRPr="00710819">
              <w:rPr>
                <w:sz w:val="27"/>
                <w:szCs w:val="27"/>
              </w:rPr>
              <w:t>Размер земельного участка (</w:t>
            </w:r>
            <w:proofErr w:type="spellStart"/>
            <w:r w:rsidRPr="00710819">
              <w:rPr>
                <w:sz w:val="27"/>
                <w:szCs w:val="27"/>
              </w:rPr>
              <w:t>кв</w:t>
            </w:r>
            <w:proofErr w:type="gramStart"/>
            <w:r w:rsidRPr="00710819">
              <w:rPr>
                <w:sz w:val="27"/>
                <w:szCs w:val="27"/>
              </w:rPr>
              <w:t>.м</w:t>
            </w:r>
            <w:proofErr w:type="spellEnd"/>
            <w:proofErr w:type="gramEnd"/>
            <w:r w:rsidRPr="00710819">
              <w:rPr>
                <w:sz w:val="27"/>
                <w:szCs w:val="27"/>
              </w:rPr>
              <w:t>)</w:t>
            </w:r>
          </w:p>
        </w:tc>
        <w:tc>
          <w:tcPr>
            <w:tcW w:w="1850" w:type="dxa"/>
            <w:gridSpan w:val="16"/>
            <w:shd w:val="clear" w:color="auto" w:fill="auto"/>
            <w:vAlign w:val="center"/>
          </w:tcPr>
          <w:p w:rsidR="005028D7" w:rsidRPr="00710819" w:rsidRDefault="005028D7" w:rsidP="005028D7">
            <w:pPr>
              <w:pStyle w:val="101"/>
              <w:jc w:val="center"/>
              <w:rPr>
                <w:sz w:val="27"/>
                <w:szCs w:val="27"/>
              </w:rPr>
            </w:pPr>
            <w:r w:rsidRPr="00710819">
              <w:rPr>
                <w:sz w:val="27"/>
                <w:szCs w:val="27"/>
              </w:rPr>
              <w:t>Площадь жилого дома (кв. м общей площади)</w:t>
            </w:r>
          </w:p>
        </w:tc>
        <w:tc>
          <w:tcPr>
            <w:tcW w:w="1851" w:type="dxa"/>
            <w:gridSpan w:val="11"/>
            <w:shd w:val="clear" w:color="auto" w:fill="auto"/>
            <w:vAlign w:val="center"/>
          </w:tcPr>
          <w:p w:rsidR="005028D7" w:rsidRPr="00710819" w:rsidRDefault="005028D7" w:rsidP="005028D7">
            <w:pPr>
              <w:pStyle w:val="101"/>
              <w:jc w:val="center"/>
              <w:rPr>
                <w:sz w:val="27"/>
                <w:szCs w:val="27"/>
              </w:rPr>
            </w:pPr>
            <w:r w:rsidRPr="00710819">
              <w:rPr>
                <w:sz w:val="27"/>
                <w:szCs w:val="27"/>
              </w:rPr>
              <w:t xml:space="preserve">Коэффициент застройки </w:t>
            </w:r>
            <w:proofErr w:type="spellStart"/>
            <w:proofErr w:type="gramStart"/>
            <w:r w:rsidRPr="00710819">
              <w:rPr>
                <w:sz w:val="27"/>
                <w:szCs w:val="27"/>
              </w:rPr>
              <w:t>Кз</w:t>
            </w:r>
            <w:proofErr w:type="spellEnd"/>
            <w:proofErr w:type="gramEnd"/>
          </w:p>
        </w:tc>
        <w:tc>
          <w:tcPr>
            <w:tcW w:w="1797" w:type="dxa"/>
            <w:gridSpan w:val="5"/>
            <w:shd w:val="clear" w:color="auto" w:fill="auto"/>
            <w:vAlign w:val="center"/>
          </w:tcPr>
          <w:p w:rsidR="005028D7" w:rsidRPr="00710819" w:rsidRDefault="005028D7" w:rsidP="005028D7">
            <w:pPr>
              <w:pStyle w:val="101"/>
              <w:jc w:val="center"/>
              <w:rPr>
                <w:sz w:val="27"/>
                <w:szCs w:val="27"/>
              </w:rPr>
            </w:pPr>
            <w:r w:rsidRPr="00710819">
              <w:rPr>
                <w:sz w:val="27"/>
                <w:szCs w:val="27"/>
              </w:rPr>
              <w:t xml:space="preserve">Коэффициент плотности застройки </w:t>
            </w:r>
            <w:proofErr w:type="spellStart"/>
            <w:r w:rsidRPr="00710819">
              <w:rPr>
                <w:sz w:val="27"/>
                <w:szCs w:val="27"/>
              </w:rPr>
              <w:t>Кпз</w:t>
            </w:r>
            <w:proofErr w:type="spellEnd"/>
          </w:p>
        </w:tc>
      </w:tr>
      <w:tr w:rsidR="005028D7" w:rsidRPr="00710819" w:rsidTr="005028D7">
        <w:trPr>
          <w:gridAfter w:val="2"/>
          <w:wAfter w:w="17242" w:type="dxa"/>
          <w:trHeight w:val="1237"/>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vMerge w:val="restart"/>
            <w:shd w:val="clear" w:color="auto" w:fill="auto"/>
            <w:vAlign w:val="center"/>
          </w:tcPr>
          <w:p w:rsidR="005028D7" w:rsidRPr="00710819" w:rsidRDefault="005028D7" w:rsidP="005028D7">
            <w:pPr>
              <w:pStyle w:val="101"/>
              <w:jc w:val="center"/>
              <w:rPr>
                <w:b/>
                <w:sz w:val="27"/>
                <w:szCs w:val="27"/>
              </w:rPr>
            </w:pPr>
            <w:r w:rsidRPr="00710819">
              <w:rPr>
                <w:sz w:val="27"/>
                <w:szCs w:val="27"/>
              </w:rPr>
              <w:t xml:space="preserve">Усадебная застройка и застройка одно-, двухквартирными домами с участком размером 1000 - 1200 </w:t>
            </w:r>
            <w:proofErr w:type="spellStart"/>
            <w:r w:rsidRPr="00710819">
              <w:rPr>
                <w:sz w:val="27"/>
                <w:szCs w:val="27"/>
              </w:rPr>
              <w:t>кв</w:t>
            </w:r>
            <w:proofErr w:type="gramStart"/>
            <w:r w:rsidRPr="00710819">
              <w:rPr>
                <w:sz w:val="27"/>
                <w:szCs w:val="27"/>
              </w:rPr>
              <w:t>.м</w:t>
            </w:r>
            <w:proofErr w:type="spellEnd"/>
            <w:proofErr w:type="gramEnd"/>
            <w:r w:rsidRPr="00710819">
              <w:rPr>
                <w:sz w:val="27"/>
                <w:szCs w:val="27"/>
              </w:rPr>
              <w:t xml:space="preserve"> и более, с развитой хозяйственной частью</w:t>
            </w:r>
          </w:p>
          <w:p w:rsidR="005028D7" w:rsidRPr="00710819" w:rsidRDefault="005028D7" w:rsidP="005028D7">
            <w:pPr>
              <w:pStyle w:val="101"/>
              <w:rPr>
                <w:sz w:val="27"/>
                <w:szCs w:val="27"/>
              </w:rPr>
            </w:pPr>
          </w:p>
        </w:tc>
        <w:tc>
          <w:tcPr>
            <w:tcW w:w="1851" w:type="dxa"/>
            <w:gridSpan w:val="4"/>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1200 и более</w:t>
            </w:r>
          </w:p>
        </w:tc>
        <w:tc>
          <w:tcPr>
            <w:tcW w:w="1850" w:type="dxa"/>
            <w:gridSpan w:val="16"/>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480</w:t>
            </w:r>
          </w:p>
        </w:tc>
        <w:tc>
          <w:tcPr>
            <w:tcW w:w="1851" w:type="dxa"/>
            <w:gridSpan w:val="11"/>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1797" w:type="dxa"/>
            <w:gridSpan w:val="5"/>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r>
      <w:tr w:rsidR="005028D7" w:rsidRPr="00710819" w:rsidTr="005028D7">
        <w:trPr>
          <w:gridAfter w:val="2"/>
          <w:wAfter w:w="17242" w:type="dxa"/>
          <w:trHeight w:val="1060"/>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vMerge/>
            <w:shd w:val="clear" w:color="auto" w:fill="auto"/>
            <w:vAlign w:val="center"/>
          </w:tcPr>
          <w:p w:rsidR="005028D7" w:rsidRPr="00710819" w:rsidRDefault="005028D7" w:rsidP="005028D7">
            <w:pPr>
              <w:pStyle w:val="101"/>
              <w:rPr>
                <w:sz w:val="27"/>
                <w:szCs w:val="27"/>
              </w:rPr>
            </w:pPr>
          </w:p>
        </w:tc>
        <w:tc>
          <w:tcPr>
            <w:tcW w:w="1851" w:type="dxa"/>
            <w:gridSpan w:val="4"/>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1000</w:t>
            </w:r>
          </w:p>
        </w:tc>
        <w:tc>
          <w:tcPr>
            <w:tcW w:w="1850" w:type="dxa"/>
            <w:gridSpan w:val="16"/>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400</w:t>
            </w:r>
          </w:p>
        </w:tc>
        <w:tc>
          <w:tcPr>
            <w:tcW w:w="1851" w:type="dxa"/>
            <w:gridSpan w:val="11"/>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1797" w:type="dxa"/>
            <w:gridSpan w:val="5"/>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r>
      <w:tr w:rsidR="005028D7" w:rsidRPr="00710819" w:rsidTr="005028D7">
        <w:trPr>
          <w:gridAfter w:val="2"/>
          <w:wAfter w:w="17242" w:type="dxa"/>
          <w:trHeight w:val="569"/>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vMerge w:val="restart"/>
            <w:shd w:val="clear" w:color="auto" w:fill="auto"/>
            <w:vAlign w:val="center"/>
          </w:tcPr>
          <w:p w:rsidR="005028D7" w:rsidRPr="00710819" w:rsidRDefault="005028D7" w:rsidP="005028D7">
            <w:pPr>
              <w:pStyle w:val="101"/>
              <w:jc w:val="center"/>
              <w:rPr>
                <w:sz w:val="27"/>
                <w:szCs w:val="27"/>
              </w:rPr>
            </w:pPr>
            <w:r w:rsidRPr="00710819">
              <w:rPr>
                <w:sz w:val="27"/>
                <w:szCs w:val="27"/>
              </w:rPr>
              <w:t xml:space="preserve">Застройка коттеджного типа с участками размером не менее 400 </w:t>
            </w:r>
            <w:proofErr w:type="spellStart"/>
            <w:r w:rsidRPr="00710819">
              <w:rPr>
                <w:sz w:val="27"/>
                <w:szCs w:val="27"/>
              </w:rPr>
              <w:t>кв</w:t>
            </w:r>
            <w:proofErr w:type="gramStart"/>
            <w:r w:rsidRPr="00710819">
              <w:rPr>
                <w:sz w:val="27"/>
                <w:szCs w:val="27"/>
              </w:rPr>
              <w:t>.м</w:t>
            </w:r>
            <w:proofErr w:type="spellEnd"/>
            <w:proofErr w:type="gramEnd"/>
            <w:r w:rsidRPr="00710819">
              <w:rPr>
                <w:sz w:val="27"/>
                <w:szCs w:val="27"/>
              </w:rPr>
              <w:t xml:space="preserve"> и коттеджно-блокированного типа (2 – 4 -квартирные сблокированные дома) с участками размером не менее 300 </w:t>
            </w:r>
            <w:proofErr w:type="spellStart"/>
            <w:r w:rsidRPr="00710819">
              <w:rPr>
                <w:sz w:val="27"/>
                <w:szCs w:val="27"/>
              </w:rPr>
              <w:t>кв.м</w:t>
            </w:r>
            <w:proofErr w:type="spellEnd"/>
            <w:r w:rsidRPr="00710819">
              <w:rPr>
                <w:sz w:val="27"/>
                <w:szCs w:val="27"/>
              </w:rPr>
              <w:t xml:space="preserve"> с минимальной хозяйственной частью</w:t>
            </w:r>
          </w:p>
        </w:tc>
        <w:tc>
          <w:tcPr>
            <w:tcW w:w="1851" w:type="dxa"/>
            <w:gridSpan w:val="4"/>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800</w:t>
            </w:r>
          </w:p>
        </w:tc>
        <w:tc>
          <w:tcPr>
            <w:tcW w:w="1850" w:type="dxa"/>
            <w:gridSpan w:val="16"/>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480</w:t>
            </w:r>
          </w:p>
        </w:tc>
        <w:tc>
          <w:tcPr>
            <w:tcW w:w="1851" w:type="dxa"/>
            <w:gridSpan w:val="11"/>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1797" w:type="dxa"/>
            <w:gridSpan w:val="5"/>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0,6</w:t>
            </w:r>
          </w:p>
        </w:tc>
      </w:tr>
      <w:tr w:rsidR="005028D7" w:rsidRPr="00710819" w:rsidTr="005028D7">
        <w:trPr>
          <w:gridAfter w:val="2"/>
          <w:wAfter w:w="17242" w:type="dxa"/>
          <w:trHeight w:val="519"/>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vMerge/>
            <w:shd w:val="clear" w:color="auto" w:fill="auto"/>
            <w:vAlign w:val="center"/>
          </w:tcPr>
          <w:p w:rsidR="005028D7" w:rsidRPr="00710819" w:rsidRDefault="005028D7" w:rsidP="005028D7">
            <w:pPr>
              <w:pStyle w:val="101"/>
              <w:rPr>
                <w:sz w:val="27"/>
                <w:szCs w:val="27"/>
              </w:rPr>
            </w:pPr>
          </w:p>
        </w:tc>
        <w:tc>
          <w:tcPr>
            <w:tcW w:w="1851" w:type="dxa"/>
            <w:gridSpan w:val="4"/>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600</w:t>
            </w:r>
          </w:p>
        </w:tc>
        <w:tc>
          <w:tcPr>
            <w:tcW w:w="1850" w:type="dxa"/>
            <w:gridSpan w:val="16"/>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360</w:t>
            </w:r>
          </w:p>
        </w:tc>
        <w:tc>
          <w:tcPr>
            <w:tcW w:w="1851" w:type="dxa"/>
            <w:gridSpan w:val="11"/>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1797" w:type="dxa"/>
            <w:gridSpan w:val="5"/>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0,6</w:t>
            </w:r>
          </w:p>
        </w:tc>
      </w:tr>
      <w:tr w:rsidR="005028D7" w:rsidRPr="00710819" w:rsidTr="005028D7">
        <w:trPr>
          <w:gridAfter w:val="2"/>
          <w:wAfter w:w="17242" w:type="dxa"/>
          <w:trHeight w:val="519"/>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vMerge/>
            <w:shd w:val="clear" w:color="auto" w:fill="auto"/>
            <w:vAlign w:val="center"/>
          </w:tcPr>
          <w:p w:rsidR="005028D7" w:rsidRPr="00710819" w:rsidRDefault="005028D7" w:rsidP="005028D7">
            <w:pPr>
              <w:pStyle w:val="101"/>
              <w:rPr>
                <w:sz w:val="27"/>
                <w:szCs w:val="27"/>
              </w:rPr>
            </w:pPr>
          </w:p>
        </w:tc>
        <w:tc>
          <w:tcPr>
            <w:tcW w:w="1851" w:type="dxa"/>
            <w:gridSpan w:val="4"/>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500</w:t>
            </w:r>
          </w:p>
        </w:tc>
        <w:tc>
          <w:tcPr>
            <w:tcW w:w="1850" w:type="dxa"/>
            <w:gridSpan w:val="16"/>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300</w:t>
            </w:r>
          </w:p>
        </w:tc>
        <w:tc>
          <w:tcPr>
            <w:tcW w:w="1851" w:type="dxa"/>
            <w:gridSpan w:val="11"/>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1797" w:type="dxa"/>
            <w:gridSpan w:val="5"/>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0,6</w:t>
            </w:r>
          </w:p>
        </w:tc>
      </w:tr>
      <w:tr w:rsidR="005028D7" w:rsidRPr="00710819" w:rsidTr="005028D7">
        <w:trPr>
          <w:gridAfter w:val="2"/>
          <w:wAfter w:w="17242" w:type="dxa"/>
          <w:trHeight w:val="746"/>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vMerge/>
            <w:shd w:val="clear" w:color="auto" w:fill="auto"/>
            <w:vAlign w:val="center"/>
          </w:tcPr>
          <w:p w:rsidR="005028D7" w:rsidRPr="00710819" w:rsidRDefault="005028D7" w:rsidP="005028D7">
            <w:pPr>
              <w:pStyle w:val="101"/>
              <w:rPr>
                <w:sz w:val="27"/>
                <w:szCs w:val="27"/>
              </w:rPr>
            </w:pPr>
          </w:p>
        </w:tc>
        <w:tc>
          <w:tcPr>
            <w:tcW w:w="1851" w:type="dxa"/>
            <w:gridSpan w:val="4"/>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400</w:t>
            </w:r>
          </w:p>
        </w:tc>
        <w:tc>
          <w:tcPr>
            <w:tcW w:w="1850" w:type="dxa"/>
            <w:gridSpan w:val="16"/>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240</w:t>
            </w:r>
          </w:p>
        </w:tc>
        <w:tc>
          <w:tcPr>
            <w:tcW w:w="1851" w:type="dxa"/>
            <w:gridSpan w:val="11"/>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1797" w:type="dxa"/>
            <w:gridSpan w:val="5"/>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0,6</w:t>
            </w:r>
          </w:p>
        </w:tc>
      </w:tr>
      <w:tr w:rsidR="005028D7" w:rsidRPr="00710819" w:rsidTr="005028D7">
        <w:trPr>
          <w:gridAfter w:val="2"/>
          <w:wAfter w:w="17242" w:type="dxa"/>
          <w:trHeight w:val="806"/>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vMerge/>
            <w:shd w:val="clear" w:color="auto" w:fill="auto"/>
            <w:vAlign w:val="center"/>
          </w:tcPr>
          <w:p w:rsidR="005028D7" w:rsidRPr="00710819" w:rsidRDefault="005028D7" w:rsidP="005028D7">
            <w:pPr>
              <w:pStyle w:val="101"/>
              <w:rPr>
                <w:sz w:val="27"/>
                <w:szCs w:val="27"/>
              </w:rPr>
            </w:pPr>
          </w:p>
        </w:tc>
        <w:tc>
          <w:tcPr>
            <w:tcW w:w="1851" w:type="dxa"/>
            <w:gridSpan w:val="4"/>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300</w:t>
            </w:r>
          </w:p>
        </w:tc>
        <w:tc>
          <w:tcPr>
            <w:tcW w:w="1850" w:type="dxa"/>
            <w:gridSpan w:val="16"/>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240</w:t>
            </w:r>
          </w:p>
        </w:tc>
        <w:tc>
          <w:tcPr>
            <w:tcW w:w="1851" w:type="dxa"/>
            <w:gridSpan w:val="11"/>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1797" w:type="dxa"/>
            <w:gridSpan w:val="5"/>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0,8</w:t>
            </w:r>
          </w:p>
        </w:tc>
      </w:tr>
      <w:tr w:rsidR="005028D7" w:rsidRPr="00710819" w:rsidTr="005028D7">
        <w:trPr>
          <w:gridAfter w:val="2"/>
          <w:wAfter w:w="17242" w:type="dxa"/>
          <w:trHeight w:val="1307"/>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1848" w:type="dxa"/>
            <w:gridSpan w:val="4"/>
            <w:shd w:val="clear" w:color="auto" w:fill="auto"/>
            <w:vAlign w:val="center"/>
          </w:tcPr>
          <w:p w:rsidR="005028D7" w:rsidRPr="00710819" w:rsidRDefault="005028D7" w:rsidP="005028D7">
            <w:pPr>
              <w:pStyle w:val="101"/>
              <w:rPr>
                <w:sz w:val="27"/>
                <w:szCs w:val="27"/>
              </w:rPr>
            </w:pPr>
            <w:r w:rsidRPr="00710819">
              <w:rPr>
                <w:sz w:val="27"/>
                <w:szCs w:val="27"/>
              </w:rPr>
              <w:t>Многоквартирная (</w:t>
            </w:r>
            <w:proofErr w:type="spellStart"/>
            <w:r w:rsidRPr="00710819">
              <w:rPr>
                <w:sz w:val="27"/>
                <w:szCs w:val="27"/>
              </w:rPr>
              <w:t>среднеэтажная</w:t>
            </w:r>
            <w:proofErr w:type="spellEnd"/>
            <w:r w:rsidRPr="00710819">
              <w:rPr>
                <w:sz w:val="27"/>
                <w:szCs w:val="27"/>
              </w:rPr>
              <w:t xml:space="preserve">) застройка </w:t>
            </w:r>
            <w:r w:rsidRPr="00710819">
              <w:rPr>
                <w:sz w:val="27"/>
                <w:szCs w:val="27"/>
              </w:rPr>
              <w:lastRenderedPageBreak/>
              <w:t xml:space="preserve">блокированного типа с </w:t>
            </w:r>
            <w:proofErr w:type="spellStart"/>
            <w:r w:rsidRPr="00710819">
              <w:rPr>
                <w:sz w:val="27"/>
                <w:szCs w:val="27"/>
              </w:rPr>
              <w:t>приквартирными</w:t>
            </w:r>
            <w:proofErr w:type="spellEnd"/>
            <w:r w:rsidRPr="00710819">
              <w:rPr>
                <w:sz w:val="27"/>
                <w:szCs w:val="27"/>
              </w:rPr>
              <w:t xml:space="preserve"> участками размером не менее 200 </w:t>
            </w:r>
            <w:proofErr w:type="spellStart"/>
            <w:r w:rsidRPr="00710819">
              <w:rPr>
                <w:sz w:val="27"/>
                <w:szCs w:val="27"/>
              </w:rPr>
              <w:t>кв</w:t>
            </w:r>
            <w:proofErr w:type="gramStart"/>
            <w:r w:rsidRPr="00710819">
              <w:rPr>
                <w:sz w:val="27"/>
                <w:szCs w:val="27"/>
              </w:rPr>
              <w:t>.м</w:t>
            </w:r>
            <w:proofErr w:type="spellEnd"/>
            <w:proofErr w:type="gramEnd"/>
          </w:p>
        </w:tc>
        <w:tc>
          <w:tcPr>
            <w:tcW w:w="1851" w:type="dxa"/>
            <w:gridSpan w:val="4"/>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lastRenderedPageBreak/>
              <w:t>200</w:t>
            </w:r>
          </w:p>
        </w:tc>
        <w:tc>
          <w:tcPr>
            <w:tcW w:w="1850" w:type="dxa"/>
            <w:gridSpan w:val="16"/>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160</w:t>
            </w:r>
          </w:p>
        </w:tc>
        <w:tc>
          <w:tcPr>
            <w:tcW w:w="1851" w:type="dxa"/>
            <w:gridSpan w:val="11"/>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0,4</w:t>
            </w:r>
          </w:p>
        </w:tc>
        <w:tc>
          <w:tcPr>
            <w:tcW w:w="1797" w:type="dxa"/>
            <w:gridSpan w:val="5"/>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0,8</w:t>
            </w:r>
          </w:p>
        </w:tc>
      </w:tr>
      <w:tr w:rsidR="005028D7" w:rsidRPr="00710819" w:rsidTr="005028D7">
        <w:trPr>
          <w:gridAfter w:val="2"/>
          <w:wAfter w:w="17242" w:type="dxa"/>
          <w:trHeight w:val="785"/>
        </w:trPr>
        <w:tc>
          <w:tcPr>
            <w:tcW w:w="2231" w:type="dxa"/>
            <w:vMerge/>
            <w:tcBorders>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vMerge/>
            <w:tcBorders>
              <w:left w:val="single" w:sz="6" w:space="0" w:color="auto"/>
            </w:tcBorders>
          </w:tcPr>
          <w:p w:rsidR="005028D7" w:rsidRPr="00710819" w:rsidRDefault="005028D7" w:rsidP="005028D7">
            <w:pPr>
              <w:pStyle w:val="101"/>
              <w:rPr>
                <w:sz w:val="27"/>
                <w:szCs w:val="27"/>
              </w:rPr>
            </w:pPr>
          </w:p>
        </w:tc>
        <w:tc>
          <w:tcPr>
            <w:tcW w:w="9197" w:type="dxa"/>
            <w:gridSpan w:val="40"/>
            <w:shd w:val="clear" w:color="auto" w:fill="auto"/>
            <w:vAlign w:val="center"/>
          </w:tcPr>
          <w:p w:rsidR="005028D7" w:rsidRPr="00710819" w:rsidRDefault="005028D7" w:rsidP="005028D7">
            <w:pPr>
              <w:jc w:val="center"/>
              <w:rPr>
                <w:rFonts w:ascii="Times New Roman" w:hAnsi="Times New Roman" w:cs="Times New Roman"/>
                <w:i/>
                <w:sz w:val="27"/>
                <w:szCs w:val="27"/>
              </w:rPr>
            </w:pPr>
            <w:r w:rsidRPr="00710819">
              <w:rPr>
                <w:rFonts w:ascii="Times New Roman" w:hAnsi="Times New Roman" w:cs="Times New Roman"/>
                <w:i/>
                <w:sz w:val="27"/>
                <w:szCs w:val="27"/>
              </w:rPr>
              <w:t xml:space="preserve">Примечание: При размерах </w:t>
            </w:r>
            <w:proofErr w:type="spellStart"/>
            <w:r w:rsidRPr="00710819">
              <w:rPr>
                <w:rFonts w:ascii="Times New Roman" w:hAnsi="Times New Roman" w:cs="Times New Roman"/>
                <w:i/>
                <w:sz w:val="27"/>
                <w:szCs w:val="27"/>
              </w:rPr>
              <w:t>приквартирных</w:t>
            </w:r>
            <w:proofErr w:type="spellEnd"/>
            <w:r w:rsidRPr="00710819">
              <w:rPr>
                <w:rFonts w:ascii="Times New Roman" w:hAnsi="Times New Roman" w:cs="Times New Roman"/>
                <w:i/>
                <w:sz w:val="27"/>
                <w:szCs w:val="27"/>
              </w:rPr>
              <w:t xml:space="preserve"> земельных участков менее 200 </w:t>
            </w:r>
            <w:proofErr w:type="spellStart"/>
            <w:r w:rsidRPr="00710819">
              <w:rPr>
                <w:rFonts w:ascii="Times New Roman" w:hAnsi="Times New Roman" w:cs="Times New Roman"/>
                <w:i/>
                <w:sz w:val="27"/>
                <w:szCs w:val="27"/>
              </w:rPr>
              <w:t>кв</w:t>
            </w:r>
            <w:proofErr w:type="gramStart"/>
            <w:r w:rsidRPr="00710819">
              <w:rPr>
                <w:rFonts w:ascii="Times New Roman" w:hAnsi="Times New Roman" w:cs="Times New Roman"/>
                <w:i/>
                <w:sz w:val="27"/>
                <w:szCs w:val="27"/>
              </w:rPr>
              <w:t>.м</w:t>
            </w:r>
            <w:proofErr w:type="spellEnd"/>
            <w:proofErr w:type="gramEnd"/>
            <w:r w:rsidRPr="00710819">
              <w:rPr>
                <w:rFonts w:ascii="Times New Roman" w:hAnsi="Times New Roman" w:cs="Times New Roman"/>
                <w:i/>
                <w:sz w:val="27"/>
                <w:szCs w:val="27"/>
              </w:rPr>
              <w:t xml:space="preserve"> - коэффициент плотности застройки (</w:t>
            </w:r>
            <w:proofErr w:type="spellStart"/>
            <w:r w:rsidRPr="00710819">
              <w:rPr>
                <w:rFonts w:ascii="Times New Roman" w:hAnsi="Times New Roman" w:cs="Times New Roman"/>
                <w:i/>
                <w:sz w:val="27"/>
                <w:szCs w:val="27"/>
              </w:rPr>
              <w:t>Кпз</w:t>
            </w:r>
            <w:proofErr w:type="spellEnd"/>
            <w:r w:rsidRPr="00710819">
              <w:rPr>
                <w:rFonts w:ascii="Times New Roman" w:hAnsi="Times New Roman" w:cs="Times New Roman"/>
                <w:i/>
                <w:sz w:val="27"/>
                <w:szCs w:val="27"/>
              </w:rPr>
              <w:t xml:space="preserve">) не должен превышать 1,2. При этом </w:t>
            </w:r>
            <w:proofErr w:type="spellStart"/>
            <w:proofErr w:type="gramStart"/>
            <w:r w:rsidRPr="00710819">
              <w:rPr>
                <w:rFonts w:ascii="Times New Roman" w:hAnsi="Times New Roman" w:cs="Times New Roman"/>
                <w:i/>
                <w:sz w:val="27"/>
                <w:szCs w:val="27"/>
              </w:rPr>
              <w:t>Кз</w:t>
            </w:r>
            <w:proofErr w:type="spellEnd"/>
            <w:proofErr w:type="gramEnd"/>
            <w:r w:rsidRPr="00710819">
              <w:rPr>
                <w:rFonts w:ascii="Times New Roman" w:hAnsi="Times New Roman" w:cs="Times New Roman"/>
                <w:i/>
                <w:sz w:val="27"/>
                <w:szCs w:val="27"/>
              </w:rPr>
              <w:t xml:space="preserve"> не нормируется при соблюдении санитарно-гигиенических и противопожарных требований.</w:t>
            </w:r>
          </w:p>
        </w:tc>
      </w:tr>
      <w:tr w:rsidR="005028D7" w:rsidRPr="00710819" w:rsidTr="005028D7">
        <w:trPr>
          <w:gridAfter w:val="2"/>
          <w:wAfter w:w="17242" w:type="dxa"/>
        </w:trPr>
        <w:tc>
          <w:tcPr>
            <w:tcW w:w="2231" w:type="dxa"/>
            <w:vMerge/>
            <w:tcBorders>
              <w:bottom w:val="nil"/>
              <w:right w:val="single" w:sz="6"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p>
        </w:tc>
        <w:tc>
          <w:tcPr>
            <w:tcW w:w="3009" w:type="dxa"/>
            <w:gridSpan w:val="2"/>
            <w:tcBorders>
              <w:left w:val="single" w:sz="6" w:space="0" w:color="auto"/>
            </w:tcBorders>
          </w:tcPr>
          <w:p w:rsidR="005028D7" w:rsidRPr="00710819" w:rsidRDefault="005028D7" w:rsidP="005028D7">
            <w:pPr>
              <w:pStyle w:val="101"/>
              <w:rPr>
                <w:sz w:val="27"/>
                <w:szCs w:val="27"/>
              </w:rPr>
            </w:pPr>
            <w:r w:rsidRPr="00710819">
              <w:rPr>
                <w:sz w:val="27"/>
                <w:szCs w:val="27"/>
              </w:rPr>
              <w:t>Площадь озелененной территории жилого района,</w:t>
            </w:r>
          </w:p>
          <w:p w:rsidR="005028D7" w:rsidRPr="00710819" w:rsidRDefault="005028D7" w:rsidP="005028D7">
            <w:pPr>
              <w:pStyle w:val="101"/>
              <w:rPr>
                <w:sz w:val="27"/>
                <w:szCs w:val="27"/>
              </w:rPr>
            </w:pPr>
            <w:r w:rsidRPr="00710819">
              <w:rPr>
                <w:sz w:val="27"/>
                <w:szCs w:val="27"/>
              </w:rPr>
              <w:t>кв. м/на 1человека</w:t>
            </w:r>
          </w:p>
        </w:tc>
        <w:tc>
          <w:tcPr>
            <w:tcW w:w="9197" w:type="dxa"/>
            <w:gridSpan w:val="40"/>
            <w:shd w:val="clear" w:color="auto" w:fill="auto"/>
          </w:tcPr>
          <w:p w:rsidR="005028D7" w:rsidRPr="00710819" w:rsidRDefault="005028D7" w:rsidP="005028D7">
            <w:pPr>
              <w:pStyle w:val="101"/>
              <w:rPr>
                <w:sz w:val="27"/>
                <w:szCs w:val="27"/>
              </w:rPr>
            </w:pPr>
            <w:r w:rsidRPr="00710819">
              <w:rPr>
                <w:sz w:val="27"/>
                <w:szCs w:val="27"/>
              </w:rPr>
              <w:t>6</w:t>
            </w:r>
          </w:p>
        </w:tc>
      </w:tr>
      <w:tr w:rsidR="005028D7" w:rsidRPr="00710819" w:rsidTr="005028D7">
        <w:trPr>
          <w:gridAfter w:val="2"/>
          <w:wAfter w:w="17242" w:type="dxa"/>
        </w:trPr>
        <w:tc>
          <w:tcPr>
            <w:tcW w:w="14437" w:type="dxa"/>
            <w:gridSpan w:val="43"/>
            <w:shd w:val="clear" w:color="auto" w:fill="auto"/>
            <w:vAlign w:val="center"/>
          </w:tcPr>
          <w:p w:rsidR="005028D7" w:rsidRPr="00710819" w:rsidRDefault="005028D7" w:rsidP="005028D7">
            <w:pPr>
              <w:jc w:val="center"/>
              <w:rPr>
                <w:rFonts w:ascii="Times New Roman" w:hAnsi="Times New Roman" w:cs="Times New Roman"/>
                <w:b/>
                <w:sz w:val="27"/>
                <w:szCs w:val="27"/>
              </w:rPr>
            </w:pPr>
            <w:r w:rsidRPr="00710819">
              <w:rPr>
                <w:rFonts w:ascii="Times New Roman" w:hAnsi="Times New Roman" w:cs="Times New Roman"/>
                <w:b/>
                <w:sz w:val="27"/>
                <w:szCs w:val="27"/>
              </w:rPr>
              <w:t>В области развития промышленности и сельского хозяйства</w:t>
            </w:r>
          </w:p>
        </w:tc>
      </w:tr>
      <w:tr w:rsidR="005028D7" w:rsidRPr="00710819" w:rsidTr="005028D7">
        <w:trPr>
          <w:gridAfter w:val="2"/>
          <w:wAfter w:w="17242" w:type="dxa"/>
        </w:trPr>
        <w:tc>
          <w:tcPr>
            <w:tcW w:w="14437" w:type="dxa"/>
            <w:gridSpan w:val="43"/>
            <w:shd w:val="clear" w:color="auto" w:fill="auto"/>
          </w:tcPr>
          <w:p w:rsidR="005028D7" w:rsidRPr="00710819" w:rsidRDefault="005028D7" w:rsidP="005028D7">
            <w:pPr>
              <w:pStyle w:val="afff5"/>
              <w:spacing w:line="240" w:lineRule="auto"/>
              <w:ind w:firstLine="0"/>
              <w:jc w:val="center"/>
              <w:rPr>
                <w:b/>
                <w:sz w:val="27"/>
                <w:szCs w:val="27"/>
              </w:rPr>
            </w:pPr>
          </w:p>
          <w:p w:rsidR="005028D7" w:rsidRPr="00710819" w:rsidRDefault="005028D7" w:rsidP="005028D7">
            <w:pPr>
              <w:pStyle w:val="afff5"/>
              <w:spacing w:line="240" w:lineRule="auto"/>
              <w:ind w:firstLine="0"/>
              <w:jc w:val="center"/>
              <w:rPr>
                <w:b/>
                <w:sz w:val="27"/>
                <w:szCs w:val="27"/>
              </w:rPr>
            </w:pPr>
            <w:r w:rsidRPr="00710819">
              <w:rPr>
                <w:b/>
                <w:sz w:val="27"/>
                <w:szCs w:val="27"/>
              </w:rPr>
              <w:t xml:space="preserve">Объекты производственного и хозяйственно-складского назначения </w:t>
            </w:r>
          </w:p>
        </w:tc>
      </w:tr>
      <w:tr w:rsidR="005028D7" w:rsidRPr="00710819" w:rsidTr="005028D7">
        <w:trPr>
          <w:gridAfter w:val="2"/>
          <w:wAfter w:w="17242" w:type="dxa"/>
          <w:trHeight w:val="1150"/>
        </w:trPr>
        <w:tc>
          <w:tcPr>
            <w:tcW w:w="2231" w:type="dxa"/>
            <w:vMerge w:val="restart"/>
            <w:shd w:val="clear" w:color="auto" w:fill="auto"/>
          </w:tcPr>
          <w:p w:rsidR="005028D7" w:rsidRPr="00710819" w:rsidRDefault="005028D7" w:rsidP="005028D7">
            <w:pPr>
              <w:pStyle w:val="101"/>
              <w:rPr>
                <w:rFonts w:eastAsia="Calibri"/>
                <w:sz w:val="27"/>
                <w:szCs w:val="27"/>
                <w:lang w:eastAsia="en-US"/>
              </w:rPr>
            </w:pPr>
            <w:r w:rsidRPr="00710819">
              <w:rPr>
                <w:sz w:val="27"/>
                <w:szCs w:val="27"/>
              </w:rPr>
              <w:lastRenderedPageBreak/>
              <w:t>Объекты производственного и хозяйственно-складского назначения</w:t>
            </w:r>
          </w:p>
        </w:tc>
        <w:tc>
          <w:tcPr>
            <w:tcW w:w="3009" w:type="dxa"/>
            <w:gridSpan w:val="2"/>
          </w:tcPr>
          <w:p w:rsidR="005028D7" w:rsidRPr="00710819" w:rsidRDefault="005028D7" w:rsidP="005028D7">
            <w:pPr>
              <w:pStyle w:val="101"/>
              <w:rPr>
                <w:sz w:val="27"/>
                <w:szCs w:val="27"/>
              </w:rPr>
            </w:pPr>
            <w:r w:rsidRPr="00710819">
              <w:rPr>
                <w:sz w:val="27"/>
                <w:szCs w:val="27"/>
              </w:rPr>
              <w:t>Размер земельного участка склада, предназначенного для обслуживания населенных пунктов,</w:t>
            </w:r>
          </w:p>
          <w:p w:rsidR="005028D7" w:rsidRPr="00710819" w:rsidRDefault="005028D7" w:rsidP="005028D7">
            <w:pPr>
              <w:pStyle w:val="101"/>
              <w:rPr>
                <w:sz w:val="27"/>
                <w:szCs w:val="27"/>
              </w:rPr>
            </w:pPr>
            <w:r w:rsidRPr="00710819">
              <w:rPr>
                <w:sz w:val="27"/>
                <w:szCs w:val="27"/>
              </w:rPr>
              <w:t>кв. м/человек</w:t>
            </w:r>
          </w:p>
        </w:tc>
        <w:tc>
          <w:tcPr>
            <w:tcW w:w="9197" w:type="dxa"/>
            <w:gridSpan w:val="40"/>
            <w:shd w:val="clear" w:color="auto" w:fill="auto"/>
          </w:tcPr>
          <w:p w:rsidR="005028D7" w:rsidRPr="00710819" w:rsidRDefault="005028D7" w:rsidP="005028D7">
            <w:pPr>
              <w:widowControl w:val="0"/>
              <w:autoSpaceDE w:val="0"/>
              <w:autoSpaceDN w:val="0"/>
              <w:adjustRightInd w:val="0"/>
              <w:jc w:val="both"/>
              <w:rPr>
                <w:rFonts w:ascii="Times New Roman" w:hAnsi="Times New Roman" w:cs="Times New Roman"/>
                <w:sz w:val="27"/>
                <w:szCs w:val="27"/>
              </w:rPr>
            </w:pPr>
            <w:r w:rsidRPr="00710819">
              <w:rPr>
                <w:rFonts w:ascii="Times New Roman" w:hAnsi="Times New Roman" w:cs="Times New Roman"/>
                <w:sz w:val="27"/>
                <w:szCs w:val="27"/>
              </w:rPr>
              <w:t xml:space="preserve">Не менее 2,5 </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Площадь </w:t>
            </w:r>
            <w:proofErr w:type="spellStart"/>
            <w:r w:rsidRPr="00710819">
              <w:rPr>
                <w:sz w:val="27"/>
                <w:szCs w:val="27"/>
              </w:rPr>
              <w:t>общетоварного</w:t>
            </w:r>
            <w:proofErr w:type="spellEnd"/>
            <w:r w:rsidRPr="00710819">
              <w:rPr>
                <w:sz w:val="27"/>
                <w:szCs w:val="27"/>
              </w:rPr>
              <w:t xml:space="preserve"> склада, кв. м/1 тыс. человек</w:t>
            </w:r>
          </w:p>
        </w:tc>
        <w:tc>
          <w:tcPr>
            <w:tcW w:w="6277" w:type="dxa"/>
            <w:gridSpan w:val="29"/>
            <w:shd w:val="clear" w:color="auto" w:fill="auto"/>
          </w:tcPr>
          <w:p w:rsidR="005028D7" w:rsidRPr="00710819" w:rsidRDefault="005028D7" w:rsidP="005028D7">
            <w:pPr>
              <w:pStyle w:val="afff5"/>
              <w:spacing w:line="240" w:lineRule="auto"/>
              <w:ind w:firstLine="0"/>
              <w:rPr>
                <w:sz w:val="27"/>
                <w:szCs w:val="27"/>
              </w:rPr>
            </w:pPr>
            <w:r w:rsidRPr="00710819">
              <w:rPr>
                <w:sz w:val="27"/>
                <w:szCs w:val="27"/>
              </w:rPr>
              <w:t xml:space="preserve">продовольственных товаров </w:t>
            </w:r>
          </w:p>
        </w:tc>
        <w:tc>
          <w:tcPr>
            <w:tcW w:w="2920" w:type="dxa"/>
            <w:gridSpan w:val="11"/>
            <w:shd w:val="clear" w:color="auto" w:fill="auto"/>
          </w:tcPr>
          <w:p w:rsidR="005028D7" w:rsidRPr="00710819" w:rsidRDefault="005028D7" w:rsidP="005028D7">
            <w:pPr>
              <w:pStyle w:val="afff5"/>
              <w:spacing w:line="240" w:lineRule="auto"/>
              <w:ind w:firstLine="0"/>
              <w:rPr>
                <w:sz w:val="27"/>
                <w:szCs w:val="27"/>
              </w:rPr>
            </w:pPr>
            <w:r w:rsidRPr="00710819">
              <w:rPr>
                <w:sz w:val="27"/>
                <w:szCs w:val="27"/>
              </w:rPr>
              <w:t>19</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affff0"/>
              <w:spacing w:line="240" w:lineRule="auto"/>
              <w:ind w:firstLine="0"/>
              <w:jc w:val="left"/>
              <w:rPr>
                <w:sz w:val="27"/>
                <w:szCs w:val="27"/>
              </w:rPr>
            </w:pPr>
          </w:p>
        </w:tc>
        <w:tc>
          <w:tcPr>
            <w:tcW w:w="6277" w:type="dxa"/>
            <w:gridSpan w:val="29"/>
            <w:shd w:val="clear" w:color="auto" w:fill="auto"/>
          </w:tcPr>
          <w:p w:rsidR="005028D7" w:rsidRPr="00710819" w:rsidRDefault="005028D7" w:rsidP="005028D7">
            <w:pPr>
              <w:pStyle w:val="afff5"/>
              <w:spacing w:line="240" w:lineRule="auto"/>
              <w:ind w:firstLine="0"/>
              <w:rPr>
                <w:sz w:val="27"/>
                <w:szCs w:val="27"/>
              </w:rPr>
            </w:pPr>
            <w:r w:rsidRPr="00710819">
              <w:rPr>
                <w:sz w:val="27"/>
                <w:szCs w:val="27"/>
              </w:rPr>
              <w:t xml:space="preserve">непродовольственных товаров </w:t>
            </w:r>
          </w:p>
        </w:tc>
        <w:tc>
          <w:tcPr>
            <w:tcW w:w="2920" w:type="dxa"/>
            <w:gridSpan w:val="11"/>
            <w:shd w:val="clear" w:color="auto" w:fill="auto"/>
          </w:tcPr>
          <w:p w:rsidR="005028D7" w:rsidRPr="00710819" w:rsidRDefault="005028D7" w:rsidP="005028D7">
            <w:pPr>
              <w:pStyle w:val="afff5"/>
              <w:spacing w:line="240" w:lineRule="auto"/>
              <w:ind w:firstLine="0"/>
              <w:rPr>
                <w:sz w:val="27"/>
                <w:szCs w:val="27"/>
              </w:rPr>
            </w:pPr>
            <w:r w:rsidRPr="00710819">
              <w:rPr>
                <w:sz w:val="27"/>
                <w:szCs w:val="27"/>
              </w:rPr>
              <w:t>193</w:t>
            </w:r>
          </w:p>
        </w:tc>
      </w:tr>
      <w:tr w:rsidR="005028D7" w:rsidRPr="00710819" w:rsidTr="005028D7">
        <w:trPr>
          <w:gridAfter w:val="2"/>
          <w:wAfter w:w="17242" w:type="dxa"/>
          <w:trHeight w:val="569"/>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 xml:space="preserve">Размер земельного участка </w:t>
            </w:r>
            <w:proofErr w:type="spellStart"/>
            <w:r w:rsidRPr="00710819">
              <w:rPr>
                <w:sz w:val="27"/>
                <w:szCs w:val="27"/>
              </w:rPr>
              <w:t>общетоварного</w:t>
            </w:r>
            <w:proofErr w:type="spellEnd"/>
            <w:r w:rsidRPr="00710819">
              <w:rPr>
                <w:sz w:val="27"/>
                <w:szCs w:val="27"/>
              </w:rPr>
              <w:t xml:space="preserve"> склада,</w:t>
            </w:r>
          </w:p>
          <w:p w:rsidR="005028D7" w:rsidRPr="00710819" w:rsidRDefault="005028D7" w:rsidP="005028D7">
            <w:pPr>
              <w:pStyle w:val="101"/>
              <w:rPr>
                <w:sz w:val="27"/>
                <w:szCs w:val="27"/>
              </w:rPr>
            </w:pPr>
            <w:r w:rsidRPr="00710819">
              <w:rPr>
                <w:sz w:val="27"/>
                <w:szCs w:val="27"/>
              </w:rPr>
              <w:t>кв. м/1тыс. человек</w:t>
            </w:r>
          </w:p>
          <w:p w:rsidR="005028D7" w:rsidRPr="00710819" w:rsidRDefault="005028D7" w:rsidP="005028D7">
            <w:pPr>
              <w:pStyle w:val="affff0"/>
              <w:spacing w:line="240" w:lineRule="auto"/>
              <w:ind w:firstLine="0"/>
              <w:jc w:val="left"/>
              <w:rPr>
                <w:sz w:val="27"/>
                <w:szCs w:val="27"/>
              </w:rPr>
            </w:pPr>
          </w:p>
        </w:tc>
        <w:tc>
          <w:tcPr>
            <w:tcW w:w="6271" w:type="dxa"/>
            <w:gridSpan w:val="28"/>
            <w:shd w:val="clear" w:color="auto" w:fill="auto"/>
          </w:tcPr>
          <w:p w:rsidR="005028D7" w:rsidRPr="00710819" w:rsidRDefault="005028D7" w:rsidP="005028D7">
            <w:pPr>
              <w:pStyle w:val="afff5"/>
              <w:spacing w:line="240" w:lineRule="auto"/>
              <w:ind w:firstLine="0"/>
              <w:rPr>
                <w:b/>
                <w:sz w:val="27"/>
                <w:szCs w:val="27"/>
              </w:rPr>
            </w:pPr>
            <w:r w:rsidRPr="00710819">
              <w:rPr>
                <w:sz w:val="27"/>
                <w:szCs w:val="27"/>
              </w:rPr>
              <w:t>продовольственных товаров</w:t>
            </w:r>
          </w:p>
        </w:tc>
        <w:tc>
          <w:tcPr>
            <w:tcW w:w="2926" w:type="dxa"/>
            <w:gridSpan w:val="12"/>
            <w:shd w:val="clear" w:color="auto" w:fill="auto"/>
          </w:tcPr>
          <w:p w:rsidR="005028D7" w:rsidRPr="00710819" w:rsidRDefault="005028D7" w:rsidP="005028D7">
            <w:pPr>
              <w:pStyle w:val="afff5"/>
              <w:spacing w:line="240" w:lineRule="auto"/>
              <w:ind w:firstLine="0"/>
              <w:rPr>
                <w:sz w:val="27"/>
                <w:szCs w:val="27"/>
              </w:rPr>
            </w:pPr>
            <w:r w:rsidRPr="00710819">
              <w:rPr>
                <w:sz w:val="27"/>
                <w:szCs w:val="27"/>
              </w:rPr>
              <w:t>60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affff0"/>
              <w:spacing w:line="240" w:lineRule="auto"/>
              <w:ind w:firstLine="0"/>
              <w:jc w:val="left"/>
              <w:rPr>
                <w:sz w:val="27"/>
                <w:szCs w:val="27"/>
              </w:rPr>
            </w:pPr>
          </w:p>
        </w:tc>
        <w:tc>
          <w:tcPr>
            <w:tcW w:w="6277" w:type="dxa"/>
            <w:gridSpan w:val="29"/>
            <w:shd w:val="clear" w:color="auto" w:fill="auto"/>
          </w:tcPr>
          <w:p w:rsidR="005028D7" w:rsidRPr="00710819" w:rsidRDefault="005028D7" w:rsidP="005028D7">
            <w:pPr>
              <w:pStyle w:val="afff5"/>
              <w:spacing w:line="240" w:lineRule="auto"/>
              <w:ind w:firstLine="0"/>
              <w:rPr>
                <w:sz w:val="27"/>
                <w:szCs w:val="27"/>
                <w:u w:val="single"/>
              </w:rPr>
            </w:pPr>
            <w:r w:rsidRPr="00710819">
              <w:rPr>
                <w:sz w:val="27"/>
                <w:szCs w:val="27"/>
              </w:rPr>
              <w:t>непродовольственных товаров</w:t>
            </w:r>
          </w:p>
        </w:tc>
        <w:tc>
          <w:tcPr>
            <w:tcW w:w="2920" w:type="dxa"/>
            <w:gridSpan w:val="11"/>
            <w:shd w:val="clear" w:color="auto" w:fill="auto"/>
          </w:tcPr>
          <w:p w:rsidR="005028D7" w:rsidRPr="00710819" w:rsidRDefault="005028D7" w:rsidP="005028D7">
            <w:pPr>
              <w:pStyle w:val="afff5"/>
              <w:spacing w:line="240" w:lineRule="auto"/>
              <w:ind w:firstLine="0"/>
              <w:rPr>
                <w:sz w:val="27"/>
                <w:szCs w:val="27"/>
              </w:rPr>
            </w:pPr>
            <w:r w:rsidRPr="00710819">
              <w:rPr>
                <w:sz w:val="27"/>
                <w:szCs w:val="27"/>
              </w:rPr>
              <w:t>580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Вместимость специализированного склада, тонн</w:t>
            </w:r>
          </w:p>
        </w:tc>
        <w:tc>
          <w:tcPr>
            <w:tcW w:w="6277" w:type="dxa"/>
            <w:gridSpan w:val="29"/>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 xml:space="preserve">холодильники распределительные (для хранения мяса и мясных продуктов, рыбы и рыбопродуктов, масла, животного жира, молочных продуктов и яиц) </w:t>
            </w:r>
          </w:p>
        </w:tc>
        <w:tc>
          <w:tcPr>
            <w:tcW w:w="2920" w:type="dxa"/>
            <w:gridSpan w:val="11"/>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10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101"/>
              <w:rPr>
                <w:sz w:val="27"/>
                <w:szCs w:val="27"/>
              </w:rPr>
            </w:pPr>
          </w:p>
        </w:tc>
        <w:tc>
          <w:tcPr>
            <w:tcW w:w="6277" w:type="dxa"/>
            <w:gridSpan w:val="29"/>
            <w:shd w:val="clear" w:color="auto" w:fill="auto"/>
          </w:tcPr>
          <w:p w:rsidR="005028D7" w:rsidRPr="00710819" w:rsidRDefault="005028D7" w:rsidP="005028D7">
            <w:pPr>
              <w:pStyle w:val="ConsPlusNormal"/>
              <w:ind w:firstLine="0"/>
              <w:rPr>
                <w:rFonts w:ascii="Times New Roman" w:hAnsi="Times New Roman" w:cs="Times New Roman"/>
                <w:sz w:val="27"/>
                <w:szCs w:val="27"/>
              </w:rPr>
            </w:pPr>
            <w:proofErr w:type="spellStart"/>
            <w:r w:rsidRPr="00710819">
              <w:rPr>
                <w:rFonts w:ascii="Times New Roman" w:hAnsi="Times New Roman" w:cs="Times New Roman"/>
                <w:sz w:val="27"/>
                <w:szCs w:val="27"/>
              </w:rPr>
              <w:t>фруктохранилища</w:t>
            </w:r>
            <w:proofErr w:type="spellEnd"/>
            <w:r w:rsidRPr="00710819">
              <w:rPr>
                <w:rFonts w:ascii="Times New Roman" w:hAnsi="Times New Roman" w:cs="Times New Roman"/>
                <w:sz w:val="27"/>
                <w:szCs w:val="27"/>
              </w:rPr>
              <w:t xml:space="preserve"> </w:t>
            </w:r>
          </w:p>
        </w:tc>
        <w:tc>
          <w:tcPr>
            <w:tcW w:w="2920" w:type="dxa"/>
            <w:gridSpan w:val="11"/>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90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affff0"/>
              <w:spacing w:line="240" w:lineRule="auto"/>
              <w:ind w:firstLine="0"/>
              <w:jc w:val="left"/>
              <w:rPr>
                <w:sz w:val="27"/>
                <w:szCs w:val="27"/>
              </w:rPr>
            </w:pPr>
          </w:p>
        </w:tc>
        <w:tc>
          <w:tcPr>
            <w:tcW w:w="6277" w:type="dxa"/>
            <w:gridSpan w:val="29"/>
            <w:shd w:val="clear" w:color="auto" w:fill="auto"/>
          </w:tcPr>
          <w:p w:rsidR="005028D7" w:rsidRPr="00710819" w:rsidRDefault="005028D7" w:rsidP="005028D7">
            <w:pPr>
              <w:pStyle w:val="ConsPlusNormal"/>
              <w:ind w:firstLine="0"/>
              <w:rPr>
                <w:rFonts w:ascii="Times New Roman" w:hAnsi="Times New Roman" w:cs="Times New Roman"/>
                <w:sz w:val="27"/>
                <w:szCs w:val="27"/>
              </w:rPr>
            </w:pPr>
            <w:r w:rsidRPr="00710819">
              <w:rPr>
                <w:rFonts w:ascii="Times New Roman" w:hAnsi="Times New Roman" w:cs="Times New Roman"/>
                <w:sz w:val="27"/>
                <w:szCs w:val="27"/>
              </w:rPr>
              <w:t xml:space="preserve">овощехранилища </w:t>
            </w:r>
          </w:p>
        </w:tc>
        <w:tc>
          <w:tcPr>
            <w:tcW w:w="2920" w:type="dxa"/>
            <w:gridSpan w:val="11"/>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90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affff0"/>
              <w:spacing w:line="240" w:lineRule="auto"/>
              <w:ind w:firstLine="0"/>
              <w:jc w:val="left"/>
              <w:rPr>
                <w:sz w:val="27"/>
                <w:szCs w:val="27"/>
              </w:rPr>
            </w:pPr>
          </w:p>
        </w:tc>
        <w:tc>
          <w:tcPr>
            <w:tcW w:w="6277" w:type="dxa"/>
            <w:gridSpan w:val="29"/>
            <w:shd w:val="clear" w:color="auto" w:fill="auto"/>
          </w:tcPr>
          <w:p w:rsidR="005028D7" w:rsidRPr="00710819" w:rsidRDefault="005028D7" w:rsidP="005028D7">
            <w:pPr>
              <w:pStyle w:val="ConsPlusNormal"/>
              <w:ind w:firstLine="0"/>
              <w:rPr>
                <w:rFonts w:ascii="Times New Roman" w:hAnsi="Times New Roman" w:cs="Times New Roman"/>
                <w:sz w:val="27"/>
                <w:szCs w:val="27"/>
              </w:rPr>
            </w:pPr>
            <w:r w:rsidRPr="00710819">
              <w:rPr>
                <w:rFonts w:ascii="Times New Roman" w:hAnsi="Times New Roman" w:cs="Times New Roman"/>
                <w:sz w:val="27"/>
                <w:szCs w:val="27"/>
              </w:rPr>
              <w:t xml:space="preserve">картофелехранилища </w:t>
            </w:r>
          </w:p>
        </w:tc>
        <w:tc>
          <w:tcPr>
            <w:tcW w:w="2920" w:type="dxa"/>
            <w:gridSpan w:val="11"/>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90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val="restart"/>
          </w:tcPr>
          <w:p w:rsidR="005028D7" w:rsidRPr="00710819" w:rsidRDefault="005028D7" w:rsidP="005028D7">
            <w:pPr>
              <w:pStyle w:val="affff0"/>
              <w:spacing w:after="0" w:line="240" w:lineRule="auto"/>
              <w:ind w:firstLine="0"/>
              <w:jc w:val="left"/>
              <w:rPr>
                <w:sz w:val="27"/>
                <w:szCs w:val="27"/>
              </w:rPr>
            </w:pPr>
            <w:r w:rsidRPr="00710819">
              <w:rPr>
                <w:sz w:val="27"/>
                <w:szCs w:val="27"/>
              </w:rPr>
              <w:t>Размер земельного участка специализированного склада,</w:t>
            </w:r>
          </w:p>
          <w:p w:rsidR="005028D7" w:rsidRPr="00710819" w:rsidRDefault="005028D7" w:rsidP="005028D7">
            <w:pPr>
              <w:pStyle w:val="affff0"/>
              <w:spacing w:after="0" w:line="240" w:lineRule="auto"/>
              <w:ind w:firstLine="0"/>
              <w:jc w:val="left"/>
              <w:rPr>
                <w:sz w:val="27"/>
                <w:szCs w:val="27"/>
              </w:rPr>
            </w:pPr>
            <w:r w:rsidRPr="00710819">
              <w:rPr>
                <w:sz w:val="27"/>
                <w:szCs w:val="27"/>
              </w:rPr>
              <w:t>кв. м/1 тыс. человек</w:t>
            </w:r>
          </w:p>
          <w:p w:rsidR="005028D7" w:rsidRPr="00710819" w:rsidRDefault="005028D7" w:rsidP="005028D7">
            <w:pPr>
              <w:pStyle w:val="affff0"/>
              <w:spacing w:line="240" w:lineRule="auto"/>
              <w:ind w:firstLine="0"/>
              <w:jc w:val="left"/>
              <w:rPr>
                <w:sz w:val="27"/>
                <w:szCs w:val="27"/>
              </w:rPr>
            </w:pPr>
          </w:p>
        </w:tc>
        <w:tc>
          <w:tcPr>
            <w:tcW w:w="6277" w:type="dxa"/>
            <w:gridSpan w:val="29"/>
            <w:shd w:val="clear" w:color="auto" w:fill="auto"/>
          </w:tcPr>
          <w:p w:rsidR="005028D7" w:rsidRPr="00710819" w:rsidRDefault="005028D7" w:rsidP="005028D7">
            <w:pPr>
              <w:pStyle w:val="afff5"/>
              <w:spacing w:line="240" w:lineRule="auto"/>
              <w:ind w:firstLine="0"/>
              <w:rPr>
                <w:sz w:val="27"/>
                <w:szCs w:val="27"/>
              </w:rPr>
            </w:pPr>
            <w:r w:rsidRPr="00710819">
              <w:rPr>
                <w:sz w:val="27"/>
                <w:szCs w:val="27"/>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920" w:type="dxa"/>
            <w:gridSpan w:val="11"/>
            <w:shd w:val="clear" w:color="auto" w:fill="auto"/>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25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affff0"/>
              <w:spacing w:line="240" w:lineRule="auto"/>
              <w:ind w:firstLine="0"/>
              <w:jc w:val="left"/>
              <w:rPr>
                <w:sz w:val="27"/>
                <w:szCs w:val="27"/>
              </w:rPr>
            </w:pPr>
          </w:p>
        </w:tc>
        <w:tc>
          <w:tcPr>
            <w:tcW w:w="6277" w:type="dxa"/>
            <w:gridSpan w:val="29"/>
            <w:shd w:val="clear" w:color="auto" w:fill="auto"/>
          </w:tcPr>
          <w:p w:rsidR="005028D7" w:rsidRPr="00710819" w:rsidRDefault="005028D7" w:rsidP="005028D7">
            <w:pPr>
              <w:pStyle w:val="ConsPlusNormal"/>
              <w:widowControl/>
              <w:ind w:firstLine="0"/>
              <w:rPr>
                <w:rFonts w:ascii="Times New Roman" w:hAnsi="Times New Roman" w:cs="Times New Roman"/>
                <w:sz w:val="27"/>
                <w:szCs w:val="27"/>
              </w:rPr>
            </w:pPr>
            <w:proofErr w:type="spellStart"/>
            <w:r w:rsidRPr="00710819">
              <w:rPr>
                <w:rFonts w:ascii="Times New Roman" w:hAnsi="Times New Roman" w:cs="Times New Roman"/>
                <w:sz w:val="27"/>
                <w:szCs w:val="27"/>
              </w:rPr>
              <w:t>фруктохранилища</w:t>
            </w:r>
            <w:proofErr w:type="spellEnd"/>
            <w:r w:rsidRPr="00710819">
              <w:rPr>
                <w:rFonts w:ascii="Times New Roman" w:hAnsi="Times New Roman" w:cs="Times New Roman"/>
                <w:sz w:val="27"/>
                <w:szCs w:val="27"/>
              </w:rPr>
              <w:t>, овощехранилища</w:t>
            </w:r>
          </w:p>
        </w:tc>
        <w:tc>
          <w:tcPr>
            <w:tcW w:w="2920" w:type="dxa"/>
            <w:gridSpan w:val="11"/>
            <w:shd w:val="clear" w:color="auto" w:fill="auto"/>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380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affff0"/>
              <w:spacing w:line="240" w:lineRule="auto"/>
              <w:ind w:firstLine="0"/>
              <w:jc w:val="left"/>
              <w:rPr>
                <w:sz w:val="27"/>
                <w:szCs w:val="27"/>
              </w:rPr>
            </w:pPr>
          </w:p>
        </w:tc>
        <w:tc>
          <w:tcPr>
            <w:tcW w:w="6277" w:type="dxa"/>
            <w:gridSpan w:val="29"/>
            <w:shd w:val="clear" w:color="auto" w:fill="auto"/>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овощехранилища</w:t>
            </w:r>
          </w:p>
        </w:tc>
        <w:tc>
          <w:tcPr>
            <w:tcW w:w="2920" w:type="dxa"/>
            <w:gridSpan w:val="11"/>
            <w:shd w:val="clear" w:color="auto" w:fill="auto"/>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380</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affff0"/>
              <w:spacing w:line="240" w:lineRule="auto"/>
              <w:ind w:firstLine="0"/>
              <w:jc w:val="left"/>
              <w:rPr>
                <w:sz w:val="27"/>
                <w:szCs w:val="27"/>
              </w:rPr>
            </w:pPr>
          </w:p>
        </w:tc>
        <w:tc>
          <w:tcPr>
            <w:tcW w:w="6277" w:type="dxa"/>
            <w:gridSpan w:val="29"/>
            <w:shd w:val="clear" w:color="auto" w:fill="auto"/>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картофелехранилища</w:t>
            </w:r>
          </w:p>
        </w:tc>
        <w:tc>
          <w:tcPr>
            <w:tcW w:w="2920" w:type="dxa"/>
            <w:gridSpan w:val="11"/>
            <w:shd w:val="clear" w:color="auto" w:fill="auto"/>
          </w:tcPr>
          <w:p w:rsidR="005028D7" w:rsidRPr="00710819" w:rsidRDefault="005028D7" w:rsidP="005028D7">
            <w:pPr>
              <w:pStyle w:val="ConsPlusNormal"/>
              <w:widowControl/>
              <w:ind w:firstLine="0"/>
              <w:rPr>
                <w:rFonts w:ascii="Times New Roman" w:hAnsi="Times New Roman" w:cs="Times New Roman"/>
                <w:sz w:val="27"/>
                <w:szCs w:val="27"/>
              </w:rPr>
            </w:pPr>
            <w:r w:rsidRPr="00710819">
              <w:rPr>
                <w:rFonts w:ascii="Times New Roman" w:hAnsi="Times New Roman" w:cs="Times New Roman"/>
                <w:sz w:val="27"/>
                <w:szCs w:val="27"/>
              </w:rPr>
              <w:t>380</w:t>
            </w:r>
          </w:p>
        </w:tc>
      </w:tr>
      <w:tr w:rsidR="005028D7" w:rsidRPr="00710819" w:rsidTr="005028D7">
        <w:trPr>
          <w:gridAfter w:val="2"/>
          <w:wAfter w:w="17242" w:type="dxa"/>
          <w:trHeight w:val="470"/>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vMerge/>
          </w:tcPr>
          <w:p w:rsidR="005028D7" w:rsidRPr="00710819" w:rsidRDefault="005028D7" w:rsidP="005028D7">
            <w:pPr>
              <w:pStyle w:val="affff0"/>
              <w:spacing w:line="240" w:lineRule="auto"/>
              <w:ind w:firstLine="0"/>
              <w:jc w:val="left"/>
              <w:rPr>
                <w:sz w:val="27"/>
                <w:szCs w:val="27"/>
              </w:rPr>
            </w:pPr>
          </w:p>
        </w:tc>
        <w:tc>
          <w:tcPr>
            <w:tcW w:w="9197" w:type="dxa"/>
            <w:gridSpan w:val="40"/>
            <w:shd w:val="clear" w:color="auto" w:fill="auto"/>
          </w:tcPr>
          <w:p w:rsidR="005028D7" w:rsidRPr="00710819" w:rsidRDefault="005028D7" w:rsidP="005028D7">
            <w:pPr>
              <w:pStyle w:val="ConsPlusNormal"/>
              <w:rPr>
                <w:rFonts w:ascii="Times New Roman" w:hAnsi="Times New Roman" w:cs="Times New Roman"/>
                <w:i/>
                <w:sz w:val="27"/>
                <w:szCs w:val="27"/>
              </w:rPr>
            </w:pPr>
            <w:r w:rsidRPr="00710819">
              <w:rPr>
                <w:rFonts w:ascii="Times New Roman" w:hAnsi="Times New Roman" w:cs="Times New Roman"/>
                <w:i/>
                <w:sz w:val="27"/>
                <w:szCs w:val="27"/>
              </w:rPr>
              <w:t>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tc>
      </w:tr>
      <w:tr w:rsidR="005028D7" w:rsidRPr="00710819" w:rsidTr="005028D7">
        <w:trPr>
          <w:gridAfter w:val="2"/>
          <w:wAfter w:w="17242" w:type="dxa"/>
          <w:trHeight w:val="1173"/>
        </w:trPr>
        <w:tc>
          <w:tcPr>
            <w:tcW w:w="2231" w:type="dxa"/>
            <w:vMerge/>
            <w:shd w:val="clear" w:color="auto" w:fill="auto"/>
          </w:tcPr>
          <w:p w:rsidR="005028D7" w:rsidRPr="00710819" w:rsidRDefault="005028D7" w:rsidP="005028D7">
            <w:pPr>
              <w:rPr>
                <w:rFonts w:ascii="Times New Roman" w:hAnsi="Times New Roman" w:cs="Times New Roman"/>
                <w:sz w:val="27"/>
                <w:szCs w:val="27"/>
              </w:rPr>
            </w:pPr>
          </w:p>
        </w:tc>
        <w:tc>
          <w:tcPr>
            <w:tcW w:w="3009" w:type="dxa"/>
            <w:gridSpan w:val="2"/>
          </w:tcPr>
          <w:p w:rsidR="005028D7" w:rsidRPr="00710819" w:rsidRDefault="005028D7" w:rsidP="005028D7">
            <w:pPr>
              <w:pStyle w:val="101"/>
              <w:rPr>
                <w:sz w:val="27"/>
                <w:szCs w:val="27"/>
              </w:rPr>
            </w:pPr>
            <w:proofErr w:type="gramStart"/>
            <w:r w:rsidRPr="00710819">
              <w:rPr>
                <w:sz w:val="27"/>
                <w:szCs w:val="27"/>
              </w:rPr>
              <w:t>Размер земельного участка для складов строительных материалов (потребительские) и твердого топлива,</w:t>
            </w:r>
            <w:proofErr w:type="gramEnd"/>
          </w:p>
          <w:p w:rsidR="005028D7" w:rsidRPr="00710819" w:rsidRDefault="005028D7" w:rsidP="005028D7">
            <w:pPr>
              <w:pStyle w:val="101"/>
              <w:rPr>
                <w:sz w:val="27"/>
                <w:szCs w:val="27"/>
              </w:rPr>
            </w:pPr>
            <w:r w:rsidRPr="00710819">
              <w:rPr>
                <w:sz w:val="27"/>
                <w:szCs w:val="27"/>
              </w:rPr>
              <w:t>кв. м/тыс. человек</w:t>
            </w:r>
          </w:p>
        </w:tc>
        <w:tc>
          <w:tcPr>
            <w:tcW w:w="9197" w:type="dxa"/>
            <w:gridSpan w:val="40"/>
            <w:shd w:val="clear" w:color="auto" w:fill="auto"/>
          </w:tcPr>
          <w:p w:rsidR="005028D7" w:rsidRPr="00710819" w:rsidRDefault="005028D7" w:rsidP="005028D7">
            <w:pPr>
              <w:pStyle w:val="101"/>
              <w:rPr>
                <w:sz w:val="27"/>
                <w:szCs w:val="27"/>
              </w:rPr>
            </w:pPr>
            <w:r w:rsidRPr="00710819">
              <w:rPr>
                <w:sz w:val="27"/>
                <w:szCs w:val="27"/>
              </w:rPr>
              <w:t xml:space="preserve">Не менее 300 </w:t>
            </w:r>
          </w:p>
        </w:tc>
      </w:tr>
      <w:tr w:rsidR="005028D7" w:rsidRPr="00710819" w:rsidTr="005028D7">
        <w:trPr>
          <w:gridAfter w:val="2"/>
          <w:wAfter w:w="17242" w:type="dxa"/>
          <w:trHeight w:val="597"/>
        </w:trPr>
        <w:tc>
          <w:tcPr>
            <w:tcW w:w="2231" w:type="dxa"/>
            <w:vMerge w:val="restart"/>
            <w:shd w:val="clear" w:color="auto" w:fill="auto"/>
          </w:tcPr>
          <w:p w:rsidR="005028D7" w:rsidRPr="00710819" w:rsidRDefault="005028D7" w:rsidP="005028D7">
            <w:pPr>
              <w:pStyle w:val="101"/>
              <w:rPr>
                <w:rStyle w:val="afff4"/>
                <w:b w:val="0"/>
                <w:i w:val="0"/>
                <w:iCs w:val="0"/>
                <w:sz w:val="27"/>
                <w:szCs w:val="27"/>
              </w:rPr>
            </w:pPr>
          </w:p>
          <w:p w:rsidR="005028D7" w:rsidRPr="00710819" w:rsidRDefault="005028D7" w:rsidP="005028D7">
            <w:pPr>
              <w:pStyle w:val="101"/>
              <w:rPr>
                <w:rStyle w:val="afff4"/>
                <w:b w:val="0"/>
                <w:i w:val="0"/>
                <w:iCs w:val="0"/>
                <w:sz w:val="27"/>
                <w:szCs w:val="27"/>
              </w:rPr>
            </w:pPr>
            <w:r w:rsidRPr="00710819">
              <w:rPr>
                <w:rStyle w:val="afff4"/>
                <w:sz w:val="27"/>
                <w:szCs w:val="27"/>
              </w:rPr>
              <w:t>Объекты сельскохозяйственного назначения</w:t>
            </w:r>
          </w:p>
        </w:tc>
        <w:tc>
          <w:tcPr>
            <w:tcW w:w="3009" w:type="dxa"/>
            <w:gridSpan w:val="2"/>
            <w:vMerge w:val="restart"/>
          </w:tcPr>
          <w:p w:rsidR="005028D7" w:rsidRPr="00710819" w:rsidRDefault="005028D7" w:rsidP="005028D7">
            <w:pPr>
              <w:pStyle w:val="101"/>
              <w:rPr>
                <w:sz w:val="27"/>
                <w:szCs w:val="27"/>
              </w:rPr>
            </w:pPr>
            <w:r w:rsidRPr="00710819">
              <w:rPr>
                <w:rFonts w:eastAsia="Calibri"/>
                <w:sz w:val="27"/>
                <w:szCs w:val="27"/>
                <w:lang w:eastAsia="en-US"/>
              </w:rPr>
              <w:t xml:space="preserve">Размеры земельных участков, предоставляемых гражданам в собственность из земель, находящихся в государственной или муниципальной </w:t>
            </w:r>
            <w:r w:rsidRPr="00710819">
              <w:rPr>
                <w:rFonts w:eastAsia="Calibri"/>
                <w:sz w:val="27"/>
                <w:szCs w:val="27"/>
                <w:lang w:eastAsia="en-US"/>
              </w:rPr>
              <w:lastRenderedPageBreak/>
              <w:t>собственности</w:t>
            </w:r>
            <w:r w:rsidRPr="00710819">
              <w:rPr>
                <w:sz w:val="27"/>
                <w:szCs w:val="27"/>
              </w:rPr>
              <w:t>, кв. м</w:t>
            </w:r>
          </w:p>
          <w:p w:rsidR="005028D7" w:rsidRPr="00710819" w:rsidRDefault="005028D7" w:rsidP="005028D7">
            <w:pPr>
              <w:pStyle w:val="101"/>
              <w:rPr>
                <w:rFonts w:eastAsia="Calibri"/>
                <w:b/>
                <w:sz w:val="27"/>
                <w:szCs w:val="27"/>
                <w:lang w:eastAsia="en-US"/>
              </w:rPr>
            </w:pPr>
          </w:p>
        </w:tc>
        <w:tc>
          <w:tcPr>
            <w:tcW w:w="4624" w:type="dxa"/>
            <w:gridSpan w:val="18"/>
            <w:shd w:val="clear" w:color="auto" w:fill="auto"/>
            <w:vAlign w:val="center"/>
          </w:tcPr>
          <w:p w:rsidR="005028D7" w:rsidRPr="00710819" w:rsidRDefault="005028D7" w:rsidP="005028D7">
            <w:pPr>
              <w:pStyle w:val="101"/>
              <w:jc w:val="center"/>
              <w:rPr>
                <w:sz w:val="27"/>
                <w:szCs w:val="27"/>
              </w:rPr>
            </w:pPr>
            <w:r w:rsidRPr="00710819">
              <w:rPr>
                <w:sz w:val="27"/>
                <w:szCs w:val="27"/>
              </w:rPr>
              <w:lastRenderedPageBreak/>
              <w:t>для ведения садоводства и под дачное строительство</w:t>
            </w:r>
          </w:p>
        </w:tc>
        <w:tc>
          <w:tcPr>
            <w:tcW w:w="4573" w:type="dxa"/>
            <w:gridSpan w:val="22"/>
            <w:shd w:val="clear" w:color="auto" w:fill="auto"/>
            <w:vAlign w:val="center"/>
          </w:tcPr>
          <w:p w:rsidR="005028D7" w:rsidRPr="00710819" w:rsidRDefault="005028D7" w:rsidP="005028D7">
            <w:pPr>
              <w:pStyle w:val="101"/>
              <w:jc w:val="center"/>
              <w:rPr>
                <w:sz w:val="27"/>
                <w:szCs w:val="27"/>
              </w:rPr>
            </w:pPr>
            <w:r w:rsidRPr="00710819">
              <w:rPr>
                <w:sz w:val="27"/>
                <w:szCs w:val="27"/>
              </w:rPr>
              <w:t xml:space="preserve">400 </w:t>
            </w:r>
          </w:p>
        </w:tc>
      </w:tr>
      <w:tr w:rsidR="005028D7" w:rsidRPr="00710819" w:rsidTr="005028D7">
        <w:trPr>
          <w:gridAfter w:val="2"/>
          <w:wAfter w:w="17242" w:type="dxa"/>
          <w:trHeight w:val="597"/>
        </w:trPr>
        <w:tc>
          <w:tcPr>
            <w:tcW w:w="2231" w:type="dxa"/>
            <w:vMerge/>
            <w:shd w:val="clear" w:color="auto" w:fill="auto"/>
          </w:tcPr>
          <w:p w:rsidR="005028D7" w:rsidRPr="00710819" w:rsidRDefault="005028D7" w:rsidP="005028D7">
            <w:pPr>
              <w:pStyle w:val="101"/>
              <w:rPr>
                <w:rStyle w:val="afff4"/>
                <w:b w:val="0"/>
                <w:i w:val="0"/>
                <w:iCs w:val="0"/>
                <w:sz w:val="27"/>
                <w:szCs w:val="27"/>
              </w:rPr>
            </w:pPr>
          </w:p>
        </w:tc>
        <w:tc>
          <w:tcPr>
            <w:tcW w:w="3009" w:type="dxa"/>
            <w:gridSpan w:val="2"/>
            <w:vMerge/>
          </w:tcPr>
          <w:p w:rsidR="005028D7" w:rsidRPr="00710819" w:rsidRDefault="005028D7" w:rsidP="005028D7">
            <w:pPr>
              <w:pStyle w:val="101"/>
              <w:rPr>
                <w:rFonts w:eastAsia="Calibri"/>
                <w:sz w:val="27"/>
                <w:szCs w:val="27"/>
                <w:lang w:eastAsia="en-US"/>
              </w:rPr>
            </w:pPr>
          </w:p>
        </w:tc>
        <w:tc>
          <w:tcPr>
            <w:tcW w:w="4624" w:type="dxa"/>
            <w:gridSpan w:val="18"/>
            <w:shd w:val="clear" w:color="auto" w:fill="auto"/>
            <w:vAlign w:val="center"/>
          </w:tcPr>
          <w:p w:rsidR="005028D7" w:rsidRPr="00710819" w:rsidRDefault="005028D7" w:rsidP="005028D7">
            <w:pPr>
              <w:pStyle w:val="101"/>
              <w:jc w:val="center"/>
              <w:rPr>
                <w:sz w:val="27"/>
                <w:szCs w:val="27"/>
              </w:rPr>
            </w:pPr>
            <w:r w:rsidRPr="00710819">
              <w:rPr>
                <w:sz w:val="27"/>
                <w:szCs w:val="27"/>
              </w:rPr>
              <w:t>для ведения животноводства</w:t>
            </w:r>
          </w:p>
        </w:tc>
        <w:tc>
          <w:tcPr>
            <w:tcW w:w="4573" w:type="dxa"/>
            <w:gridSpan w:val="22"/>
            <w:shd w:val="clear" w:color="auto" w:fill="auto"/>
            <w:vAlign w:val="center"/>
          </w:tcPr>
          <w:p w:rsidR="005028D7" w:rsidRPr="00710819" w:rsidRDefault="005028D7" w:rsidP="005028D7">
            <w:pPr>
              <w:pStyle w:val="101"/>
              <w:jc w:val="center"/>
              <w:rPr>
                <w:sz w:val="27"/>
                <w:szCs w:val="27"/>
              </w:rPr>
            </w:pPr>
            <w:r w:rsidRPr="00710819">
              <w:rPr>
                <w:sz w:val="27"/>
                <w:szCs w:val="27"/>
              </w:rPr>
              <w:t xml:space="preserve">1000 </w:t>
            </w:r>
          </w:p>
        </w:tc>
      </w:tr>
      <w:tr w:rsidR="005028D7" w:rsidRPr="00710819" w:rsidTr="005028D7">
        <w:trPr>
          <w:gridAfter w:val="2"/>
          <w:wAfter w:w="17242" w:type="dxa"/>
          <w:trHeight w:val="597"/>
        </w:trPr>
        <w:tc>
          <w:tcPr>
            <w:tcW w:w="2231" w:type="dxa"/>
            <w:vMerge/>
            <w:shd w:val="clear" w:color="auto" w:fill="auto"/>
          </w:tcPr>
          <w:p w:rsidR="005028D7" w:rsidRPr="00710819" w:rsidRDefault="005028D7" w:rsidP="005028D7">
            <w:pPr>
              <w:pStyle w:val="101"/>
              <w:rPr>
                <w:rStyle w:val="afff4"/>
                <w:b w:val="0"/>
                <w:i w:val="0"/>
                <w:iCs w:val="0"/>
                <w:sz w:val="27"/>
                <w:szCs w:val="27"/>
              </w:rPr>
            </w:pPr>
          </w:p>
        </w:tc>
        <w:tc>
          <w:tcPr>
            <w:tcW w:w="3009" w:type="dxa"/>
            <w:gridSpan w:val="2"/>
            <w:vMerge/>
          </w:tcPr>
          <w:p w:rsidR="005028D7" w:rsidRPr="00710819" w:rsidRDefault="005028D7" w:rsidP="005028D7">
            <w:pPr>
              <w:pStyle w:val="101"/>
              <w:rPr>
                <w:rFonts w:eastAsia="Calibri"/>
                <w:sz w:val="27"/>
                <w:szCs w:val="27"/>
                <w:lang w:eastAsia="en-US"/>
              </w:rPr>
            </w:pPr>
          </w:p>
        </w:tc>
        <w:tc>
          <w:tcPr>
            <w:tcW w:w="4624" w:type="dxa"/>
            <w:gridSpan w:val="18"/>
            <w:shd w:val="clear" w:color="auto" w:fill="auto"/>
            <w:vAlign w:val="center"/>
          </w:tcPr>
          <w:p w:rsidR="005028D7" w:rsidRPr="00710819" w:rsidRDefault="005028D7" w:rsidP="005028D7">
            <w:pPr>
              <w:pStyle w:val="101"/>
              <w:jc w:val="center"/>
              <w:rPr>
                <w:sz w:val="27"/>
                <w:szCs w:val="27"/>
              </w:rPr>
            </w:pPr>
            <w:r w:rsidRPr="00710819">
              <w:rPr>
                <w:sz w:val="27"/>
                <w:szCs w:val="27"/>
              </w:rPr>
              <w:t>для ведения коллективного огородничества</w:t>
            </w:r>
          </w:p>
        </w:tc>
        <w:tc>
          <w:tcPr>
            <w:tcW w:w="4573" w:type="dxa"/>
            <w:gridSpan w:val="22"/>
            <w:shd w:val="clear" w:color="auto" w:fill="auto"/>
            <w:vAlign w:val="center"/>
          </w:tcPr>
          <w:p w:rsidR="005028D7" w:rsidRPr="00710819" w:rsidRDefault="005028D7" w:rsidP="005028D7">
            <w:pPr>
              <w:pStyle w:val="101"/>
              <w:jc w:val="center"/>
              <w:rPr>
                <w:sz w:val="27"/>
                <w:szCs w:val="27"/>
              </w:rPr>
            </w:pPr>
            <w:r w:rsidRPr="00710819">
              <w:rPr>
                <w:sz w:val="27"/>
                <w:szCs w:val="27"/>
              </w:rPr>
              <w:t xml:space="preserve">600 </w:t>
            </w:r>
          </w:p>
        </w:tc>
      </w:tr>
      <w:tr w:rsidR="005028D7" w:rsidRPr="00710819" w:rsidTr="005028D7">
        <w:trPr>
          <w:gridAfter w:val="2"/>
          <w:wAfter w:w="17242" w:type="dxa"/>
          <w:trHeight w:val="74"/>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val="restart"/>
          </w:tcPr>
          <w:p w:rsidR="005028D7" w:rsidRPr="00710819" w:rsidRDefault="005028D7" w:rsidP="005028D7">
            <w:pPr>
              <w:pStyle w:val="101"/>
              <w:rPr>
                <w:sz w:val="27"/>
                <w:szCs w:val="27"/>
              </w:rPr>
            </w:pPr>
            <w:r w:rsidRPr="00710819">
              <w:rPr>
                <w:sz w:val="27"/>
                <w:szCs w:val="27"/>
              </w:rPr>
              <w:t>Минимальная плотность застройки площадок объектов сельскохозяйственного назначения, %</w:t>
            </w:r>
          </w:p>
        </w:tc>
        <w:tc>
          <w:tcPr>
            <w:tcW w:w="6175" w:type="dxa"/>
            <w:gridSpan w:val="27"/>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Предприятие</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Минимальная плотность застройки, процент</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pStyle w:val="101"/>
              <w:jc w:val="center"/>
              <w:rPr>
                <w:sz w:val="27"/>
                <w:szCs w:val="27"/>
              </w:rPr>
            </w:pPr>
            <w:r w:rsidRPr="00710819">
              <w:rPr>
                <w:sz w:val="27"/>
                <w:szCs w:val="27"/>
              </w:rPr>
              <w:t>Крупного рогатого скота</w:t>
            </w:r>
          </w:p>
        </w:tc>
        <w:tc>
          <w:tcPr>
            <w:tcW w:w="6961" w:type="dxa"/>
            <w:gridSpan w:val="35"/>
            <w:shd w:val="clear" w:color="auto" w:fill="auto"/>
          </w:tcPr>
          <w:p w:rsidR="005028D7" w:rsidRPr="00710819" w:rsidRDefault="005028D7" w:rsidP="005028D7">
            <w:pPr>
              <w:pStyle w:val="101"/>
              <w:jc w:val="center"/>
              <w:rPr>
                <w:sz w:val="27"/>
                <w:szCs w:val="27"/>
              </w:rPr>
            </w:pPr>
            <w:r w:rsidRPr="00710819">
              <w:rPr>
                <w:sz w:val="27"/>
                <w:szCs w:val="27"/>
              </w:rPr>
              <w:t>молочные при привязном содержании коров количество коров в стаде 50 – 60 процентов</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400 коров</w:t>
            </w:r>
          </w:p>
        </w:tc>
        <w:tc>
          <w:tcPr>
            <w:tcW w:w="3022" w:type="dxa"/>
            <w:gridSpan w:val="13"/>
            <w:shd w:val="clear" w:color="auto" w:fill="auto"/>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51 -</w:t>
            </w:r>
            <w:r w:rsidRPr="00710819">
              <w:rPr>
                <w:rFonts w:ascii="Times New Roman" w:hAnsi="Times New Roman" w:cs="Times New Roman"/>
                <w:sz w:val="27"/>
                <w:szCs w:val="27"/>
              </w:rPr>
              <w:t xml:space="preserve"> </w:t>
            </w:r>
            <w:r w:rsidRPr="00710819">
              <w:rPr>
                <w:rFonts w:ascii="Times New Roman" w:hAnsi="Times New Roman" w:cs="Times New Roman"/>
                <w:bCs/>
                <w:sz w:val="27"/>
                <w:szCs w:val="27"/>
              </w:rPr>
              <w:t>для зданий без чердаков</w:t>
            </w:r>
          </w:p>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45 - с используемыми чердаками</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800 коров</w:t>
            </w:r>
          </w:p>
        </w:tc>
        <w:tc>
          <w:tcPr>
            <w:tcW w:w="3022" w:type="dxa"/>
            <w:gridSpan w:val="13"/>
            <w:shd w:val="clear" w:color="auto" w:fill="auto"/>
          </w:tcPr>
          <w:p w:rsidR="005028D7" w:rsidRPr="00710819" w:rsidRDefault="005028D7" w:rsidP="005028D7">
            <w:pPr>
              <w:widowControl w:val="0"/>
              <w:autoSpaceDE w:val="0"/>
              <w:autoSpaceDN w:val="0"/>
              <w:adjustRightInd w:val="0"/>
              <w:ind w:right="221"/>
              <w:rPr>
                <w:rFonts w:ascii="Times New Roman" w:hAnsi="Times New Roman" w:cs="Times New Roman"/>
                <w:bCs/>
                <w:sz w:val="27"/>
                <w:szCs w:val="27"/>
              </w:rPr>
            </w:pPr>
            <w:r w:rsidRPr="00710819">
              <w:rPr>
                <w:rFonts w:ascii="Times New Roman" w:hAnsi="Times New Roman" w:cs="Times New Roman"/>
                <w:bCs/>
                <w:sz w:val="27"/>
                <w:szCs w:val="27"/>
              </w:rPr>
              <w:t>55 - для зданий без чердаков</w:t>
            </w:r>
          </w:p>
          <w:p w:rsidR="005028D7" w:rsidRPr="00710819" w:rsidRDefault="005028D7" w:rsidP="005028D7">
            <w:pPr>
              <w:widowControl w:val="0"/>
              <w:autoSpaceDE w:val="0"/>
              <w:autoSpaceDN w:val="0"/>
              <w:adjustRightInd w:val="0"/>
              <w:ind w:right="221"/>
              <w:rPr>
                <w:rFonts w:ascii="Times New Roman" w:hAnsi="Times New Roman" w:cs="Times New Roman"/>
                <w:bCs/>
                <w:sz w:val="27"/>
                <w:szCs w:val="27"/>
              </w:rPr>
            </w:pPr>
            <w:r w:rsidRPr="00710819">
              <w:rPr>
                <w:rFonts w:ascii="Times New Roman" w:hAnsi="Times New Roman" w:cs="Times New Roman"/>
                <w:bCs/>
                <w:sz w:val="27"/>
                <w:szCs w:val="27"/>
              </w:rPr>
              <w:t>50 - с используемыми чердаками</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количество коров в стаде 90 процентов</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400 коров</w:t>
            </w:r>
          </w:p>
        </w:tc>
        <w:tc>
          <w:tcPr>
            <w:tcW w:w="3022" w:type="dxa"/>
            <w:gridSpan w:val="13"/>
            <w:shd w:val="clear" w:color="auto" w:fill="auto"/>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 xml:space="preserve">51 - для зданий без </w:t>
            </w:r>
            <w:r w:rsidRPr="00710819">
              <w:rPr>
                <w:rFonts w:ascii="Times New Roman" w:hAnsi="Times New Roman" w:cs="Times New Roman"/>
                <w:bCs/>
                <w:sz w:val="27"/>
                <w:szCs w:val="27"/>
              </w:rPr>
              <w:lastRenderedPageBreak/>
              <w:t>чердаков</w:t>
            </w:r>
          </w:p>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45 - с используемыми чердаками</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800 и 1200 коров</w:t>
            </w:r>
          </w:p>
        </w:tc>
        <w:tc>
          <w:tcPr>
            <w:tcW w:w="3022" w:type="dxa"/>
            <w:gridSpan w:val="13"/>
            <w:shd w:val="clear" w:color="auto" w:fill="auto"/>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55 - для зданий без чердаков</w:t>
            </w:r>
          </w:p>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49 - с используемыми чердаками</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молочные при беспривязном содержании коров количество коров в стаде 50, 60 и 90 процентов</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800 коров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53</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1200 коров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56</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2000 коров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мясные и мясные репродукторные</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800 и 1200 коров</w:t>
            </w:r>
          </w:p>
        </w:tc>
        <w:tc>
          <w:tcPr>
            <w:tcW w:w="3022" w:type="dxa"/>
            <w:gridSpan w:val="13"/>
            <w:shd w:val="clear" w:color="auto" w:fill="auto"/>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 xml:space="preserve">52 - при хранении грубых кормов и подстилки под </w:t>
            </w:r>
            <w:r w:rsidRPr="00710819">
              <w:rPr>
                <w:rFonts w:ascii="Times New Roman" w:hAnsi="Times New Roman" w:cs="Times New Roman"/>
                <w:bCs/>
                <w:sz w:val="27"/>
                <w:szCs w:val="27"/>
              </w:rPr>
              <w:lastRenderedPageBreak/>
              <w:t>навесами</w:t>
            </w:r>
          </w:p>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35 - при хранении грубых кормов и подстилки в скирдах</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proofErr w:type="spellStart"/>
            <w:r w:rsidRPr="00710819">
              <w:rPr>
                <w:rFonts w:ascii="Times New Roman" w:hAnsi="Times New Roman" w:cs="Times New Roman"/>
                <w:bCs/>
                <w:sz w:val="27"/>
                <w:szCs w:val="27"/>
              </w:rPr>
              <w:t>доращивания</w:t>
            </w:r>
            <w:proofErr w:type="spellEnd"/>
            <w:r w:rsidRPr="00710819">
              <w:rPr>
                <w:rFonts w:ascii="Times New Roman" w:hAnsi="Times New Roman" w:cs="Times New Roman"/>
                <w:bCs/>
                <w:sz w:val="27"/>
                <w:szCs w:val="27"/>
              </w:rPr>
              <w:t xml:space="preserve"> и откорма молодняка</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6000 и 12000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 xml:space="preserve">выращивание телят, </w:t>
            </w:r>
            <w:proofErr w:type="spellStart"/>
            <w:r w:rsidRPr="00710819">
              <w:rPr>
                <w:rFonts w:ascii="Times New Roman" w:hAnsi="Times New Roman" w:cs="Times New Roman"/>
                <w:bCs/>
                <w:sz w:val="27"/>
                <w:szCs w:val="27"/>
              </w:rPr>
              <w:t>доращивания</w:t>
            </w:r>
            <w:proofErr w:type="spellEnd"/>
            <w:r w:rsidRPr="00710819">
              <w:rPr>
                <w:rFonts w:ascii="Times New Roman" w:hAnsi="Times New Roman" w:cs="Times New Roman"/>
                <w:bCs/>
                <w:sz w:val="27"/>
                <w:szCs w:val="27"/>
              </w:rPr>
              <w:t xml:space="preserve"> и откорма молодняка</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3000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41</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6000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46</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откормка крупного рогатого скота</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1000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32</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2000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34</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3000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36</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6000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42</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откормочные площадки</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2000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4000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племенные</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молочные</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400 коров</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800 коров</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мясные на 400, 600 и 800 коров</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40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выращивания ремонтных телок</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1000 и 2000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52</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3000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54</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6000 скотомест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57</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pStyle w:val="101"/>
              <w:rPr>
                <w:sz w:val="27"/>
                <w:szCs w:val="27"/>
              </w:rPr>
            </w:pPr>
            <w:r w:rsidRPr="00710819">
              <w:rPr>
                <w:sz w:val="27"/>
                <w:szCs w:val="27"/>
              </w:rPr>
              <w:t>Свиноводческие</w:t>
            </w: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товарные репродукторные</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4000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36</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8000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43</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12000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47</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proofErr w:type="gramStart"/>
            <w:r w:rsidRPr="00710819">
              <w:rPr>
                <w:rFonts w:ascii="Times New Roman" w:hAnsi="Times New Roman" w:cs="Times New Roman"/>
                <w:sz w:val="27"/>
                <w:szCs w:val="27"/>
              </w:rPr>
              <w:t>откормочные</w:t>
            </w:r>
            <w:proofErr w:type="gramEnd"/>
            <w:r w:rsidRPr="00710819">
              <w:rPr>
                <w:rFonts w:ascii="Times New Roman" w:hAnsi="Times New Roman" w:cs="Times New Roman"/>
                <w:sz w:val="27"/>
                <w:szCs w:val="27"/>
              </w:rPr>
              <w:t xml:space="preserve"> на 6000 и 12000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39</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с законченным производственным циклом</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2000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32</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4000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37</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6000 и 12000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41</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племенные</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100 маток</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38</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200 маток</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40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300 маток</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50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pStyle w:val="101"/>
              <w:rPr>
                <w:sz w:val="27"/>
                <w:szCs w:val="27"/>
              </w:rPr>
            </w:pPr>
            <w:r w:rsidRPr="00710819">
              <w:rPr>
                <w:sz w:val="27"/>
                <w:szCs w:val="27"/>
              </w:rPr>
              <w:t>Овцеводческие</w:t>
            </w: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proofErr w:type="gramStart"/>
            <w:r w:rsidRPr="00710819">
              <w:rPr>
                <w:rFonts w:ascii="Times New Roman" w:hAnsi="Times New Roman" w:cs="Times New Roman"/>
                <w:sz w:val="27"/>
                <w:szCs w:val="27"/>
              </w:rPr>
              <w:t>размещаемые</w:t>
            </w:r>
            <w:proofErr w:type="gramEnd"/>
            <w:r w:rsidRPr="00710819">
              <w:rPr>
                <w:rFonts w:ascii="Times New Roman" w:hAnsi="Times New Roman" w:cs="Times New Roman"/>
                <w:sz w:val="27"/>
                <w:szCs w:val="27"/>
              </w:rPr>
              <w:t xml:space="preserve"> на одной площадке шерстные, шерстно-</w:t>
            </w:r>
            <w:r w:rsidRPr="00710819">
              <w:rPr>
                <w:rFonts w:ascii="Times New Roman" w:hAnsi="Times New Roman" w:cs="Times New Roman"/>
                <w:sz w:val="27"/>
                <w:szCs w:val="27"/>
              </w:rPr>
              <w:lastRenderedPageBreak/>
              <w:t>мясные, мясо-сальные</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2500 маток</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55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5000 маток</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4000 голов ремонтного молодняка</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66</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proofErr w:type="gramStart"/>
            <w:r w:rsidRPr="00710819">
              <w:rPr>
                <w:rFonts w:ascii="Times New Roman" w:hAnsi="Times New Roman" w:cs="Times New Roman"/>
                <w:sz w:val="27"/>
                <w:szCs w:val="27"/>
              </w:rPr>
              <w:t>мясо-шерстные</w:t>
            </w:r>
            <w:proofErr w:type="gramEnd"/>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2500 маток</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66</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2500 голов ремонтного молодняка</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62</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proofErr w:type="gramStart"/>
            <w:r w:rsidRPr="00710819">
              <w:rPr>
                <w:rFonts w:ascii="Times New Roman" w:hAnsi="Times New Roman" w:cs="Times New Roman"/>
                <w:sz w:val="27"/>
                <w:szCs w:val="27"/>
              </w:rPr>
              <w:t>шубные</w:t>
            </w:r>
            <w:proofErr w:type="gramEnd"/>
            <w:r w:rsidRPr="00710819">
              <w:rPr>
                <w:rFonts w:ascii="Times New Roman" w:hAnsi="Times New Roman" w:cs="Times New Roman"/>
                <w:sz w:val="27"/>
                <w:szCs w:val="27"/>
              </w:rPr>
              <w:t xml:space="preserve"> на 1200 маток</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56</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откормочные</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2500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5000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74</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 xml:space="preserve">откормочные площадки для получения каракульчи на 5000 </w:t>
            </w:r>
            <w:r w:rsidRPr="00710819">
              <w:rPr>
                <w:rFonts w:ascii="Times New Roman" w:hAnsi="Times New Roman" w:cs="Times New Roman"/>
                <w:sz w:val="27"/>
                <w:szCs w:val="27"/>
              </w:rPr>
              <w:lastRenderedPageBreak/>
              <w:t>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lastRenderedPageBreak/>
              <w:t>58</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 xml:space="preserve">с законченным оборотом стада </w:t>
            </w:r>
            <w:proofErr w:type="gramStart"/>
            <w:r w:rsidRPr="00710819">
              <w:rPr>
                <w:rFonts w:ascii="Times New Roman" w:hAnsi="Times New Roman" w:cs="Times New Roman"/>
                <w:sz w:val="27"/>
                <w:szCs w:val="27"/>
              </w:rPr>
              <w:t>мясо-шерстные</w:t>
            </w:r>
            <w:proofErr w:type="gramEnd"/>
            <w:r w:rsidRPr="00710819">
              <w:rPr>
                <w:rFonts w:ascii="Times New Roman" w:hAnsi="Times New Roman" w:cs="Times New Roman"/>
                <w:sz w:val="27"/>
                <w:szCs w:val="27"/>
              </w:rPr>
              <w:t xml:space="preserve"> на 2500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мясо-шерстно-молочные на 2000 и 4000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63</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proofErr w:type="gramStart"/>
            <w:r w:rsidRPr="00710819">
              <w:rPr>
                <w:rFonts w:ascii="Times New Roman" w:hAnsi="Times New Roman" w:cs="Times New Roman"/>
                <w:sz w:val="27"/>
                <w:szCs w:val="27"/>
              </w:rPr>
              <w:t>шубные</w:t>
            </w:r>
            <w:proofErr w:type="gramEnd"/>
            <w:r w:rsidRPr="00710819">
              <w:rPr>
                <w:rFonts w:ascii="Times New Roman" w:hAnsi="Times New Roman" w:cs="Times New Roman"/>
                <w:sz w:val="27"/>
                <w:szCs w:val="27"/>
              </w:rPr>
              <w:t xml:space="preserve"> на 1600 голов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67</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Козоводческие</w:t>
            </w: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proofErr w:type="gramStart"/>
            <w:r w:rsidRPr="00710819">
              <w:rPr>
                <w:rFonts w:ascii="Times New Roman" w:hAnsi="Times New Roman" w:cs="Times New Roman"/>
                <w:bCs/>
                <w:sz w:val="27"/>
                <w:szCs w:val="27"/>
              </w:rPr>
              <w:t>пуховые</w:t>
            </w:r>
            <w:proofErr w:type="gramEnd"/>
            <w:r w:rsidRPr="00710819">
              <w:rPr>
                <w:rFonts w:ascii="Times New Roman" w:hAnsi="Times New Roman" w:cs="Times New Roman"/>
                <w:bCs/>
                <w:sz w:val="27"/>
                <w:szCs w:val="27"/>
              </w:rPr>
              <w:t xml:space="preserve"> на 2500 голов</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63</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pStyle w:val="101"/>
              <w:jc w:val="center"/>
              <w:rPr>
                <w:sz w:val="27"/>
                <w:szCs w:val="27"/>
              </w:rPr>
            </w:pPr>
            <w:proofErr w:type="gramStart"/>
            <w:r w:rsidRPr="00710819">
              <w:rPr>
                <w:bCs/>
                <w:sz w:val="27"/>
                <w:szCs w:val="27"/>
              </w:rPr>
              <w:t>шерстные</w:t>
            </w:r>
            <w:proofErr w:type="gramEnd"/>
            <w:r w:rsidRPr="00710819">
              <w:rPr>
                <w:bCs/>
                <w:sz w:val="27"/>
                <w:szCs w:val="27"/>
              </w:rPr>
              <w:t xml:space="preserve"> на 3600 голов</w:t>
            </w:r>
          </w:p>
        </w:tc>
        <w:tc>
          <w:tcPr>
            <w:tcW w:w="3022" w:type="dxa"/>
            <w:gridSpan w:val="13"/>
            <w:shd w:val="clear" w:color="auto" w:fill="auto"/>
          </w:tcPr>
          <w:p w:rsidR="005028D7" w:rsidRPr="00710819" w:rsidRDefault="005028D7" w:rsidP="005028D7">
            <w:pPr>
              <w:pStyle w:val="101"/>
              <w:jc w:val="center"/>
              <w:rPr>
                <w:sz w:val="27"/>
                <w:szCs w:val="27"/>
              </w:rPr>
            </w:pPr>
            <w:r w:rsidRPr="00710819">
              <w:rPr>
                <w:bCs/>
                <w:sz w:val="27"/>
                <w:szCs w:val="27"/>
              </w:rPr>
              <w:t>64</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pStyle w:val="101"/>
              <w:jc w:val="center"/>
              <w:rPr>
                <w:sz w:val="27"/>
                <w:szCs w:val="27"/>
              </w:rPr>
            </w:pPr>
            <w:r w:rsidRPr="00710819">
              <w:rPr>
                <w:sz w:val="27"/>
                <w:szCs w:val="27"/>
              </w:rPr>
              <w:t>Птицеводческие</w:t>
            </w: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яичного направления</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200 тыс. кур-несушек</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28</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300 тыс. кур-несушек</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32</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proofErr w:type="gramStart"/>
            <w:r w:rsidRPr="00710819">
              <w:rPr>
                <w:rFonts w:ascii="Times New Roman" w:hAnsi="Times New Roman" w:cs="Times New Roman"/>
                <w:bCs/>
                <w:sz w:val="27"/>
                <w:szCs w:val="27"/>
              </w:rPr>
              <w:t>мясного направления бройлерные</w:t>
            </w:r>
            <w:proofErr w:type="gramEnd"/>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на 3 и 6 млн. бройлеров</w:t>
            </w:r>
          </w:p>
        </w:tc>
        <w:tc>
          <w:tcPr>
            <w:tcW w:w="3022" w:type="dxa"/>
            <w:gridSpan w:val="13"/>
            <w:shd w:val="clear" w:color="auto" w:fill="auto"/>
          </w:tcPr>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27 - для многоэтажных зданий</w:t>
            </w:r>
          </w:p>
          <w:p w:rsidR="005028D7" w:rsidRPr="00710819" w:rsidRDefault="005028D7" w:rsidP="005028D7">
            <w:pPr>
              <w:widowControl w:val="0"/>
              <w:autoSpaceDE w:val="0"/>
              <w:autoSpaceDN w:val="0"/>
              <w:adjustRightInd w:val="0"/>
              <w:rPr>
                <w:rFonts w:ascii="Times New Roman" w:hAnsi="Times New Roman" w:cs="Times New Roman"/>
                <w:bCs/>
                <w:sz w:val="27"/>
                <w:szCs w:val="27"/>
              </w:rPr>
            </w:pPr>
            <w:r w:rsidRPr="00710819">
              <w:rPr>
                <w:rFonts w:ascii="Times New Roman" w:hAnsi="Times New Roman" w:cs="Times New Roman"/>
                <w:bCs/>
                <w:sz w:val="27"/>
                <w:szCs w:val="27"/>
              </w:rPr>
              <w:t xml:space="preserve">43 - для одноэтажных </w:t>
            </w:r>
            <w:r w:rsidRPr="00710819">
              <w:rPr>
                <w:rFonts w:ascii="Times New Roman" w:hAnsi="Times New Roman" w:cs="Times New Roman"/>
                <w:bCs/>
                <w:sz w:val="27"/>
                <w:szCs w:val="27"/>
              </w:rPr>
              <w:lastRenderedPageBreak/>
              <w:t>зданий</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proofErr w:type="gramStart"/>
            <w:r w:rsidRPr="00710819">
              <w:rPr>
                <w:rFonts w:ascii="Times New Roman" w:hAnsi="Times New Roman" w:cs="Times New Roman"/>
                <w:bCs/>
                <w:sz w:val="27"/>
                <w:szCs w:val="27"/>
              </w:rPr>
              <w:t>утиные</w:t>
            </w:r>
            <w:proofErr w:type="gramEnd"/>
            <w:r w:rsidRPr="00710819">
              <w:rPr>
                <w:rFonts w:ascii="Times New Roman" w:hAnsi="Times New Roman" w:cs="Times New Roman"/>
                <w:bCs/>
                <w:sz w:val="27"/>
                <w:szCs w:val="27"/>
              </w:rPr>
              <w:t xml:space="preserve"> на 65 тыс. утят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31</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proofErr w:type="gramStart"/>
            <w:r w:rsidRPr="00710819">
              <w:rPr>
                <w:rFonts w:ascii="Times New Roman" w:hAnsi="Times New Roman" w:cs="Times New Roman"/>
                <w:bCs/>
                <w:sz w:val="27"/>
                <w:szCs w:val="27"/>
              </w:rPr>
              <w:t>индейководческие</w:t>
            </w:r>
            <w:proofErr w:type="gramEnd"/>
            <w:r w:rsidRPr="00710819">
              <w:rPr>
                <w:rFonts w:ascii="Times New Roman" w:hAnsi="Times New Roman" w:cs="Times New Roman"/>
                <w:bCs/>
                <w:sz w:val="27"/>
                <w:szCs w:val="27"/>
              </w:rPr>
              <w:t xml:space="preserve"> на 250 тыс. индюшат</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24</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proofErr w:type="gramStart"/>
            <w:r w:rsidRPr="00710819">
              <w:rPr>
                <w:rFonts w:ascii="Times New Roman" w:hAnsi="Times New Roman" w:cs="Times New Roman"/>
                <w:bCs/>
                <w:sz w:val="27"/>
                <w:szCs w:val="27"/>
              </w:rPr>
              <w:t>племенные яичного направления</w:t>
            </w:r>
            <w:proofErr w:type="gramEnd"/>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proofErr w:type="spellStart"/>
            <w:r w:rsidRPr="00710819">
              <w:rPr>
                <w:rFonts w:ascii="Times New Roman" w:hAnsi="Times New Roman" w:cs="Times New Roman"/>
                <w:bCs/>
                <w:sz w:val="27"/>
                <w:szCs w:val="27"/>
              </w:rPr>
              <w:t>племзавод</w:t>
            </w:r>
            <w:proofErr w:type="spellEnd"/>
            <w:r w:rsidRPr="00710819">
              <w:rPr>
                <w:rFonts w:ascii="Times New Roman" w:hAnsi="Times New Roman" w:cs="Times New Roman"/>
                <w:bCs/>
                <w:sz w:val="27"/>
                <w:szCs w:val="27"/>
              </w:rPr>
              <w:t xml:space="preserve"> на 50 тыс. кур:</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зона взрослой птицы</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зона ремонтного молодняка</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28</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6961" w:type="dxa"/>
            <w:gridSpan w:val="35"/>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proofErr w:type="gramStart"/>
            <w:r w:rsidRPr="00710819">
              <w:rPr>
                <w:rFonts w:ascii="Times New Roman" w:hAnsi="Times New Roman" w:cs="Times New Roman"/>
                <w:bCs/>
                <w:sz w:val="27"/>
                <w:szCs w:val="27"/>
              </w:rPr>
              <w:t>племенные мясного направления</w:t>
            </w:r>
            <w:proofErr w:type="gramEnd"/>
          </w:p>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proofErr w:type="spellStart"/>
            <w:r w:rsidRPr="00710819">
              <w:rPr>
                <w:rFonts w:ascii="Times New Roman" w:hAnsi="Times New Roman" w:cs="Times New Roman"/>
                <w:bCs/>
                <w:sz w:val="27"/>
                <w:szCs w:val="27"/>
              </w:rPr>
              <w:t>племзавод</w:t>
            </w:r>
            <w:proofErr w:type="spellEnd"/>
            <w:r w:rsidRPr="00710819">
              <w:rPr>
                <w:rFonts w:ascii="Times New Roman" w:hAnsi="Times New Roman" w:cs="Times New Roman"/>
                <w:bCs/>
                <w:sz w:val="27"/>
                <w:szCs w:val="27"/>
              </w:rPr>
              <w:t xml:space="preserve"> на 50 тыс. кур:</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зона взрослой птицы</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зона ремонтного молодняка</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Звероводческие и кролиководчески</w:t>
            </w:r>
            <w:r w:rsidRPr="00710819">
              <w:rPr>
                <w:rFonts w:ascii="Times New Roman" w:hAnsi="Times New Roman" w:cs="Times New Roman"/>
                <w:bCs/>
                <w:sz w:val="27"/>
                <w:szCs w:val="27"/>
              </w:rPr>
              <w:lastRenderedPageBreak/>
              <w:t>е</w:t>
            </w: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lastRenderedPageBreak/>
              <w:t>звероводческие</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21</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pStyle w:val="101"/>
              <w:jc w:val="center"/>
              <w:rPr>
                <w:sz w:val="27"/>
                <w:szCs w:val="27"/>
              </w:rPr>
            </w:pPr>
            <w:r w:rsidRPr="00710819">
              <w:rPr>
                <w:bCs/>
                <w:sz w:val="27"/>
                <w:szCs w:val="27"/>
              </w:rPr>
              <w:t>кролиководческие</w:t>
            </w:r>
          </w:p>
        </w:tc>
        <w:tc>
          <w:tcPr>
            <w:tcW w:w="3022" w:type="dxa"/>
            <w:gridSpan w:val="13"/>
            <w:shd w:val="clear" w:color="auto" w:fill="auto"/>
          </w:tcPr>
          <w:p w:rsidR="005028D7" w:rsidRPr="00710819" w:rsidRDefault="005028D7" w:rsidP="005028D7">
            <w:pPr>
              <w:pStyle w:val="101"/>
              <w:jc w:val="center"/>
              <w:rPr>
                <w:sz w:val="27"/>
                <w:szCs w:val="27"/>
              </w:rPr>
            </w:pPr>
            <w:r w:rsidRPr="00710819">
              <w:rPr>
                <w:bCs/>
                <w:sz w:val="27"/>
                <w:szCs w:val="27"/>
              </w:rPr>
              <w:t>22</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Тепличные</w:t>
            </w:r>
          </w:p>
          <w:p w:rsidR="005028D7" w:rsidRPr="00710819" w:rsidRDefault="005028D7" w:rsidP="005028D7">
            <w:pPr>
              <w:jc w:val="center"/>
              <w:rPr>
                <w:rFonts w:ascii="Times New Roman" w:hAnsi="Times New Roman" w:cs="Times New Roman"/>
                <w:sz w:val="27"/>
                <w:szCs w:val="27"/>
              </w:rPr>
            </w:pP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многолетние теплицы общей площадью</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pStyle w:val="101"/>
              <w:jc w:val="center"/>
              <w:rPr>
                <w:sz w:val="27"/>
                <w:szCs w:val="27"/>
              </w:rPr>
            </w:pPr>
            <w:r w:rsidRPr="00710819">
              <w:rPr>
                <w:sz w:val="27"/>
                <w:szCs w:val="27"/>
              </w:rPr>
              <w:t>6 га</w:t>
            </w:r>
          </w:p>
        </w:tc>
        <w:tc>
          <w:tcPr>
            <w:tcW w:w="3022" w:type="dxa"/>
            <w:gridSpan w:val="13"/>
            <w:shd w:val="clear" w:color="auto" w:fill="auto"/>
          </w:tcPr>
          <w:p w:rsidR="005028D7" w:rsidRPr="00710819" w:rsidRDefault="005028D7" w:rsidP="005028D7">
            <w:pPr>
              <w:pStyle w:val="101"/>
              <w:jc w:val="center"/>
              <w:rPr>
                <w:sz w:val="27"/>
                <w:szCs w:val="27"/>
              </w:rPr>
            </w:pPr>
            <w:r w:rsidRPr="00710819">
              <w:rPr>
                <w:sz w:val="27"/>
                <w:szCs w:val="27"/>
              </w:rPr>
              <w:t>54</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pStyle w:val="101"/>
              <w:jc w:val="center"/>
              <w:rPr>
                <w:sz w:val="27"/>
                <w:szCs w:val="27"/>
              </w:rPr>
            </w:pPr>
            <w:r w:rsidRPr="00710819">
              <w:rPr>
                <w:sz w:val="27"/>
                <w:szCs w:val="27"/>
              </w:rPr>
              <w:t>12 га</w:t>
            </w:r>
          </w:p>
        </w:tc>
        <w:tc>
          <w:tcPr>
            <w:tcW w:w="3022" w:type="dxa"/>
            <w:gridSpan w:val="13"/>
            <w:shd w:val="clear" w:color="auto" w:fill="auto"/>
          </w:tcPr>
          <w:p w:rsidR="005028D7" w:rsidRPr="00710819" w:rsidRDefault="005028D7" w:rsidP="005028D7">
            <w:pPr>
              <w:pStyle w:val="101"/>
              <w:jc w:val="center"/>
              <w:rPr>
                <w:sz w:val="27"/>
                <w:szCs w:val="27"/>
              </w:rPr>
            </w:pPr>
            <w:r w:rsidRPr="00710819">
              <w:rPr>
                <w:sz w:val="27"/>
                <w:szCs w:val="27"/>
              </w:rPr>
              <w:t>56</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pStyle w:val="101"/>
              <w:jc w:val="center"/>
              <w:rPr>
                <w:sz w:val="27"/>
                <w:szCs w:val="27"/>
              </w:rPr>
            </w:pPr>
            <w:r w:rsidRPr="00710819">
              <w:rPr>
                <w:sz w:val="27"/>
                <w:szCs w:val="27"/>
              </w:rPr>
              <w:t>18, 24 и 30 га</w:t>
            </w:r>
          </w:p>
        </w:tc>
        <w:tc>
          <w:tcPr>
            <w:tcW w:w="3022" w:type="dxa"/>
            <w:gridSpan w:val="13"/>
            <w:shd w:val="clear" w:color="auto" w:fill="auto"/>
          </w:tcPr>
          <w:p w:rsidR="005028D7" w:rsidRPr="00710819" w:rsidRDefault="005028D7" w:rsidP="005028D7">
            <w:pPr>
              <w:pStyle w:val="101"/>
              <w:jc w:val="center"/>
              <w:rPr>
                <w:sz w:val="27"/>
                <w:szCs w:val="27"/>
              </w:rPr>
            </w:pPr>
            <w:r w:rsidRPr="00710819">
              <w:rPr>
                <w:sz w:val="27"/>
                <w:szCs w:val="27"/>
              </w:rPr>
              <w:t>60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pStyle w:val="101"/>
              <w:jc w:val="center"/>
              <w:rPr>
                <w:sz w:val="27"/>
                <w:szCs w:val="27"/>
              </w:rPr>
            </w:pPr>
            <w:r w:rsidRPr="00710819">
              <w:rPr>
                <w:sz w:val="27"/>
                <w:szCs w:val="27"/>
              </w:rPr>
              <w:t>однопролетные (ангарные) теплицы общей площадью до 5 га</w:t>
            </w:r>
          </w:p>
        </w:tc>
        <w:tc>
          <w:tcPr>
            <w:tcW w:w="3022" w:type="dxa"/>
            <w:gridSpan w:val="13"/>
            <w:shd w:val="clear" w:color="auto" w:fill="auto"/>
          </w:tcPr>
          <w:p w:rsidR="005028D7" w:rsidRPr="00710819" w:rsidRDefault="005028D7" w:rsidP="005028D7">
            <w:pPr>
              <w:pStyle w:val="101"/>
              <w:jc w:val="center"/>
              <w:rPr>
                <w:sz w:val="27"/>
                <w:szCs w:val="27"/>
              </w:rPr>
            </w:pPr>
            <w:r w:rsidRPr="00710819">
              <w:rPr>
                <w:sz w:val="27"/>
                <w:szCs w:val="27"/>
              </w:rPr>
              <w:t>41</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pStyle w:val="101"/>
              <w:jc w:val="center"/>
              <w:rPr>
                <w:sz w:val="27"/>
                <w:szCs w:val="27"/>
              </w:rPr>
            </w:pPr>
            <w:r w:rsidRPr="00710819">
              <w:rPr>
                <w:sz w:val="27"/>
                <w:szCs w:val="27"/>
              </w:rPr>
              <w:t>По ремонту сельскохозяйственной техники</w:t>
            </w: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центральные ремонтные мастерские для хозяйств с парком</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25 тракторов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25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50 и 75 тракторов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28</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100 тракторов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31</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150 и 200 тракторов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35</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6961" w:type="dxa"/>
            <w:gridSpan w:val="35"/>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пункты технического обслуживания бригады или отделения хозяйств с парком</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10, 20 и 30 тракторов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на 40 и более тракторов</w:t>
            </w:r>
          </w:p>
        </w:tc>
        <w:tc>
          <w:tcPr>
            <w:tcW w:w="3022" w:type="dxa"/>
            <w:gridSpan w:val="13"/>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38</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val="restart"/>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Прочие предприятия</w:t>
            </w:r>
          </w:p>
        </w:tc>
        <w:tc>
          <w:tcPr>
            <w:tcW w:w="3939" w:type="dxa"/>
            <w:gridSpan w:val="22"/>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по переработке или хранению сельскохозяйственной продукции</w:t>
            </w:r>
          </w:p>
        </w:tc>
        <w:tc>
          <w:tcPr>
            <w:tcW w:w="3022" w:type="dxa"/>
            <w:gridSpan w:val="13"/>
            <w:shd w:val="clear" w:color="auto" w:fill="auto"/>
          </w:tcPr>
          <w:p w:rsidR="005028D7" w:rsidRPr="00710819" w:rsidRDefault="005028D7" w:rsidP="005028D7">
            <w:pPr>
              <w:widowControl w:val="0"/>
              <w:autoSpaceDE w:val="0"/>
              <w:autoSpaceDN w:val="0"/>
              <w:adjustRightInd w:val="0"/>
              <w:jc w:val="center"/>
              <w:rPr>
                <w:rFonts w:ascii="Times New Roman" w:hAnsi="Times New Roman" w:cs="Times New Roman"/>
                <w:bCs/>
                <w:sz w:val="27"/>
                <w:szCs w:val="27"/>
              </w:rPr>
            </w:pPr>
            <w:r w:rsidRPr="00710819">
              <w:rPr>
                <w:rFonts w:ascii="Times New Roman" w:hAnsi="Times New Roman" w:cs="Times New Roman"/>
                <w:bCs/>
                <w:sz w:val="27"/>
                <w:szCs w:val="27"/>
              </w:rPr>
              <w:t>50</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pStyle w:val="101"/>
              <w:jc w:val="center"/>
              <w:rPr>
                <w:sz w:val="27"/>
                <w:szCs w:val="27"/>
              </w:rPr>
            </w:pPr>
            <w:r w:rsidRPr="00710819">
              <w:rPr>
                <w:bCs/>
                <w:sz w:val="27"/>
                <w:szCs w:val="27"/>
              </w:rPr>
              <w:t>комбикормовые</w:t>
            </w:r>
          </w:p>
        </w:tc>
        <w:tc>
          <w:tcPr>
            <w:tcW w:w="3022" w:type="dxa"/>
            <w:gridSpan w:val="13"/>
            <w:shd w:val="clear" w:color="auto" w:fill="auto"/>
          </w:tcPr>
          <w:p w:rsidR="005028D7" w:rsidRPr="00710819" w:rsidRDefault="005028D7" w:rsidP="005028D7">
            <w:pPr>
              <w:pStyle w:val="101"/>
              <w:jc w:val="center"/>
              <w:rPr>
                <w:sz w:val="27"/>
                <w:szCs w:val="27"/>
              </w:rPr>
            </w:pPr>
            <w:r w:rsidRPr="00710819">
              <w:rPr>
                <w:bCs/>
                <w:sz w:val="27"/>
                <w:szCs w:val="27"/>
              </w:rPr>
              <w:t>27</w:t>
            </w:r>
          </w:p>
        </w:tc>
      </w:tr>
      <w:tr w:rsidR="005028D7" w:rsidRPr="00710819" w:rsidTr="005028D7">
        <w:trPr>
          <w:gridAfter w:val="2"/>
          <w:wAfter w:w="17242" w:type="dxa"/>
          <w:trHeight w:val="58"/>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vMerge/>
          </w:tcPr>
          <w:p w:rsidR="005028D7" w:rsidRPr="00710819" w:rsidRDefault="005028D7" w:rsidP="005028D7">
            <w:pPr>
              <w:pStyle w:val="101"/>
              <w:rPr>
                <w:sz w:val="27"/>
                <w:szCs w:val="27"/>
              </w:rPr>
            </w:pPr>
          </w:p>
        </w:tc>
        <w:tc>
          <w:tcPr>
            <w:tcW w:w="2236" w:type="dxa"/>
            <w:gridSpan w:val="5"/>
            <w:vMerge/>
            <w:shd w:val="clear" w:color="auto" w:fill="auto"/>
          </w:tcPr>
          <w:p w:rsidR="005028D7" w:rsidRPr="00710819" w:rsidRDefault="005028D7" w:rsidP="005028D7">
            <w:pPr>
              <w:pStyle w:val="101"/>
              <w:jc w:val="center"/>
              <w:rPr>
                <w:sz w:val="27"/>
                <w:szCs w:val="27"/>
              </w:rPr>
            </w:pPr>
          </w:p>
        </w:tc>
        <w:tc>
          <w:tcPr>
            <w:tcW w:w="3939" w:type="dxa"/>
            <w:gridSpan w:val="22"/>
            <w:shd w:val="clear" w:color="auto" w:fill="auto"/>
          </w:tcPr>
          <w:p w:rsidR="005028D7" w:rsidRPr="00710819" w:rsidRDefault="005028D7" w:rsidP="005028D7">
            <w:pPr>
              <w:pStyle w:val="101"/>
              <w:jc w:val="center"/>
              <w:rPr>
                <w:sz w:val="27"/>
                <w:szCs w:val="27"/>
              </w:rPr>
            </w:pPr>
            <w:r w:rsidRPr="00710819">
              <w:rPr>
                <w:bCs/>
                <w:sz w:val="27"/>
                <w:szCs w:val="27"/>
              </w:rPr>
              <w:t>по хранению семян и зерна</w:t>
            </w:r>
          </w:p>
        </w:tc>
        <w:tc>
          <w:tcPr>
            <w:tcW w:w="3022" w:type="dxa"/>
            <w:gridSpan w:val="13"/>
            <w:shd w:val="clear" w:color="auto" w:fill="auto"/>
          </w:tcPr>
          <w:p w:rsidR="005028D7" w:rsidRPr="00710819" w:rsidRDefault="005028D7" w:rsidP="005028D7">
            <w:pPr>
              <w:pStyle w:val="101"/>
              <w:jc w:val="center"/>
              <w:rPr>
                <w:sz w:val="27"/>
                <w:szCs w:val="27"/>
              </w:rPr>
            </w:pPr>
            <w:r w:rsidRPr="00710819">
              <w:rPr>
                <w:bCs/>
                <w:sz w:val="27"/>
                <w:szCs w:val="27"/>
              </w:rPr>
              <w:t>28</w:t>
            </w:r>
          </w:p>
        </w:tc>
      </w:tr>
      <w:tr w:rsidR="005028D7" w:rsidRPr="00710819" w:rsidTr="005028D7">
        <w:trPr>
          <w:trHeight w:val="676"/>
        </w:trPr>
        <w:tc>
          <w:tcPr>
            <w:tcW w:w="14437" w:type="dxa"/>
            <w:gridSpan w:val="43"/>
            <w:shd w:val="clear" w:color="auto" w:fill="auto"/>
            <w:vAlign w:val="center"/>
          </w:tcPr>
          <w:p w:rsidR="005028D7" w:rsidRPr="00710819" w:rsidRDefault="005028D7" w:rsidP="005028D7">
            <w:pPr>
              <w:pStyle w:val="101"/>
              <w:jc w:val="center"/>
              <w:rPr>
                <w:sz w:val="27"/>
                <w:szCs w:val="27"/>
              </w:rPr>
            </w:pPr>
            <w:r w:rsidRPr="00710819">
              <w:rPr>
                <w:rFonts w:eastAsia="Calibri"/>
                <w:b/>
                <w:sz w:val="27"/>
                <w:szCs w:val="27"/>
                <w:lang w:eastAsia="en-US"/>
              </w:rPr>
              <w:t>В области организации мест захоронения</w:t>
            </w:r>
          </w:p>
        </w:tc>
        <w:tc>
          <w:tcPr>
            <w:tcW w:w="8665" w:type="dxa"/>
            <w:tcBorders>
              <w:top w:val="nil"/>
              <w:bottom w:val="nil"/>
            </w:tcBorders>
          </w:tcPr>
          <w:p w:rsidR="005028D7" w:rsidRPr="00710819" w:rsidRDefault="005028D7" w:rsidP="005028D7">
            <w:pPr>
              <w:rPr>
                <w:rFonts w:ascii="Times New Roman" w:eastAsia="Calibri" w:hAnsi="Times New Roman" w:cs="Times New Roman"/>
                <w:b/>
                <w:bCs/>
                <w:caps/>
                <w:sz w:val="27"/>
                <w:szCs w:val="27"/>
                <w:lang w:eastAsia="en-US"/>
              </w:rPr>
            </w:pPr>
          </w:p>
        </w:tc>
        <w:tc>
          <w:tcPr>
            <w:tcW w:w="8577" w:type="dxa"/>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0,24</w:t>
            </w:r>
          </w:p>
          <w:p w:rsidR="005028D7" w:rsidRPr="00710819" w:rsidRDefault="005028D7" w:rsidP="005028D7">
            <w:pPr>
              <w:rPr>
                <w:rFonts w:ascii="Times New Roman" w:eastAsia="Calibri" w:hAnsi="Times New Roman" w:cs="Times New Roman"/>
                <w:b/>
                <w:bCs/>
                <w:caps/>
                <w:sz w:val="27"/>
                <w:szCs w:val="27"/>
                <w:lang w:eastAsia="en-US"/>
              </w:rPr>
            </w:pPr>
            <w:r w:rsidRPr="00710819">
              <w:rPr>
                <w:rFonts w:ascii="Times New Roman" w:eastAsia="Calibri" w:hAnsi="Times New Roman" w:cs="Times New Roman"/>
                <w:sz w:val="27"/>
                <w:szCs w:val="27"/>
                <w:lang w:eastAsia="en-US"/>
              </w:rPr>
              <w:t>Размещение кладбища размером территории более 40 га не допускается</w:t>
            </w:r>
          </w:p>
        </w:tc>
      </w:tr>
      <w:tr w:rsidR="005028D7" w:rsidRPr="00710819" w:rsidTr="005028D7">
        <w:trPr>
          <w:gridAfter w:val="2"/>
          <w:wAfter w:w="17242" w:type="dxa"/>
          <w:trHeight w:val="225"/>
        </w:trPr>
        <w:tc>
          <w:tcPr>
            <w:tcW w:w="2231" w:type="dxa"/>
            <w:vMerge w:val="restart"/>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 xml:space="preserve">Кладбища традиционного захоронения </w:t>
            </w:r>
          </w:p>
        </w:tc>
        <w:tc>
          <w:tcPr>
            <w:tcW w:w="3009" w:type="dxa"/>
            <w:gridSpan w:val="2"/>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 xml:space="preserve">Размер земельного участка для кладбища, </w:t>
            </w:r>
            <w:proofErr w:type="gramStart"/>
            <w:r w:rsidRPr="00710819">
              <w:rPr>
                <w:rFonts w:eastAsia="Calibri"/>
                <w:sz w:val="27"/>
                <w:szCs w:val="27"/>
                <w:lang w:eastAsia="en-US"/>
              </w:rPr>
              <w:t>га</w:t>
            </w:r>
            <w:proofErr w:type="gramEnd"/>
            <w:r w:rsidRPr="00710819">
              <w:rPr>
                <w:rFonts w:eastAsia="Calibri"/>
                <w:sz w:val="27"/>
                <w:szCs w:val="27"/>
                <w:lang w:eastAsia="en-US"/>
              </w:rPr>
              <w:t xml:space="preserve"> на 1 тыс. чел.</w:t>
            </w:r>
          </w:p>
        </w:tc>
        <w:tc>
          <w:tcPr>
            <w:tcW w:w="9197" w:type="dxa"/>
            <w:gridSpan w:val="40"/>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0,24</w:t>
            </w:r>
          </w:p>
          <w:p w:rsidR="005028D7" w:rsidRPr="00710819" w:rsidRDefault="005028D7" w:rsidP="005028D7">
            <w:pPr>
              <w:pStyle w:val="101"/>
              <w:rPr>
                <w:rFonts w:eastAsia="Calibri"/>
                <w:sz w:val="27"/>
                <w:szCs w:val="27"/>
                <w:lang w:eastAsia="en-US"/>
              </w:rPr>
            </w:pPr>
            <w:r w:rsidRPr="00710819">
              <w:rPr>
                <w:rFonts w:eastAsia="Calibri"/>
                <w:sz w:val="27"/>
                <w:szCs w:val="27"/>
                <w:lang w:eastAsia="en-US"/>
              </w:rPr>
              <w:t>Размещение кладбища размером территории более 40 га не допускается</w:t>
            </w:r>
          </w:p>
        </w:tc>
      </w:tr>
      <w:tr w:rsidR="005028D7" w:rsidRPr="00710819" w:rsidTr="005028D7">
        <w:trPr>
          <w:gridAfter w:val="2"/>
          <w:wAfter w:w="17242" w:type="dxa"/>
          <w:trHeight w:val="225"/>
        </w:trPr>
        <w:tc>
          <w:tcPr>
            <w:tcW w:w="2231" w:type="dxa"/>
            <w:vMerge/>
            <w:shd w:val="clear" w:color="auto" w:fill="auto"/>
          </w:tcPr>
          <w:p w:rsidR="005028D7" w:rsidRPr="00710819" w:rsidRDefault="005028D7" w:rsidP="005028D7">
            <w:pPr>
              <w:pStyle w:val="101"/>
              <w:rPr>
                <w:sz w:val="27"/>
                <w:szCs w:val="27"/>
              </w:rPr>
            </w:pPr>
          </w:p>
        </w:tc>
        <w:tc>
          <w:tcPr>
            <w:tcW w:w="3009" w:type="dxa"/>
            <w:gridSpan w:val="2"/>
          </w:tcPr>
          <w:p w:rsidR="005028D7" w:rsidRPr="00710819" w:rsidRDefault="005028D7" w:rsidP="005028D7">
            <w:pPr>
              <w:pStyle w:val="101"/>
              <w:rPr>
                <w:sz w:val="27"/>
                <w:szCs w:val="27"/>
              </w:rPr>
            </w:pPr>
            <w:r w:rsidRPr="00710819">
              <w:rPr>
                <w:rFonts w:eastAsia="Calibri"/>
                <w:sz w:val="27"/>
                <w:szCs w:val="27"/>
                <w:lang w:eastAsia="en-US"/>
              </w:rPr>
              <w:t xml:space="preserve">Минимальные расстояния, </w:t>
            </w:r>
            <w:proofErr w:type="gramStart"/>
            <w:r w:rsidRPr="00710819">
              <w:rPr>
                <w:rFonts w:eastAsia="Calibri"/>
                <w:sz w:val="27"/>
                <w:szCs w:val="27"/>
                <w:lang w:eastAsia="en-US"/>
              </w:rPr>
              <w:t>м</w:t>
            </w:r>
            <w:proofErr w:type="gramEnd"/>
            <w:r w:rsidRPr="00710819">
              <w:rPr>
                <w:rFonts w:eastAsia="Calibri"/>
                <w:sz w:val="27"/>
                <w:szCs w:val="27"/>
                <w:lang w:eastAsia="en-US"/>
              </w:rPr>
              <w:t xml:space="preserve">                       </w:t>
            </w:r>
          </w:p>
        </w:tc>
        <w:tc>
          <w:tcPr>
            <w:tcW w:w="6149" w:type="dxa"/>
            <w:gridSpan w:val="26"/>
            <w:vMerge w:val="restart"/>
            <w:shd w:val="clear" w:color="auto" w:fill="auto"/>
          </w:tcPr>
          <w:p w:rsidR="005028D7" w:rsidRPr="00710819" w:rsidRDefault="005028D7" w:rsidP="005028D7">
            <w:pPr>
              <w:pStyle w:val="101"/>
              <w:rPr>
                <w:sz w:val="27"/>
                <w:szCs w:val="27"/>
              </w:rPr>
            </w:pPr>
            <w:r w:rsidRPr="00710819">
              <w:rPr>
                <w:rFonts w:eastAsia="Calibri"/>
                <w:sz w:val="27"/>
                <w:szCs w:val="27"/>
                <w:lang w:eastAsia="en-US"/>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p w:rsidR="005028D7" w:rsidRPr="00710819" w:rsidRDefault="005028D7" w:rsidP="005028D7">
            <w:pPr>
              <w:pStyle w:val="101"/>
              <w:rPr>
                <w:sz w:val="27"/>
                <w:szCs w:val="27"/>
              </w:rPr>
            </w:pPr>
          </w:p>
        </w:tc>
        <w:tc>
          <w:tcPr>
            <w:tcW w:w="3048" w:type="dxa"/>
            <w:gridSpan w:val="14"/>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 xml:space="preserve">при площади: </w:t>
            </w:r>
          </w:p>
          <w:p w:rsidR="005028D7" w:rsidRPr="00710819" w:rsidRDefault="005028D7" w:rsidP="005028D7">
            <w:pPr>
              <w:pStyle w:val="101"/>
              <w:rPr>
                <w:rFonts w:eastAsia="Calibri"/>
                <w:sz w:val="27"/>
                <w:szCs w:val="27"/>
                <w:lang w:eastAsia="en-US"/>
              </w:rPr>
            </w:pPr>
            <w:r w:rsidRPr="00710819">
              <w:rPr>
                <w:rFonts w:eastAsia="Calibri"/>
                <w:sz w:val="27"/>
                <w:szCs w:val="27"/>
                <w:lang w:eastAsia="en-US"/>
              </w:rPr>
              <w:t xml:space="preserve">10 га и менее – 100;  </w:t>
            </w:r>
          </w:p>
          <w:p w:rsidR="005028D7" w:rsidRPr="00710819" w:rsidRDefault="005028D7" w:rsidP="005028D7">
            <w:pPr>
              <w:pStyle w:val="101"/>
              <w:rPr>
                <w:rFonts w:eastAsia="Calibri"/>
                <w:sz w:val="27"/>
                <w:szCs w:val="27"/>
                <w:lang w:eastAsia="en-US"/>
              </w:rPr>
            </w:pPr>
            <w:r w:rsidRPr="00710819">
              <w:rPr>
                <w:rFonts w:eastAsia="Calibri"/>
                <w:sz w:val="27"/>
                <w:szCs w:val="27"/>
                <w:lang w:eastAsia="en-US"/>
              </w:rPr>
              <w:t>от 10 до  20 га – 300:</w:t>
            </w:r>
          </w:p>
          <w:p w:rsidR="005028D7" w:rsidRPr="00710819" w:rsidRDefault="005028D7" w:rsidP="005028D7">
            <w:pPr>
              <w:pStyle w:val="101"/>
              <w:rPr>
                <w:rFonts w:eastAsia="Calibri"/>
                <w:sz w:val="27"/>
                <w:szCs w:val="27"/>
                <w:lang w:eastAsia="en-US"/>
              </w:rPr>
            </w:pPr>
            <w:r w:rsidRPr="00710819">
              <w:rPr>
                <w:rFonts w:eastAsia="Calibri"/>
                <w:sz w:val="27"/>
                <w:szCs w:val="27"/>
                <w:lang w:eastAsia="en-US"/>
              </w:rPr>
              <w:t>от  20 до 40 га – 500.</w:t>
            </w:r>
          </w:p>
        </w:tc>
      </w:tr>
      <w:tr w:rsidR="005028D7" w:rsidRPr="00710819" w:rsidTr="005028D7">
        <w:trPr>
          <w:gridAfter w:val="2"/>
          <w:wAfter w:w="17242" w:type="dxa"/>
          <w:trHeight w:val="210"/>
        </w:trPr>
        <w:tc>
          <w:tcPr>
            <w:tcW w:w="2231" w:type="dxa"/>
            <w:vMerge w:val="restart"/>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 xml:space="preserve">Кладбища для погребения после кремации     </w:t>
            </w:r>
          </w:p>
        </w:tc>
        <w:tc>
          <w:tcPr>
            <w:tcW w:w="3009" w:type="dxa"/>
            <w:gridSpan w:val="2"/>
          </w:tcPr>
          <w:p w:rsidR="005028D7" w:rsidRPr="00710819" w:rsidRDefault="005028D7" w:rsidP="005028D7">
            <w:pPr>
              <w:pStyle w:val="101"/>
              <w:rPr>
                <w:sz w:val="27"/>
                <w:szCs w:val="27"/>
              </w:rPr>
            </w:pPr>
            <w:r w:rsidRPr="00710819">
              <w:rPr>
                <w:rFonts w:eastAsia="Calibri"/>
                <w:sz w:val="27"/>
                <w:szCs w:val="27"/>
                <w:lang w:eastAsia="en-US"/>
              </w:rPr>
              <w:t xml:space="preserve">Минимальные расстояния, </w:t>
            </w:r>
            <w:proofErr w:type="gramStart"/>
            <w:r w:rsidRPr="00710819">
              <w:rPr>
                <w:rFonts w:eastAsia="Calibri"/>
                <w:sz w:val="27"/>
                <w:szCs w:val="27"/>
                <w:lang w:eastAsia="en-US"/>
              </w:rPr>
              <w:t>м</w:t>
            </w:r>
            <w:proofErr w:type="gramEnd"/>
            <w:r w:rsidRPr="00710819">
              <w:rPr>
                <w:rFonts w:eastAsia="Calibri"/>
                <w:sz w:val="27"/>
                <w:szCs w:val="27"/>
                <w:lang w:eastAsia="en-US"/>
              </w:rPr>
              <w:t xml:space="preserve">                       </w:t>
            </w:r>
          </w:p>
        </w:tc>
        <w:tc>
          <w:tcPr>
            <w:tcW w:w="6149" w:type="dxa"/>
            <w:gridSpan w:val="26"/>
            <w:vMerge/>
            <w:shd w:val="clear" w:color="auto" w:fill="auto"/>
          </w:tcPr>
          <w:p w:rsidR="005028D7" w:rsidRPr="00710819" w:rsidRDefault="005028D7" w:rsidP="005028D7">
            <w:pPr>
              <w:pStyle w:val="101"/>
              <w:rPr>
                <w:sz w:val="27"/>
                <w:szCs w:val="27"/>
              </w:rPr>
            </w:pPr>
          </w:p>
        </w:tc>
        <w:tc>
          <w:tcPr>
            <w:tcW w:w="3048" w:type="dxa"/>
            <w:gridSpan w:val="14"/>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100</w:t>
            </w:r>
          </w:p>
        </w:tc>
      </w:tr>
      <w:tr w:rsidR="005028D7" w:rsidRPr="00710819" w:rsidTr="005028D7">
        <w:trPr>
          <w:gridAfter w:val="2"/>
          <w:wAfter w:w="17242" w:type="dxa"/>
          <w:trHeight w:val="255"/>
        </w:trPr>
        <w:tc>
          <w:tcPr>
            <w:tcW w:w="2231" w:type="dxa"/>
            <w:vMerge/>
            <w:shd w:val="clear" w:color="auto" w:fill="auto"/>
            <w:vAlign w:val="center"/>
          </w:tcPr>
          <w:p w:rsidR="005028D7" w:rsidRPr="00710819" w:rsidRDefault="005028D7" w:rsidP="005028D7">
            <w:pPr>
              <w:pStyle w:val="101"/>
              <w:rPr>
                <w:sz w:val="27"/>
                <w:szCs w:val="27"/>
              </w:rPr>
            </w:pPr>
          </w:p>
        </w:tc>
        <w:tc>
          <w:tcPr>
            <w:tcW w:w="3009" w:type="dxa"/>
            <w:gridSpan w:val="2"/>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 xml:space="preserve">Размер земельного участка, </w:t>
            </w:r>
            <w:proofErr w:type="gramStart"/>
            <w:r w:rsidRPr="00710819">
              <w:rPr>
                <w:rFonts w:eastAsia="Calibri"/>
                <w:sz w:val="27"/>
                <w:szCs w:val="27"/>
                <w:lang w:eastAsia="en-US"/>
              </w:rPr>
              <w:t>га</w:t>
            </w:r>
            <w:proofErr w:type="gramEnd"/>
            <w:r w:rsidRPr="00710819">
              <w:rPr>
                <w:rFonts w:eastAsia="Calibri"/>
                <w:sz w:val="27"/>
                <w:szCs w:val="27"/>
                <w:lang w:eastAsia="en-US"/>
              </w:rPr>
              <w:t>/1 тыс. чел.</w:t>
            </w:r>
          </w:p>
        </w:tc>
        <w:tc>
          <w:tcPr>
            <w:tcW w:w="9197" w:type="dxa"/>
            <w:gridSpan w:val="40"/>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0,02</w:t>
            </w:r>
          </w:p>
        </w:tc>
      </w:tr>
      <w:tr w:rsidR="005028D7" w:rsidRPr="00710819" w:rsidTr="005028D7">
        <w:trPr>
          <w:gridAfter w:val="2"/>
          <w:wAfter w:w="17242" w:type="dxa"/>
        </w:trPr>
        <w:tc>
          <w:tcPr>
            <w:tcW w:w="14437" w:type="dxa"/>
            <w:gridSpan w:val="43"/>
            <w:shd w:val="clear" w:color="auto" w:fill="auto"/>
          </w:tcPr>
          <w:p w:rsidR="005028D7" w:rsidRPr="00710819" w:rsidRDefault="005028D7" w:rsidP="005028D7">
            <w:pPr>
              <w:pStyle w:val="100"/>
              <w:rPr>
                <w:rFonts w:eastAsia="Calibri"/>
                <w:b/>
                <w:sz w:val="27"/>
                <w:szCs w:val="27"/>
                <w:lang w:eastAsia="en-US"/>
              </w:rPr>
            </w:pPr>
            <w:r w:rsidRPr="00710819">
              <w:rPr>
                <w:b/>
                <w:sz w:val="27"/>
                <w:szCs w:val="27"/>
              </w:rPr>
              <w:lastRenderedPageBreak/>
              <w:t>Иные виды объектов местного значения сельского поселения, которые необходимы в связи с решением вопросов местного значения сельского поселения</w:t>
            </w:r>
          </w:p>
        </w:tc>
      </w:tr>
      <w:tr w:rsidR="005028D7" w:rsidRPr="00710819" w:rsidTr="005028D7">
        <w:tc>
          <w:tcPr>
            <w:tcW w:w="14437" w:type="dxa"/>
            <w:gridSpan w:val="43"/>
            <w:shd w:val="clear" w:color="auto" w:fill="auto"/>
          </w:tcPr>
          <w:p w:rsidR="005028D7" w:rsidRPr="00710819" w:rsidRDefault="005028D7" w:rsidP="005028D7">
            <w:pPr>
              <w:pStyle w:val="101"/>
              <w:keepNext/>
              <w:jc w:val="center"/>
              <w:rPr>
                <w:rFonts w:eastAsia="Calibri"/>
                <w:b/>
                <w:sz w:val="27"/>
                <w:szCs w:val="27"/>
                <w:lang w:eastAsia="en-US"/>
              </w:rPr>
            </w:pPr>
            <w:r w:rsidRPr="00710819">
              <w:rPr>
                <w:rFonts w:eastAsia="Calibri"/>
                <w:b/>
                <w:sz w:val="27"/>
                <w:szCs w:val="27"/>
                <w:lang w:eastAsia="en-US"/>
              </w:rPr>
              <w:t>В области благоустройства (озеленения) территории</w:t>
            </w:r>
          </w:p>
        </w:tc>
        <w:tc>
          <w:tcPr>
            <w:tcW w:w="8665" w:type="dxa"/>
            <w:tcBorders>
              <w:top w:val="nil"/>
              <w:bottom w:val="nil"/>
            </w:tcBorders>
          </w:tcPr>
          <w:p w:rsidR="005028D7" w:rsidRPr="00710819" w:rsidRDefault="005028D7" w:rsidP="005028D7">
            <w:pPr>
              <w:rPr>
                <w:rFonts w:ascii="Times New Roman" w:eastAsia="Calibri" w:hAnsi="Times New Roman" w:cs="Times New Roman"/>
                <w:sz w:val="27"/>
                <w:szCs w:val="27"/>
                <w:lang w:eastAsia="en-US"/>
              </w:rPr>
            </w:pPr>
          </w:p>
        </w:tc>
        <w:tc>
          <w:tcPr>
            <w:tcW w:w="8577" w:type="dxa"/>
            <w:tcBorders>
              <w:bottom w:val="single" w:sz="4" w:space="0" w:color="auto"/>
            </w:tcBorders>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8 </w:t>
            </w:r>
          </w:p>
        </w:tc>
      </w:tr>
      <w:tr w:rsidR="005028D7" w:rsidRPr="00710819" w:rsidTr="005028D7">
        <w:trPr>
          <w:gridAfter w:val="2"/>
          <w:wAfter w:w="17242" w:type="dxa"/>
          <w:trHeight w:val="412"/>
        </w:trPr>
        <w:tc>
          <w:tcPr>
            <w:tcW w:w="2231" w:type="dxa"/>
            <w:vMerge w:val="restart"/>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Объекты озеленения общего пользования </w:t>
            </w:r>
          </w:p>
        </w:tc>
        <w:tc>
          <w:tcPr>
            <w:tcW w:w="3009" w:type="dxa"/>
            <w:gridSpan w:val="2"/>
            <w:tcBorders>
              <w:bottom w:val="single" w:sz="4" w:space="0" w:color="auto"/>
            </w:tcBorders>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Уровень обеспеченности, </w:t>
            </w:r>
          </w:p>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кв. м на 1 человека</w:t>
            </w:r>
          </w:p>
        </w:tc>
        <w:tc>
          <w:tcPr>
            <w:tcW w:w="9197" w:type="dxa"/>
            <w:gridSpan w:val="40"/>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12</w:t>
            </w:r>
          </w:p>
        </w:tc>
      </w:tr>
      <w:tr w:rsidR="005028D7" w:rsidRPr="00710819" w:rsidTr="005028D7">
        <w:trPr>
          <w:gridAfter w:val="2"/>
          <w:wAfter w:w="17242" w:type="dxa"/>
          <w:trHeight w:val="280"/>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val="restart"/>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Размер земельного участка объектов озеленения  рекреационного назначения, не менее </w:t>
            </w:r>
            <w:proofErr w:type="gramStart"/>
            <w:r w:rsidRPr="00710819">
              <w:rPr>
                <w:rFonts w:ascii="Times New Roman" w:eastAsia="Calibri" w:hAnsi="Times New Roman" w:cs="Times New Roman"/>
                <w:sz w:val="27"/>
                <w:szCs w:val="27"/>
                <w:lang w:eastAsia="en-US"/>
              </w:rPr>
              <w:t>га</w:t>
            </w:r>
            <w:proofErr w:type="gramEnd"/>
            <w:r w:rsidRPr="00710819">
              <w:rPr>
                <w:rFonts w:ascii="Times New Roman" w:eastAsia="Calibri" w:hAnsi="Times New Roman" w:cs="Times New Roman"/>
                <w:sz w:val="27"/>
                <w:szCs w:val="27"/>
                <w:lang w:eastAsia="en-US"/>
              </w:rPr>
              <w:t xml:space="preserve"> </w:t>
            </w:r>
          </w:p>
        </w:tc>
        <w:tc>
          <w:tcPr>
            <w:tcW w:w="4537" w:type="dxa"/>
            <w:gridSpan w:val="14"/>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парки</w:t>
            </w:r>
          </w:p>
        </w:tc>
        <w:tc>
          <w:tcPr>
            <w:tcW w:w="4660" w:type="dxa"/>
            <w:gridSpan w:val="26"/>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10</w:t>
            </w:r>
          </w:p>
        </w:tc>
      </w:tr>
      <w:tr w:rsidR="005028D7" w:rsidRPr="00710819" w:rsidTr="005028D7">
        <w:trPr>
          <w:gridAfter w:val="2"/>
          <w:wAfter w:w="17242" w:type="dxa"/>
          <w:trHeight w:val="327"/>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rPr>
                <w:rFonts w:ascii="Times New Roman" w:eastAsia="Calibri" w:hAnsi="Times New Roman" w:cs="Times New Roman"/>
                <w:sz w:val="27"/>
                <w:szCs w:val="27"/>
                <w:lang w:eastAsia="en-US"/>
              </w:rPr>
            </w:pPr>
          </w:p>
        </w:tc>
        <w:tc>
          <w:tcPr>
            <w:tcW w:w="4537" w:type="dxa"/>
            <w:gridSpan w:val="14"/>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сады </w:t>
            </w:r>
          </w:p>
        </w:tc>
        <w:tc>
          <w:tcPr>
            <w:tcW w:w="4660" w:type="dxa"/>
            <w:gridSpan w:val="26"/>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3</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vMerge/>
          </w:tcPr>
          <w:p w:rsidR="005028D7" w:rsidRPr="00710819" w:rsidRDefault="005028D7" w:rsidP="005028D7">
            <w:pPr>
              <w:rPr>
                <w:rFonts w:ascii="Times New Roman" w:eastAsia="Calibri" w:hAnsi="Times New Roman" w:cs="Times New Roman"/>
                <w:sz w:val="27"/>
                <w:szCs w:val="27"/>
                <w:lang w:eastAsia="en-US"/>
              </w:rPr>
            </w:pPr>
          </w:p>
        </w:tc>
        <w:tc>
          <w:tcPr>
            <w:tcW w:w="4537" w:type="dxa"/>
            <w:gridSpan w:val="14"/>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скверы</w:t>
            </w:r>
            <w:r w:rsidRPr="00710819">
              <w:rPr>
                <w:rFonts w:ascii="Times New Roman" w:eastAsia="Calibri" w:hAnsi="Times New Roman" w:cs="Times New Roman"/>
                <w:sz w:val="27"/>
                <w:szCs w:val="27"/>
                <w:lang w:eastAsia="en-US"/>
              </w:rPr>
              <w:tab/>
            </w:r>
          </w:p>
        </w:tc>
        <w:tc>
          <w:tcPr>
            <w:tcW w:w="4660" w:type="dxa"/>
            <w:gridSpan w:val="26"/>
            <w:shd w:val="clear" w:color="auto" w:fill="auto"/>
          </w:tcPr>
          <w:p w:rsidR="005028D7" w:rsidRPr="00710819" w:rsidRDefault="005028D7" w:rsidP="005028D7">
            <w:pPr>
              <w:pStyle w:val="101"/>
              <w:rPr>
                <w:rFonts w:eastAsia="Calibri"/>
                <w:sz w:val="27"/>
                <w:szCs w:val="27"/>
                <w:lang w:eastAsia="en-US"/>
              </w:rPr>
            </w:pPr>
            <w:r w:rsidRPr="00710819">
              <w:rPr>
                <w:rFonts w:eastAsia="Calibri"/>
                <w:sz w:val="27"/>
                <w:szCs w:val="27"/>
                <w:lang w:eastAsia="en-US"/>
              </w:rPr>
              <w:t>0,5</w:t>
            </w:r>
          </w:p>
        </w:tc>
      </w:tr>
      <w:tr w:rsidR="005028D7" w:rsidRPr="00710819" w:rsidTr="005028D7">
        <w:trPr>
          <w:gridAfter w:val="2"/>
          <w:wAfter w:w="17242" w:type="dxa"/>
        </w:trPr>
        <w:tc>
          <w:tcPr>
            <w:tcW w:w="2231" w:type="dxa"/>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3009" w:type="dxa"/>
            <w:gridSpan w:val="2"/>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Площадь озеленения территорий объектов рекреационного назначения,  % </w:t>
            </w:r>
          </w:p>
        </w:tc>
        <w:tc>
          <w:tcPr>
            <w:tcW w:w="9197" w:type="dxa"/>
            <w:gridSpan w:val="40"/>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70 % </w:t>
            </w:r>
          </w:p>
        </w:tc>
      </w:tr>
      <w:tr w:rsidR="005028D7" w:rsidRPr="00710819" w:rsidTr="005028D7">
        <w:trPr>
          <w:gridAfter w:val="2"/>
          <w:wAfter w:w="17242" w:type="dxa"/>
          <w:trHeight w:val="20"/>
        </w:trPr>
        <w:tc>
          <w:tcPr>
            <w:tcW w:w="14437" w:type="dxa"/>
            <w:gridSpan w:val="43"/>
            <w:vAlign w:val="center"/>
          </w:tcPr>
          <w:p w:rsidR="005028D7" w:rsidRPr="00710819" w:rsidRDefault="005028D7" w:rsidP="005028D7">
            <w:pPr>
              <w:pStyle w:val="101"/>
              <w:ind w:right="-108"/>
              <w:jc w:val="center"/>
              <w:rPr>
                <w:sz w:val="27"/>
                <w:szCs w:val="27"/>
              </w:rPr>
            </w:pPr>
            <w:r w:rsidRPr="00710819">
              <w:rPr>
                <w:b/>
                <w:sz w:val="27"/>
                <w:szCs w:val="27"/>
              </w:rPr>
              <w:t>В области торговли, общественного питания и бытового обслуживания</w:t>
            </w:r>
          </w:p>
        </w:tc>
      </w:tr>
      <w:tr w:rsidR="005028D7" w:rsidRPr="00710819" w:rsidTr="005028D7">
        <w:trPr>
          <w:gridAfter w:val="2"/>
          <w:wAfter w:w="17242" w:type="dxa"/>
          <w:trHeight w:val="20"/>
        </w:trPr>
        <w:tc>
          <w:tcPr>
            <w:tcW w:w="2231" w:type="dxa"/>
            <w:vMerge w:val="restart"/>
          </w:tcPr>
          <w:p w:rsidR="005028D7" w:rsidRPr="00710819" w:rsidRDefault="005028D7" w:rsidP="005028D7">
            <w:pPr>
              <w:pStyle w:val="101"/>
              <w:rPr>
                <w:sz w:val="27"/>
                <w:szCs w:val="27"/>
              </w:rPr>
            </w:pPr>
            <w:r w:rsidRPr="00710819">
              <w:rPr>
                <w:sz w:val="27"/>
                <w:szCs w:val="27"/>
              </w:rPr>
              <w:t xml:space="preserve">Торговые </w:t>
            </w:r>
            <w:r w:rsidRPr="00710819">
              <w:rPr>
                <w:sz w:val="27"/>
                <w:szCs w:val="27"/>
              </w:rPr>
              <w:lastRenderedPageBreak/>
              <w:t>предприятия (магазины, торговые центры, торговые комплексы)</w:t>
            </w:r>
          </w:p>
        </w:tc>
        <w:tc>
          <w:tcPr>
            <w:tcW w:w="2973" w:type="dxa"/>
            <w:vMerge w:val="restart"/>
            <w:shd w:val="clear" w:color="auto" w:fill="auto"/>
          </w:tcPr>
          <w:p w:rsidR="005028D7" w:rsidRPr="00710819" w:rsidRDefault="005028D7" w:rsidP="005028D7">
            <w:pPr>
              <w:pStyle w:val="101"/>
              <w:rPr>
                <w:sz w:val="27"/>
                <w:szCs w:val="27"/>
              </w:rPr>
            </w:pPr>
            <w:r w:rsidRPr="00710819">
              <w:rPr>
                <w:sz w:val="27"/>
                <w:szCs w:val="27"/>
              </w:rPr>
              <w:lastRenderedPageBreak/>
              <w:t xml:space="preserve">Уровень </w:t>
            </w:r>
            <w:r w:rsidRPr="00710819">
              <w:rPr>
                <w:sz w:val="27"/>
                <w:szCs w:val="27"/>
              </w:rPr>
              <w:lastRenderedPageBreak/>
              <w:t>обеспеченности/ кв. м площади торговых объектов</w:t>
            </w:r>
          </w:p>
        </w:tc>
        <w:tc>
          <w:tcPr>
            <w:tcW w:w="9233" w:type="dxa"/>
            <w:gridSpan w:val="41"/>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lastRenderedPageBreak/>
              <w:t xml:space="preserve">333,6 на 1 тыс. человек, в т. ч.  </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 xml:space="preserve">продовольственных товаров  </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101,8 на 1 тыс. человек</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непродовольственных товаров</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231,8 на 1 тыс. человек</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val="restart"/>
            <w:shd w:val="clear" w:color="auto" w:fill="auto"/>
          </w:tcPr>
          <w:p w:rsidR="005028D7" w:rsidRPr="00710819" w:rsidRDefault="005028D7" w:rsidP="005028D7">
            <w:pPr>
              <w:pStyle w:val="101"/>
              <w:rPr>
                <w:sz w:val="27"/>
                <w:szCs w:val="27"/>
              </w:rPr>
            </w:pPr>
            <w:r w:rsidRPr="00710819">
              <w:rPr>
                <w:sz w:val="27"/>
                <w:szCs w:val="27"/>
              </w:rPr>
              <w:t xml:space="preserve">Размер земельного участка/ </w:t>
            </w:r>
            <w:proofErr w:type="gramStart"/>
            <w:r w:rsidRPr="00710819">
              <w:rPr>
                <w:sz w:val="27"/>
                <w:szCs w:val="27"/>
              </w:rPr>
              <w:t>га</w:t>
            </w:r>
            <w:proofErr w:type="gramEnd"/>
          </w:p>
          <w:p w:rsidR="005028D7" w:rsidRPr="00710819" w:rsidRDefault="005028D7" w:rsidP="005028D7">
            <w:pPr>
              <w:pStyle w:val="101"/>
              <w:rPr>
                <w:sz w:val="27"/>
                <w:szCs w:val="27"/>
              </w:rPr>
            </w:pPr>
          </w:p>
        </w:tc>
        <w:tc>
          <w:tcPr>
            <w:tcW w:w="9233" w:type="dxa"/>
            <w:gridSpan w:val="41"/>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на 100 кв. м торговой площади, при торговой площади:</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до 250 кв. м</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0,08 га</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250-650 кв. м</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0,08-0,06 га</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650-1500 кв. м</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0,06-0,04 га</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1500-3500 кв. м</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0,04-0,02 га</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свыше 3500 кв. м</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0,02 га</w:t>
            </w:r>
          </w:p>
        </w:tc>
      </w:tr>
      <w:tr w:rsidR="005028D7" w:rsidRPr="00710819" w:rsidTr="005028D7">
        <w:trPr>
          <w:gridAfter w:val="2"/>
          <w:wAfter w:w="17242" w:type="dxa"/>
          <w:trHeight w:val="20"/>
        </w:trPr>
        <w:tc>
          <w:tcPr>
            <w:tcW w:w="2231" w:type="dxa"/>
            <w:vMerge w:val="restart"/>
          </w:tcPr>
          <w:p w:rsidR="005028D7" w:rsidRPr="00710819" w:rsidRDefault="005028D7" w:rsidP="005028D7">
            <w:pPr>
              <w:pStyle w:val="101"/>
              <w:rPr>
                <w:sz w:val="27"/>
                <w:szCs w:val="27"/>
              </w:rPr>
            </w:pPr>
            <w:r w:rsidRPr="00710819">
              <w:rPr>
                <w:sz w:val="27"/>
                <w:szCs w:val="27"/>
              </w:rPr>
              <w:t>Предприятия общественного питания</w:t>
            </w:r>
          </w:p>
        </w:tc>
        <w:tc>
          <w:tcPr>
            <w:tcW w:w="2973" w:type="dxa"/>
            <w:shd w:val="clear" w:color="auto" w:fill="auto"/>
            <w:vAlign w:val="center"/>
          </w:tcPr>
          <w:p w:rsidR="005028D7" w:rsidRPr="00710819" w:rsidRDefault="005028D7" w:rsidP="005028D7">
            <w:pPr>
              <w:pStyle w:val="101"/>
              <w:rPr>
                <w:sz w:val="27"/>
                <w:szCs w:val="27"/>
              </w:rPr>
            </w:pPr>
            <w:r w:rsidRPr="00710819">
              <w:rPr>
                <w:sz w:val="27"/>
                <w:szCs w:val="27"/>
              </w:rPr>
              <w:t>Уровень обеспеченности/место</w:t>
            </w:r>
          </w:p>
        </w:tc>
        <w:tc>
          <w:tcPr>
            <w:tcW w:w="9233" w:type="dxa"/>
            <w:gridSpan w:val="41"/>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40 мест на 1 тыс. человек</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val="restart"/>
            <w:shd w:val="clear" w:color="auto" w:fill="auto"/>
          </w:tcPr>
          <w:p w:rsidR="005028D7" w:rsidRPr="00710819" w:rsidRDefault="005028D7" w:rsidP="005028D7">
            <w:pPr>
              <w:pStyle w:val="101"/>
              <w:rPr>
                <w:sz w:val="27"/>
                <w:szCs w:val="27"/>
              </w:rPr>
            </w:pPr>
            <w:r w:rsidRPr="00710819">
              <w:rPr>
                <w:sz w:val="27"/>
                <w:szCs w:val="27"/>
              </w:rPr>
              <w:t>Размер земельного участка/</w:t>
            </w:r>
            <w:proofErr w:type="gramStart"/>
            <w:r w:rsidRPr="00710819">
              <w:rPr>
                <w:sz w:val="27"/>
                <w:szCs w:val="27"/>
              </w:rPr>
              <w:t>га</w:t>
            </w:r>
            <w:proofErr w:type="gramEnd"/>
          </w:p>
          <w:p w:rsidR="005028D7" w:rsidRPr="00710819" w:rsidRDefault="005028D7" w:rsidP="005028D7">
            <w:pPr>
              <w:pStyle w:val="101"/>
              <w:rPr>
                <w:sz w:val="27"/>
                <w:szCs w:val="27"/>
              </w:rPr>
            </w:pPr>
          </w:p>
        </w:tc>
        <w:tc>
          <w:tcPr>
            <w:tcW w:w="9233" w:type="dxa"/>
            <w:gridSpan w:val="41"/>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на 100 мест, при числе мест:</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до 50 мест</w:t>
            </w:r>
          </w:p>
        </w:tc>
        <w:tc>
          <w:tcPr>
            <w:tcW w:w="2530" w:type="dxa"/>
            <w:gridSpan w:val="9"/>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0,2-0,25 га</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pStyle w:val="affd"/>
              <w:spacing w:line="240" w:lineRule="auto"/>
              <w:ind w:left="0" w:firstLine="0"/>
              <w:contextualSpacing/>
              <w:jc w:val="center"/>
              <w:rPr>
                <w:sz w:val="27"/>
                <w:szCs w:val="27"/>
              </w:rPr>
            </w:pPr>
            <w:r w:rsidRPr="00710819">
              <w:rPr>
                <w:sz w:val="27"/>
                <w:szCs w:val="27"/>
              </w:rPr>
              <w:t>50-150 мест</w:t>
            </w:r>
          </w:p>
        </w:tc>
        <w:tc>
          <w:tcPr>
            <w:tcW w:w="2530" w:type="dxa"/>
            <w:gridSpan w:val="9"/>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 xml:space="preserve">0,15-0,2 га </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свыше 150 мест</w:t>
            </w:r>
          </w:p>
        </w:tc>
        <w:tc>
          <w:tcPr>
            <w:tcW w:w="2530" w:type="dxa"/>
            <w:gridSpan w:val="9"/>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0,1 га</w:t>
            </w:r>
          </w:p>
        </w:tc>
      </w:tr>
      <w:tr w:rsidR="005028D7" w:rsidRPr="00710819" w:rsidTr="005028D7">
        <w:trPr>
          <w:gridAfter w:val="2"/>
          <w:wAfter w:w="17242" w:type="dxa"/>
          <w:trHeight w:val="20"/>
        </w:trPr>
        <w:tc>
          <w:tcPr>
            <w:tcW w:w="14437" w:type="dxa"/>
            <w:gridSpan w:val="43"/>
          </w:tcPr>
          <w:p w:rsidR="005028D7" w:rsidRPr="00710819" w:rsidRDefault="005028D7" w:rsidP="005028D7">
            <w:pPr>
              <w:jc w:val="center"/>
              <w:rPr>
                <w:rFonts w:ascii="Times New Roman" w:hAnsi="Times New Roman" w:cs="Times New Roman"/>
                <w:i/>
                <w:sz w:val="27"/>
                <w:szCs w:val="27"/>
              </w:rPr>
            </w:pPr>
            <w:r w:rsidRPr="00710819">
              <w:rPr>
                <w:rFonts w:ascii="Times New Roman" w:hAnsi="Times New Roman" w:cs="Times New Roman"/>
                <w:i/>
                <w:sz w:val="27"/>
                <w:szCs w:val="27"/>
              </w:rPr>
              <w:t xml:space="preserve">В производственных зонах сельских поселений и других местах приложения труда, а также на полевых </w:t>
            </w:r>
            <w:proofErr w:type="gramStart"/>
            <w:r w:rsidRPr="00710819">
              <w:rPr>
                <w:rFonts w:ascii="Times New Roman" w:hAnsi="Times New Roman" w:cs="Times New Roman"/>
                <w:i/>
                <w:sz w:val="27"/>
                <w:szCs w:val="27"/>
              </w:rPr>
              <w:t>станах</w:t>
            </w:r>
            <w:proofErr w:type="gramEnd"/>
            <w:r w:rsidRPr="00710819">
              <w:rPr>
                <w:rFonts w:ascii="Times New Roman" w:hAnsi="Times New Roman" w:cs="Times New Roman"/>
                <w:i/>
                <w:sz w:val="27"/>
                <w:szCs w:val="27"/>
              </w:rPr>
              <w:t xml:space="preserve">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tc>
      </w:tr>
      <w:tr w:rsidR="005028D7" w:rsidRPr="00710819" w:rsidTr="005028D7">
        <w:trPr>
          <w:gridAfter w:val="2"/>
          <w:wAfter w:w="17242" w:type="dxa"/>
          <w:trHeight w:val="20"/>
        </w:trPr>
        <w:tc>
          <w:tcPr>
            <w:tcW w:w="2231" w:type="dxa"/>
            <w:vMerge w:val="restart"/>
          </w:tcPr>
          <w:p w:rsidR="005028D7" w:rsidRPr="00710819" w:rsidRDefault="005028D7" w:rsidP="005028D7">
            <w:pPr>
              <w:pStyle w:val="101"/>
              <w:rPr>
                <w:sz w:val="27"/>
                <w:szCs w:val="27"/>
              </w:rPr>
            </w:pPr>
            <w:r w:rsidRPr="00710819">
              <w:rPr>
                <w:sz w:val="27"/>
                <w:szCs w:val="27"/>
              </w:rPr>
              <w:t>Предприятия бытового обслуживания</w:t>
            </w:r>
          </w:p>
        </w:tc>
        <w:tc>
          <w:tcPr>
            <w:tcW w:w="2973" w:type="dxa"/>
            <w:shd w:val="clear" w:color="auto" w:fill="auto"/>
            <w:vAlign w:val="center"/>
          </w:tcPr>
          <w:p w:rsidR="005028D7" w:rsidRPr="00710819" w:rsidRDefault="005028D7" w:rsidP="005028D7">
            <w:pPr>
              <w:pStyle w:val="101"/>
              <w:rPr>
                <w:sz w:val="27"/>
                <w:szCs w:val="27"/>
              </w:rPr>
            </w:pPr>
            <w:r w:rsidRPr="00710819">
              <w:rPr>
                <w:sz w:val="27"/>
                <w:szCs w:val="27"/>
              </w:rPr>
              <w:t>Уровень обеспеченности/рабочее место</w:t>
            </w:r>
          </w:p>
        </w:tc>
        <w:tc>
          <w:tcPr>
            <w:tcW w:w="9233" w:type="dxa"/>
            <w:gridSpan w:val="41"/>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7 рабочих мест  на 1 тыс. человек</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val="restart"/>
            <w:shd w:val="clear" w:color="auto" w:fill="auto"/>
          </w:tcPr>
          <w:p w:rsidR="005028D7" w:rsidRPr="00710819" w:rsidRDefault="005028D7" w:rsidP="005028D7">
            <w:pPr>
              <w:pStyle w:val="101"/>
              <w:rPr>
                <w:sz w:val="27"/>
                <w:szCs w:val="27"/>
              </w:rPr>
            </w:pPr>
            <w:r w:rsidRPr="00710819">
              <w:rPr>
                <w:sz w:val="27"/>
                <w:szCs w:val="27"/>
              </w:rPr>
              <w:t>Размер земельного участка/</w:t>
            </w:r>
            <w:proofErr w:type="gramStart"/>
            <w:r w:rsidRPr="00710819">
              <w:rPr>
                <w:sz w:val="27"/>
                <w:szCs w:val="27"/>
              </w:rPr>
              <w:t>га</w:t>
            </w:r>
            <w:proofErr w:type="gramEnd"/>
          </w:p>
          <w:p w:rsidR="005028D7" w:rsidRPr="00710819" w:rsidRDefault="005028D7" w:rsidP="005028D7">
            <w:pPr>
              <w:pStyle w:val="101"/>
              <w:rPr>
                <w:sz w:val="27"/>
                <w:szCs w:val="27"/>
              </w:rPr>
            </w:pPr>
          </w:p>
        </w:tc>
        <w:tc>
          <w:tcPr>
            <w:tcW w:w="9233" w:type="dxa"/>
            <w:gridSpan w:val="41"/>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 xml:space="preserve">на 10 рабочих мест для предприятий мощностью, рабочих мест: </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10-50</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0,1-0,2 га</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50-150</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0,05-0,08 га</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свыше 150</w:t>
            </w:r>
          </w:p>
        </w:tc>
        <w:tc>
          <w:tcPr>
            <w:tcW w:w="2530" w:type="dxa"/>
            <w:gridSpan w:val="9"/>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0,03-0,04 га</w:t>
            </w:r>
          </w:p>
        </w:tc>
      </w:tr>
      <w:tr w:rsidR="005028D7" w:rsidRPr="00710819" w:rsidTr="005028D7">
        <w:trPr>
          <w:gridAfter w:val="2"/>
          <w:wAfter w:w="17242" w:type="dxa"/>
          <w:trHeight w:val="20"/>
        </w:trPr>
        <w:tc>
          <w:tcPr>
            <w:tcW w:w="2231" w:type="dxa"/>
            <w:vMerge/>
          </w:tcPr>
          <w:p w:rsidR="005028D7" w:rsidRPr="00710819" w:rsidRDefault="005028D7" w:rsidP="005028D7">
            <w:pPr>
              <w:pStyle w:val="101"/>
              <w:rPr>
                <w:sz w:val="27"/>
                <w:szCs w:val="27"/>
              </w:rPr>
            </w:pPr>
          </w:p>
        </w:tc>
        <w:tc>
          <w:tcPr>
            <w:tcW w:w="2973" w:type="dxa"/>
            <w:vMerge/>
            <w:shd w:val="clear" w:color="auto" w:fill="auto"/>
          </w:tcPr>
          <w:p w:rsidR="005028D7" w:rsidRPr="00710819" w:rsidRDefault="005028D7" w:rsidP="005028D7">
            <w:pPr>
              <w:pStyle w:val="101"/>
              <w:rPr>
                <w:sz w:val="27"/>
                <w:szCs w:val="27"/>
              </w:rPr>
            </w:pPr>
          </w:p>
        </w:tc>
        <w:tc>
          <w:tcPr>
            <w:tcW w:w="9233" w:type="dxa"/>
            <w:gridSpan w:val="41"/>
          </w:tcPr>
          <w:p w:rsidR="005028D7" w:rsidRPr="00710819" w:rsidRDefault="005028D7" w:rsidP="005028D7">
            <w:pPr>
              <w:pStyle w:val="101"/>
              <w:rPr>
                <w:sz w:val="27"/>
                <w:szCs w:val="27"/>
              </w:rPr>
            </w:pPr>
            <w:r w:rsidRPr="00710819">
              <w:rPr>
                <w:sz w:val="27"/>
                <w:szCs w:val="27"/>
              </w:rPr>
              <w:t>Для предприятий бытового обслуживания малой мощности централизованного выполнения заказов - 0,5-1,2 га на объект</w:t>
            </w:r>
          </w:p>
        </w:tc>
      </w:tr>
      <w:tr w:rsidR="005028D7" w:rsidRPr="00710819" w:rsidTr="005028D7">
        <w:trPr>
          <w:gridAfter w:val="2"/>
          <w:wAfter w:w="17242" w:type="dxa"/>
          <w:trHeight w:val="20"/>
        </w:trPr>
        <w:tc>
          <w:tcPr>
            <w:tcW w:w="14437" w:type="dxa"/>
            <w:gridSpan w:val="43"/>
          </w:tcPr>
          <w:p w:rsidR="005028D7" w:rsidRPr="00710819" w:rsidRDefault="005028D7" w:rsidP="005028D7">
            <w:pPr>
              <w:pStyle w:val="101"/>
              <w:jc w:val="center"/>
              <w:rPr>
                <w:sz w:val="27"/>
                <w:szCs w:val="27"/>
              </w:rPr>
            </w:pPr>
            <w:r w:rsidRPr="00710819">
              <w:rPr>
                <w:b/>
                <w:sz w:val="27"/>
                <w:szCs w:val="27"/>
              </w:rPr>
              <w:t>Здания, строения и сооружения, размещаемые в жилых зонах</w:t>
            </w:r>
          </w:p>
        </w:tc>
      </w:tr>
      <w:tr w:rsidR="005028D7" w:rsidRPr="00710819" w:rsidTr="005028D7">
        <w:trPr>
          <w:gridAfter w:val="2"/>
          <w:wAfter w:w="17242" w:type="dxa"/>
          <w:trHeight w:val="20"/>
        </w:trPr>
        <w:tc>
          <w:tcPr>
            <w:tcW w:w="2231" w:type="dxa"/>
            <w:vMerge w:val="restart"/>
          </w:tcPr>
          <w:p w:rsidR="005028D7" w:rsidRPr="00710819" w:rsidRDefault="005028D7" w:rsidP="005028D7">
            <w:pPr>
              <w:pStyle w:val="101"/>
              <w:rPr>
                <w:sz w:val="27"/>
                <w:szCs w:val="27"/>
              </w:rPr>
            </w:pPr>
            <w:r w:rsidRPr="00710819">
              <w:rPr>
                <w:sz w:val="27"/>
                <w:szCs w:val="27"/>
              </w:rPr>
              <w:t>Здания, строения и сооружения, размещаемые в жилых зонах</w:t>
            </w:r>
          </w:p>
        </w:tc>
        <w:tc>
          <w:tcPr>
            <w:tcW w:w="2973" w:type="dxa"/>
            <w:vMerge w:val="restart"/>
            <w:shd w:val="clear" w:color="auto" w:fill="auto"/>
          </w:tcPr>
          <w:p w:rsidR="005028D7" w:rsidRPr="00710819" w:rsidRDefault="005028D7" w:rsidP="005028D7">
            <w:pPr>
              <w:pStyle w:val="101"/>
              <w:rPr>
                <w:rFonts w:eastAsia="Calibri"/>
                <w:sz w:val="27"/>
                <w:szCs w:val="27"/>
                <w:lang w:eastAsia="en-US"/>
              </w:rPr>
            </w:pPr>
            <w:r w:rsidRPr="00710819">
              <w:rPr>
                <w:sz w:val="27"/>
                <w:szCs w:val="27"/>
              </w:rPr>
              <w:t xml:space="preserve">Расстояния между зданиями, строениями и сооружениями различных типов при различных </w:t>
            </w:r>
            <w:r w:rsidRPr="00710819">
              <w:rPr>
                <w:sz w:val="27"/>
                <w:szCs w:val="27"/>
              </w:rPr>
              <w:lastRenderedPageBreak/>
              <w:t xml:space="preserve">планировочных условиях, </w:t>
            </w:r>
            <w:proofErr w:type="gramStart"/>
            <w:r w:rsidRPr="00710819">
              <w:rPr>
                <w:sz w:val="27"/>
                <w:szCs w:val="27"/>
              </w:rPr>
              <w:t>м</w:t>
            </w:r>
            <w:proofErr w:type="gramEnd"/>
          </w:p>
        </w:tc>
        <w:tc>
          <w:tcPr>
            <w:tcW w:w="9233" w:type="dxa"/>
            <w:gridSpan w:val="41"/>
          </w:tcPr>
          <w:p w:rsidR="005028D7" w:rsidRPr="00710819" w:rsidRDefault="005028D7" w:rsidP="005028D7">
            <w:pPr>
              <w:pStyle w:val="101"/>
              <w:rPr>
                <w:sz w:val="27"/>
                <w:szCs w:val="27"/>
              </w:rPr>
            </w:pPr>
            <w:r w:rsidRPr="00710819">
              <w:rPr>
                <w:sz w:val="27"/>
                <w:szCs w:val="27"/>
              </w:rPr>
              <w:lastRenderedPageBreak/>
              <w:t xml:space="preserve">Между длинными сторонами многоквартирных жилых зданий следует принимать расстояния (бытовые разрывы): </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для жилых зданий высотой 2 - 3 этажа </w:t>
            </w:r>
          </w:p>
        </w:tc>
        <w:tc>
          <w:tcPr>
            <w:tcW w:w="2530" w:type="dxa"/>
            <w:gridSpan w:val="9"/>
          </w:tcPr>
          <w:p w:rsidR="005028D7" w:rsidRPr="00710819" w:rsidRDefault="005028D7" w:rsidP="005028D7">
            <w:pPr>
              <w:pStyle w:val="101"/>
              <w:rPr>
                <w:sz w:val="27"/>
                <w:szCs w:val="27"/>
              </w:rPr>
            </w:pPr>
            <w:r w:rsidRPr="00710819">
              <w:rPr>
                <w:sz w:val="27"/>
                <w:szCs w:val="27"/>
              </w:rPr>
              <w:t xml:space="preserve">не менее 15 </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для жилых зданий высотой 4 этажа </w:t>
            </w:r>
          </w:p>
        </w:tc>
        <w:tc>
          <w:tcPr>
            <w:tcW w:w="2530" w:type="dxa"/>
            <w:gridSpan w:val="9"/>
          </w:tcPr>
          <w:p w:rsidR="005028D7" w:rsidRPr="00710819" w:rsidRDefault="005028D7" w:rsidP="005028D7">
            <w:pPr>
              <w:pStyle w:val="101"/>
              <w:rPr>
                <w:sz w:val="27"/>
                <w:szCs w:val="27"/>
              </w:rPr>
            </w:pPr>
            <w:r w:rsidRPr="00710819">
              <w:rPr>
                <w:sz w:val="27"/>
                <w:szCs w:val="27"/>
              </w:rPr>
              <w:t xml:space="preserve">не менее 20 </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между длинными сторонами и торцами этих же зданий </w:t>
            </w:r>
            <w:r w:rsidRPr="00710819">
              <w:rPr>
                <w:sz w:val="27"/>
                <w:szCs w:val="27"/>
              </w:rPr>
              <w:lastRenderedPageBreak/>
              <w:t xml:space="preserve">с окнами из жилых комнат </w:t>
            </w:r>
          </w:p>
        </w:tc>
        <w:tc>
          <w:tcPr>
            <w:tcW w:w="2530" w:type="dxa"/>
            <w:gridSpan w:val="9"/>
          </w:tcPr>
          <w:p w:rsidR="005028D7" w:rsidRPr="00710819" w:rsidRDefault="005028D7" w:rsidP="005028D7">
            <w:pPr>
              <w:pStyle w:val="101"/>
              <w:rPr>
                <w:sz w:val="27"/>
                <w:szCs w:val="27"/>
              </w:rPr>
            </w:pPr>
            <w:r w:rsidRPr="00710819">
              <w:rPr>
                <w:sz w:val="27"/>
                <w:szCs w:val="27"/>
              </w:rPr>
              <w:lastRenderedPageBreak/>
              <w:t xml:space="preserve">не менее 10 </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pStyle w:val="101"/>
              <w:rPr>
                <w:sz w:val="27"/>
                <w:szCs w:val="27"/>
              </w:rPr>
            </w:pPr>
          </w:p>
        </w:tc>
        <w:tc>
          <w:tcPr>
            <w:tcW w:w="9233" w:type="dxa"/>
            <w:gridSpan w:val="41"/>
          </w:tcPr>
          <w:p w:rsidR="005028D7" w:rsidRPr="00710819" w:rsidRDefault="005028D7" w:rsidP="005028D7">
            <w:pPr>
              <w:pStyle w:val="101"/>
              <w:rPr>
                <w:sz w:val="27"/>
                <w:szCs w:val="27"/>
              </w:rPr>
            </w:pPr>
            <w:r w:rsidRPr="00710819">
              <w:rPr>
                <w:sz w:val="27"/>
                <w:szCs w:val="27"/>
              </w:rPr>
              <w:t>На территориях индивидуальной жилой застройки расстояния от окон жилых помещений (комнат, кухонь и веранд) до стен дома и хозяйственных построек (сарая, гаража), расположенных на соседних земельных участках, должны быть не менее 6</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pStyle w:val="101"/>
              <w:rPr>
                <w:sz w:val="27"/>
                <w:szCs w:val="27"/>
              </w:rPr>
            </w:pPr>
          </w:p>
        </w:tc>
        <w:tc>
          <w:tcPr>
            <w:tcW w:w="9233" w:type="dxa"/>
            <w:gridSpan w:val="41"/>
          </w:tcPr>
          <w:p w:rsidR="005028D7" w:rsidRPr="00710819" w:rsidRDefault="005028D7" w:rsidP="005028D7">
            <w:pPr>
              <w:pStyle w:val="101"/>
              <w:rPr>
                <w:sz w:val="27"/>
                <w:szCs w:val="27"/>
              </w:rPr>
            </w:pPr>
            <w:r w:rsidRPr="00710819">
              <w:rPr>
                <w:sz w:val="27"/>
                <w:szCs w:val="27"/>
              </w:rPr>
              <w:t xml:space="preserve">В зонах жилой застройки сельского поселения расстояния до границы соседнего участка по санитарно-бытовым условиям следует принимать не менее: </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pStyle w:val="101"/>
              <w:rPr>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объекта индивидуального жилищного строительства, усадебного жилого дома и жилого дома блокированной застройки </w:t>
            </w:r>
          </w:p>
        </w:tc>
        <w:tc>
          <w:tcPr>
            <w:tcW w:w="2530" w:type="dxa"/>
            <w:gridSpan w:val="9"/>
          </w:tcPr>
          <w:p w:rsidR="005028D7" w:rsidRPr="00710819" w:rsidRDefault="005028D7" w:rsidP="005028D7">
            <w:pPr>
              <w:pStyle w:val="101"/>
              <w:jc w:val="center"/>
              <w:rPr>
                <w:sz w:val="27"/>
                <w:szCs w:val="27"/>
              </w:rPr>
            </w:pPr>
            <w:r w:rsidRPr="00710819">
              <w:rPr>
                <w:sz w:val="27"/>
                <w:szCs w:val="27"/>
              </w:rPr>
              <w:t>3</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построек для содержания скота и птицы </w:t>
            </w:r>
          </w:p>
        </w:tc>
        <w:tc>
          <w:tcPr>
            <w:tcW w:w="2530" w:type="dxa"/>
            <w:gridSpan w:val="9"/>
          </w:tcPr>
          <w:p w:rsidR="005028D7" w:rsidRPr="00710819" w:rsidRDefault="005028D7" w:rsidP="005028D7">
            <w:pPr>
              <w:pStyle w:val="101"/>
              <w:jc w:val="center"/>
              <w:rPr>
                <w:sz w:val="27"/>
                <w:szCs w:val="27"/>
              </w:rPr>
            </w:pPr>
            <w:r w:rsidRPr="00710819">
              <w:rPr>
                <w:sz w:val="27"/>
                <w:szCs w:val="27"/>
              </w:rPr>
              <w:t>4</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бани, гаража и других построек </w:t>
            </w:r>
          </w:p>
        </w:tc>
        <w:tc>
          <w:tcPr>
            <w:tcW w:w="2530" w:type="dxa"/>
            <w:gridSpan w:val="9"/>
          </w:tcPr>
          <w:p w:rsidR="005028D7" w:rsidRPr="00710819" w:rsidRDefault="005028D7" w:rsidP="005028D7">
            <w:pPr>
              <w:pStyle w:val="101"/>
              <w:jc w:val="center"/>
              <w:rPr>
                <w:sz w:val="27"/>
                <w:szCs w:val="27"/>
              </w:rPr>
            </w:pPr>
            <w:r w:rsidRPr="00710819">
              <w:rPr>
                <w:sz w:val="27"/>
                <w:szCs w:val="27"/>
              </w:rPr>
              <w:t>1</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выгребных ям и надворных туалетов </w:t>
            </w:r>
          </w:p>
        </w:tc>
        <w:tc>
          <w:tcPr>
            <w:tcW w:w="2530" w:type="dxa"/>
            <w:gridSpan w:val="9"/>
          </w:tcPr>
          <w:p w:rsidR="005028D7" w:rsidRPr="00710819" w:rsidRDefault="005028D7" w:rsidP="005028D7">
            <w:pPr>
              <w:pStyle w:val="101"/>
              <w:jc w:val="center"/>
              <w:rPr>
                <w:sz w:val="27"/>
                <w:szCs w:val="27"/>
              </w:rPr>
            </w:pPr>
            <w:r w:rsidRPr="00710819">
              <w:rPr>
                <w:sz w:val="27"/>
                <w:szCs w:val="27"/>
              </w:rPr>
              <w:t>4</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стволов высокорослых деревьев </w:t>
            </w:r>
          </w:p>
        </w:tc>
        <w:tc>
          <w:tcPr>
            <w:tcW w:w="2530" w:type="dxa"/>
            <w:gridSpan w:val="9"/>
          </w:tcPr>
          <w:p w:rsidR="005028D7" w:rsidRPr="00710819" w:rsidRDefault="005028D7" w:rsidP="005028D7">
            <w:pPr>
              <w:pStyle w:val="101"/>
              <w:jc w:val="center"/>
              <w:rPr>
                <w:sz w:val="27"/>
                <w:szCs w:val="27"/>
              </w:rPr>
            </w:pPr>
            <w:r w:rsidRPr="00710819">
              <w:rPr>
                <w:sz w:val="27"/>
                <w:szCs w:val="27"/>
              </w:rPr>
              <w:t>4</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стволов среднерослых деревьев </w:t>
            </w:r>
          </w:p>
        </w:tc>
        <w:tc>
          <w:tcPr>
            <w:tcW w:w="2530" w:type="dxa"/>
            <w:gridSpan w:val="9"/>
          </w:tcPr>
          <w:p w:rsidR="005028D7" w:rsidRPr="00710819" w:rsidRDefault="005028D7" w:rsidP="005028D7">
            <w:pPr>
              <w:pStyle w:val="101"/>
              <w:jc w:val="center"/>
              <w:rPr>
                <w:sz w:val="27"/>
                <w:szCs w:val="27"/>
              </w:rPr>
            </w:pPr>
            <w:r w:rsidRPr="00710819">
              <w:rPr>
                <w:sz w:val="27"/>
                <w:szCs w:val="27"/>
              </w:rPr>
              <w:t>2</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кустарника </w:t>
            </w:r>
          </w:p>
        </w:tc>
        <w:tc>
          <w:tcPr>
            <w:tcW w:w="2530" w:type="dxa"/>
            <w:gridSpan w:val="9"/>
          </w:tcPr>
          <w:p w:rsidR="005028D7" w:rsidRPr="00710819" w:rsidRDefault="005028D7" w:rsidP="005028D7">
            <w:pPr>
              <w:pStyle w:val="101"/>
              <w:jc w:val="center"/>
              <w:rPr>
                <w:sz w:val="27"/>
                <w:szCs w:val="27"/>
              </w:rPr>
            </w:pPr>
            <w:r w:rsidRPr="00710819">
              <w:rPr>
                <w:sz w:val="27"/>
                <w:szCs w:val="27"/>
              </w:rPr>
              <w:t>1</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9233" w:type="dxa"/>
            <w:gridSpan w:val="41"/>
          </w:tcPr>
          <w:p w:rsidR="005028D7" w:rsidRPr="00710819" w:rsidRDefault="005028D7" w:rsidP="005028D7">
            <w:pPr>
              <w:pStyle w:val="101"/>
              <w:rPr>
                <w:sz w:val="27"/>
                <w:szCs w:val="27"/>
              </w:rPr>
            </w:pPr>
            <w:r w:rsidRPr="00710819">
              <w:rPr>
                <w:sz w:val="27"/>
                <w:szCs w:val="27"/>
              </w:rPr>
              <w:t xml:space="preserve">Расстояния от окон жилых помещений (комнат, кухонь и веранд) до бань, выгребных ям и надворных туалетов, расположенных на соседних земельных участках, следует принимать не менее: </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от выгребных ям и надворных туалетов</w:t>
            </w:r>
          </w:p>
        </w:tc>
        <w:tc>
          <w:tcPr>
            <w:tcW w:w="2530" w:type="dxa"/>
            <w:gridSpan w:val="9"/>
          </w:tcPr>
          <w:p w:rsidR="005028D7" w:rsidRPr="00710819" w:rsidRDefault="005028D7" w:rsidP="005028D7">
            <w:pPr>
              <w:pStyle w:val="101"/>
              <w:jc w:val="center"/>
              <w:rPr>
                <w:sz w:val="27"/>
                <w:szCs w:val="27"/>
              </w:rPr>
            </w:pPr>
            <w:r w:rsidRPr="00710819">
              <w:rPr>
                <w:sz w:val="27"/>
                <w:szCs w:val="27"/>
              </w:rPr>
              <w:t>12</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от бань</w:t>
            </w:r>
          </w:p>
        </w:tc>
        <w:tc>
          <w:tcPr>
            <w:tcW w:w="2530" w:type="dxa"/>
            <w:gridSpan w:val="9"/>
          </w:tcPr>
          <w:p w:rsidR="005028D7" w:rsidRPr="00710819" w:rsidRDefault="005028D7" w:rsidP="005028D7">
            <w:pPr>
              <w:pStyle w:val="101"/>
              <w:jc w:val="center"/>
              <w:rPr>
                <w:sz w:val="27"/>
                <w:szCs w:val="27"/>
              </w:rPr>
            </w:pPr>
            <w:r w:rsidRPr="00710819">
              <w:rPr>
                <w:sz w:val="27"/>
                <w:szCs w:val="27"/>
              </w:rPr>
              <w:t>8</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9233" w:type="dxa"/>
            <w:gridSpan w:val="41"/>
          </w:tcPr>
          <w:p w:rsidR="005028D7" w:rsidRPr="00710819" w:rsidRDefault="005028D7" w:rsidP="005028D7">
            <w:pPr>
              <w:pStyle w:val="101"/>
              <w:rPr>
                <w:sz w:val="27"/>
                <w:szCs w:val="27"/>
              </w:rPr>
            </w:pPr>
            <w:r w:rsidRPr="00710819">
              <w:rPr>
                <w:sz w:val="27"/>
                <w:szCs w:val="27"/>
              </w:rPr>
              <w:t xml:space="preserve">Минимально допустимое расстояние от помещений и выгулов (вольеров, навесов, загонов) для содержания и разведения животных до окон жилых </w:t>
            </w:r>
            <w:r w:rsidRPr="00710819">
              <w:rPr>
                <w:sz w:val="27"/>
                <w:szCs w:val="27"/>
              </w:rPr>
              <w:lastRenderedPageBreak/>
              <w:t>помещений и кухонь должны быть не менее:</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8269" w:type="dxa"/>
            <w:gridSpan w:val="39"/>
          </w:tcPr>
          <w:p w:rsidR="005028D7" w:rsidRPr="00710819" w:rsidRDefault="005028D7" w:rsidP="005028D7">
            <w:pPr>
              <w:pStyle w:val="101"/>
              <w:jc w:val="center"/>
              <w:rPr>
                <w:b/>
                <w:sz w:val="27"/>
                <w:szCs w:val="27"/>
              </w:rPr>
            </w:pPr>
            <w:r w:rsidRPr="00710819">
              <w:rPr>
                <w:b/>
                <w:sz w:val="27"/>
                <w:szCs w:val="27"/>
              </w:rPr>
              <w:t xml:space="preserve">Поголовье, </w:t>
            </w:r>
            <w:proofErr w:type="spellStart"/>
            <w:proofErr w:type="gramStart"/>
            <w:r w:rsidRPr="00710819">
              <w:rPr>
                <w:b/>
                <w:sz w:val="27"/>
                <w:szCs w:val="27"/>
              </w:rPr>
              <w:t>шт</w:t>
            </w:r>
            <w:proofErr w:type="spellEnd"/>
            <w:proofErr w:type="gramEnd"/>
          </w:p>
        </w:tc>
        <w:tc>
          <w:tcPr>
            <w:tcW w:w="964" w:type="dxa"/>
            <w:gridSpan w:val="2"/>
            <w:vMerge w:val="restart"/>
            <w:vAlign w:val="center"/>
          </w:tcPr>
          <w:p w:rsidR="005028D7" w:rsidRPr="00710819" w:rsidRDefault="005028D7" w:rsidP="005028D7">
            <w:pPr>
              <w:pStyle w:val="101"/>
              <w:jc w:val="center"/>
              <w:rPr>
                <w:b/>
                <w:sz w:val="27"/>
                <w:szCs w:val="27"/>
              </w:rPr>
            </w:pPr>
            <w:r w:rsidRPr="00710819">
              <w:rPr>
                <w:b/>
                <w:sz w:val="27"/>
                <w:szCs w:val="27"/>
              </w:rPr>
              <w:t xml:space="preserve">Разрыв, </w:t>
            </w:r>
            <w:proofErr w:type="gramStart"/>
            <w:r w:rsidRPr="00710819">
              <w:rPr>
                <w:b/>
                <w:sz w:val="27"/>
                <w:szCs w:val="27"/>
              </w:rPr>
              <w:t>м</w:t>
            </w:r>
            <w:proofErr w:type="gramEnd"/>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1278" w:type="dxa"/>
            <w:gridSpan w:val="3"/>
          </w:tcPr>
          <w:p w:rsidR="005028D7" w:rsidRPr="00710819" w:rsidRDefault="005028D7" w:rsidP="005028D7">
            <w:pPr>
              <w:pStyle w:val="101"/>
              <w:jc w:val="center"/>
              <w:rPr>
                <w:sz w:val="27"/>
                <w:szCs w:val="27"/>
              </w:rPr>
            </w:pPr>
            <w:r w:rsidRPr="00710819">
              <w:rPr>
                <w:sz w:val="27"/>
                <w:szCs w:val="27"/>
              </w:rPr>
              <w:t>свиньи</w:t>
            </w:r>
          </w:p>
        </w:tc>
        <w:tc>
          <w:tcPr>
            <w:tcW w:w="1420" w:type="dxa"/>
            <w:gridSpan w:val="4"/>
          </w:tcPr>
          <w:p w:rsidR="005028D7" w:rsidRPr="00710819" w:rsidRDefault="005028D7" w:rsidP="005028D7">
            <w:pPr>
              <w:pStyle w:val="101"/>
              <w:jc w:val="center"/>
              <w:rPr>
                <w:sz w:val="27"/>
                <w:szCs w:val="27"/>
              </w:rPr>
            </w:pPr>
            <w:r w:rsidRPr="00710819">
              <w:rPr>
                <w:sz w:val="27"/>
                <w:szCs w:val="27"/>
              </w:rPr>
              <w:t>коровы, бычки</w:t>
            </w:r>
          </w:p>
        </w:tc>
        <w:tc>
          <w:tcPr>
            <w:tcW w:w="1417" w:type="dxa"/>
            <w:gridSpan w:val="4"/>
          </w:tcPr>
          <w:p w:rsidR="005028D7" w:rsidRPr="00710819" w:rsidRDefault="005028D7" w:rsidP="005028D7">
            <w:pPr>
              <w:widowControl w:val="0"/>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овцы, козы</w:t>
            </w:r>
          </w:p>
        </w:tc>
        <w:tc>
          <w:tcPr>
            <w:tcW w:w="1276" w:type="dxa"/>
            <w:gridSpan w:val="13"/>
          </w:tcPr>
          <w:p w:rsidR="005028D7" w:rsidRPr="00710819" w:rsidRDefault="005028D7" w:rsidP="005028D7">
            <w:pPr>
              <w:widowControl w:val="0"/>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кролики - матки</w:t>
            </w:r>
          </w:p>
        </w:tc>
        <w:tc>
          <w:tcPr>
            <w:tcW w:w="1114" w:type="dxa"/>
            <w:gridSpan w:val="7"/>
          </w:tcPr>
          <w:p w:rsidR="005028D7" w:rsidRPr="00710819" w:rsidRDefault="005028D7" w:rsidP="005028D7">
            <w:pPr>
              <w:widowControl w:val="0"/>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птица</w:t>
            </w:r>
          </w:p>
        </w:tc>
        <w:tc>
          <w:tcPr>
            <w:tcW w:w="871" w:type="dxa"/>
            <w:gridSpan w:val="4"/>
          </w:tcPr>
          <w:p w:rsidR="005028D7" w:rsidRPr="00710819" w:rsidRDefault="005028D7" w:rsidP="005028D7">
            <w:pPr>
              <w:widowControl w:val="0"/>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лошади</w:t>
            </w:r>
          </w:p>
        </w:tc>
        <w:tc>
          <w:tcPr>
            <w:tcW w:w="893" w:type="dxa"/>
            <w:gridSpan w:val="4"/>
          </w:tcPr>
          <w:p w:rsidR="005028D7" w:rsidRPr="00710819" w:rsidRDefault="005028D7" w:rsidP="005028D7">
            <w:pPr>
              <w:widowControl w:val="0"/>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нутрии, песцы</w:t>
            </w:r>
          </w:p>
        </w:tc>
        <w:tc>
          <w:tcPr>
            <w:tcW w:w="964" w:type="dxa"/>
            <w:gridSpan w:val="2"/>
            <w:vMerge/>
          </w:tcPr>
          <w:p w:rsidR="005028D7" w:rsidRPr="00710819" w:rsidRDefault="005028D7" w:rsidP="005028D7">
            <w:pPr>
              <w:pStyle w:val="101"/>
              <w:jc w:val="center"/>
              <w:rPr>
                <w:sz w:val="27"/>
                <w:szCs w:val="27"/>
              </w:rPr>
            </w:pP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1278" w:type="dxa"/>
            <w:gridSpan w:val="3"/>
          </w:tcPr>
          <w:p w:rsidR="005028D7" w:rsidRPr="00710819" w:rsidRDefault="005028D7" w:rsidP="005028D7">
            <w:pPr>
              <w:pStyle w:val="101"/>
              <w:jc w:val="center"/>
              <w:rPr>
                <w:sz w:val="27"/>
                <w:szCs w:val="27"/>
              </w:rPr>
            </w:pPr>
            <w:r w:rsidRPr="00710819">
              <w:rPr>
                <w:sz w:val="27"/>
                <w:szCs w:val="27"/>
              </w:rPr>
              <w:t>5</w:t>
            </w:r>
          </w:p>
        </w:tc>
        <w:tc>
          <w:tcPr>
            <w:tcW w:w="1420" w:type="dxa"/>
            <w:gridSpan w:val="4"/>
          </w:tcPr>
          <w:p w:rsidR="005028D7" w:rsidRPr="00710819" w:rsidRDefault="005028D7" w:rsidP="005028D7">
            <w:pPr>
              <w:pStyle w:val="101"/>
              <w:jc w:val="center"/>
              <w:rPr>
                <w:sz w:val="27"/>
                <w:szCs w:val="27"/>
              </w:rPr>
            </w:pPr>
            <w:r w:rsidRPr="00710819">
              <w:rPr>
                <w:sz w:val="27"/>
                <w:szCs w:val="27"/>
              </w:rPr>
              <w:t>5</w:t>
            </w:r>
          </w:p>
        </w:tc>
        <w:tc>
          <w:tcPr>
            <w:tcW w:w="1417" w:type="dxa"/>
            <w:gridSpan w:val="4"/>
          </w:tcPr>
          <w:p w:rsidR="005028D7" w:rsidRPr="00710819" w:rsidRDefault="005028D7" w:rsidP="005028D7">
            <w:pPr>
              <w:pStyle w:val="101"/>
              <w:jc w:val="center"/>
              <w:rPr>
                <w:sz w:val="27"/>
                <w:szCs w:val="27"/>
              </w:rPr>
            </w:pPr>
            <w:r w:rsidRPr="00710819">
              <w:rPr>
                <w:sz w:val="27"/>
                <w:szCs w:val="27"/>
              </w:rPr>
              <w:t>10</w:t>
            </w:r>
          </w:p>
        </w:tc>
        <w:tc>
          <w:tcPr>
            <w:tcW w:w="1276" w:type="dxa"/>
            <w:gridSpan w:val="13"/>
          </w:tcPr>
          <w:p w:rsidR="005028D7" w:rsidRPr="00710819" w:rsidRDefault="005028D7" w:rsidP="005028D7">
            <w:pPr>
              <w:pStyle w:val="101"/>
              <w:jc w:val="center"/>
              <w:rPr>
                <w:sz w:val="27"/>
                <w:szCs w:val="27"/>
              </w:rPr>
            </w:pPr>
            <w:r w:rsidRPr="00710819">
              <w:rPr>
                <w:sz w:val="27"/>
                <w:szCs w:val="27"/>
              </w:rPr>
              <w:t>10</w:t>
            </w:r>
          </w:p>
        </w:tc>
        <w:tc>
          <w:tcPr>
            <w:tcW w:w="1114" w:type="dxa"/>
            <w:gridSpan w:val="7"/>
          </w:tcPr>
          <w:p w:rsidR="005028D7" w:rsidRPr="00710819" w:rsidRDefault="005028D7" w:rsidP="005028D7">
            <w:pPr>
              <w:pStyle w:val="101"/>
              <w:jc w:val="center"/>
              <w:rPr>
                <w:sz w:val="27"/>
                <w:szCs w:val="27"/>
              </w:rPr>
            </w:pPr>
            <w:r w:rsidRPr="00710819">
              <w:rPr>
                <w:sz w:val="27"/>
                <w:szCs w:val="27"/>
              </w:rPr>
              <w:t>30</w:t>
            </w:r>
          </w:p>
        </w:tc>
        <w:tc>
          <w:tcPr>
            <w:tcW w:w="871" w:type="dxa"/>
            <w:gridSpan w:val="4"/>
          </w:tcPr>
          <w:p w:rsidR="005028D7" w:rsidRPr="00710819" w:rsidRDefault="005028D7" w:rsidP="005028D7">
            <w:pPr>
              <w:pStyle w:val="101"/>
              <w:jc w:val="center"/>
              <w:rPr>
                <w:sz w:val="27"/>
                <w:szCs w:val="27"/>
              </w:rPr>
            </w:pPr>
            <w:r w:rsidRPr="00710819">
              <w:rPr>
                <w:sz w:val="27"/>
                <w:szCs w:val="27"/>
              </w:rPr>
              <w:t>5</w:t>
            </w:r>
          </w:p>
        </w:tc>
        <w:tc>
          <w:tcPr>
            <w:tcW w:w="893" w:type="dxa"/>
            <w:gridSpan w:val="4"/>
          </w:tcPr>
          <w:p w:rsidR="005028D7" w:rsidRPr="00710819" w:rsidRDefault="005028D7" w:rsidP="005028D7">
            <w:pPr>
              <w:pStyle w:val="101"/>
              <w:jc w:val="center"/>
              <w:rPr>
                <w:sz w:val="27"/>
                <w:szCs w:val="27"/>
              </w:rPr>
            </w:pPr>
            <w:r w:rsidRPr="00710819">
              <w:rPr>
                <w:sz w:val="27"/>
                <w:szCs w:val="27"/>
              </w:rPr>
              <w:t>5</w:t>
            </w:r>
          </w:p>
        </w:tc>
        <w:tc>
          <w:tcPr>
            <w:tcW w:w="964" w:type="dxa"/>
            <w:gridSpan w:val="2"/>
          </w:tcPr>
          <w:p w:rsidR="005028D7" w:rsidRPr="00710819" w:rsidRDefault="005028D7" w:rsidP="005028D7">
            <w:pPr>
              <w:pStyle w:val="101"/>
              <w:jc w:val="center"/>
              <w:rPr>
                <w:sz w:val="27"/>
                <w:szCs w:val="27"/>
              </w:rPr>
            </w:pPr>
            <w:r w:rsidRPr="00710819">
              <w:rPr>
                <w:sz w:val="27"/>
                <w:szCs w:val="27"/>
              </w:rPr>
              <w:t>10</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1278" w:type="dxa"/>
            <w:gridSpan w:val="3"/>
          </w:tcPr>
          <w:p w:rsidR="005028D7" w:rsidRPr="00710819" w:rsidRDefault="005028D7" w:rsidP="005028D7">
            <w:pPr>
              <w:pStyle w:val="101"/>
              <w:jc w:val="center"/>
              <w:rPr>
                <w:sz w:val="27"/>
                <w:szCs w:val="27"/>
              </w:rPr>
            </w:pPr>
            <w:r w:rsidRPr="00710819">
              <w:rPr>
                <w:sz w:val="27"/>
                <w:szCs w:val="27"/>
              </w:rPr>
              <w:t>8</w:t>
            </w:r>
          </w:p>
        </w:tc>
        <w:tc>
          <w:tcPr>
            <w:tcW w:w="1420" w:type="dxa"/>
            <w:gridSpan w:val="4"/>
          </w:tcPr>
          <w:p w:rsidR="005028D7" w:rsidRPr="00710819" w:rsidRDefault="005028D7" w:rsidP="005028D7">
            <w:pPr>
              <w:pStyle w:val="101"/>
              <w:jc w:val="center"/>
              <w:rPr>
                <w:sz w:val="27"/>
                <w:szCs w:val="27"/>
              </w:rPr>
            </w:pPr>
            <w:r w:rsidRPr="00710819">
              <w:rPr>
                <w:sz w:val="27"/>
                <w:szCs w:val="27"/>
              </w:rPr>
              <w:t>8</w:t>
            </w:r>
          </w:p>
        </w:tc>
        <w:tc>
          <w:tcPr>
            <w:tcW w:w="1417" w:type="dxa"/>
            <w:gridSpan w:val="4"/>
          </w:tcPr>
          <w:p w:rsidR="005028D7" w:rsidRPr="00710819" w:rsidRDefault="005028D7" w:rsidP="005028D7">
            <w:pPr>
              <w:pStyle w:val="101"/>
              <w:jc w:val="center"/>
              <w:rPr>
                <w:sz w:val="27"/>
                <w:szCs w:val="27"/>
              </w:rPr>
            </w:pPr>
            <w:r w:rsidRPr="00710819">
              <w:rPr>
                <w:sz w:val="27"/>
                <w:szCs w:val="27"/>
              </w:rPr>
              <w:t>15</w:t>
            </w:r>
          </w:p>
        </w:tc>
        <w:tc>
          <w:tcPr>
            <w:tcW w:w="1276" w:type="dxa"/>
            <w:gridSpan w:val="13"/>
          </w:tcPr>
          <w:p w:rsidR="005028D7" w:rsidRPr="00710819" w:rsidRDefault="005028D7" w:rsidP="005028D7">
            <w:pPr>
              <w:pStyle w:val="101"/>
              <w:jc w:val="center"/>
              <w:rPr>
                <w:sz w:val="27"/>
                <w:szCs w:val="27"/>
              </w:rPr>
            </w:pPr>
            <w:r w:rsidRPr="00710819">
              <w:rPr>
                <w:sz w:val="27"/>
                <w:szCs w:val="27"/>
              </w:rPr>
              <w:t>20</w:t>
            </w:r>
          </w:p>
        </w:tc>
        <w:tc>
          <w:tcPr>
            <w:tcW w:w="1114" w:type="dxa"/>
            <w:gridSpan w:val="7"/>
          </w:tcPr>
          <w:p w:rsidR="005028D7" w:rsidRPr="00710819" w:rsidRDefault="005028D7" w:rsidP="005028D7">
            <w:pPr>
              <w:pStyle w:val="101"/>
              <w:jc w:val="center"/>
              <w:rPr>
                <w:sz w:val="27"/>
                <w:szCs w:val="27"/>
              </w:rPr>
            </w:pPr>
            <w:r w:rsidRPr="00710819">
              <w:rPr>
                <w:sz w:val="27"/>
                <w:szCs w:val="27"/>
              </w:rPr>
              <w:t>45</w:t>
            </w:r>
          </w:p>
        </w:tc>
        <w:tc>
          <w:tcPr>
            <w:tcW w:w="871" w:type="dxa"/>
            <w:gridSpan w:val="4"/>
          </w:tcPr>
          <w:p w:rsidR="005028D7" w:rsidRPr="00710819" w:rsidRDefault="005028D7" w:rsidP="005028D7">
            <w:pPr>
              <w:pStyle w:val="101"/>
              <w:jc w:val="center"/>
              <w:rPr>
                <w:sz w:val="27"/>
                <w:szCs w:val="27"/>
              </w:rPr>
            </w:pPr>
            <w:r w:rsidRPr="00710819">
              <w:rPr>
                <w:sz w:val="27"/>
                <w:szCs w:val="27"/>
              </w:rPr>
              <w:t>8</w:t>
            </w:r>
          </w:p>
        </w:tc>
        <w:tc>
          <w:tcPr>
            <w:tcW w:w="893" w:type="dxa"/>
            <w:gridSpan w:val="4"/>
          </w:tcPr>
          <w:p w:rsidR="005028D7" w:rsidRPr="00710819" w:rsidRDefault="005028D7" w:rsidP="005028D7">
            <w:pPr>
              <w:pStyle w:val="101"/>
              <w:jc w:val="center"/>
              <w:rPr>
                <w:sz w:val="27"/>
                <w:szCs w:val="27"/>
              </w:rPr>
            </w:pPr>
            <w:r w:rsidRPr="00710819">
              <w:rPr>
                <w:sz w:val="27"/>
                <w:szCs w:val="27"/>
              </w:rPr>
              <w:t>8</w:t>
            </w:r>
          </w:p>
        </w:tc>
        <w:tc>
          <w:tcPr>
            <w:tcW w:w="964" w:type="dxa"/>
            <w:gridSpan w:val="2"/>
          </w:tcPr>
          <w:p w:rsidR="005028D7" w:rsidRPr="00710819" w:rsidRDefault="005028D7" w:rsidP="005028D7">
            <w:pPr>
              <w:pStyle w:val="101"/>
              <w:jc w:val="center"/>
              <w:rPr>
                <w:sz w:val="27"/>
                <w:szCs w:val="27"/>
              </w:rPr>
            </w:pPr>
            <w:r w:rsidRPr="00710819">
              <w:rPr>
                <w:sz w:val="27"/>
                <w:szCs w:val="27"/>
              </w:rPr>
              <w:t>20</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1278" w:type="dxa"/>
            <w:gridSpan w:val="3"/>
          </w:tcPr>
          <w:p w:rsidR="005028D7" w:rsidRPr="00710819" w:rsidRDefault="005028D7" w:rsidP="005028D7">
            <w:pPr>
              <w:pStyle w:val="101"/>
              <w:jc w:val="center"/>
              <w:rPr>
                <w:sz w:val="27"/>
                <w:szCs w:val="27"/>
              </w:rPr>
            </w:pPr>
            <w:r w:rsidRPr="00710819">
              <w:rPr>
                <w:sz w:val="27"/>
                <w:szCs w:val="27"/>
              </w:rPr>
              <w:t>10</w:t>
            </w:r>
          </w:p>
        </w:tc>
        <w:tc>
          <w:tcPr>
            <w:tcW w:w="1420" w:type="dxa"/>
            <w:gridSpan w:val="4"/>
          </w:tcPr>
          <w:p w:rsidR="005028D7" w:rsidRPr="00710819" w:rsidRDefault="005028D7" w:rsidP="005028D7">
            <w:pPr>
              <w:pStyle w:val="101"/>
              <w:jc w:val="center"/>
              <w:rPr>
                <w:sz w:val="27"/>
                <w:szCs w:val="27"/>
              </w:rPr>
            </w:pPr>
            <w:r w:rsidRPr="00710819">
              <w:rPr>
                <w:sz w:val="27"/>
                <w:szCs w:val="27"/>
              </w:rPr>
              <w:t>10</w:t>
            </w:r>
          </w:p>
        </w:tc>
        <w:tc>
          <w:tcPr>
            <w:tcW w:w="1417" w:type="dxa"/>
            <w:gridSpan w:val="4"/>
          </w:tcPr>
          <w:p w:rsidR="005028D7" w:rsidRPr="00710819" w:rsidRDefault="005028D7" w:rsidP="005028D7">
            <w:pPr>
              <w:pStyle w:val="101"/>
              <w:jc w:val="center"/>
              <w:rPr>
                <w:sz w:val="27"/>
                <w:szCs w:val="27"/>
              </w:rPr>
            </w:pPr>
            <w:r w:rsidRPr="00710819">
              <w:rPr>
                <w:sz w:val="27"/>
                <w:szCs w:val="27"/>
              </w:rPr>
              <w:t>20</w:t>
            </w:r>
          </w:p>
        </w:tc>
        <w:tc>
          <w:tcPr>
            <w:tcW w:w="1276" w:type="dxa"/>
            <w:gridSpan w:val="13"/>
          </w:tcPr>
          <w:p w:rsidR="005028D7" w:rsidRPr="00710819" w:rsidRDefault="005028D7" w:rsidP="005028D7">
            <w:pPr>
              <w:pStyle w:val="101"/>
              <w:jc w:val="center"/>
              <w:rPr>
                <w:sz w:val="27"/>
                <w:szCs w:val="27"/>
              </w:rPr>
            </w:pPr>
            <w:r w:rsidRPr="00710819">
              <w:rPr>
                <w:sz w:val="27"/>
                <w:szCs w:val="27"/>
              </w:rPr>
              <w:t>30</w:t>
            </w:r>
          </w:p>
        </w:tc>
        <w:tc>
          <w:tcPr>
            <w:tcW w:w="1114" w:type="dxa"/>
            <w:gridSpan w:val="7"/>
          </w:tcPr>
          <w:p w:rsidR="005028D7" w:rsidRPr="00710819" w:rsidRDefault="005028D7" w:rsidP="005028D7">
            <w:pPr>
              <w:pStyle w:val="101"/>
              <w:jc w:val="center"/>
              <w:rPr>
                <w:sz w:val="27"/>
                <w:szCs w:val="27"/>
              </w:rPr>
            </w:pPr>
            <w:r w:rsidRPr="00710819">
              <w:rPr>
                <w:sz w:val="27"/>
                <w:szCs w:val="27"/>
              </w:rPr>
              <w:t>60</w:t>
            </w:r>
          </w:p>
        </w:tc>
        <w:tc>
          <w:tcPr>
            <w:tcW w:w="871" w:type="dxa"/>
            <w:gridSpan w:val="4"/>
          </w:tcPr>
          <w:p w:rsidR="005028D7" w:rsidRPr="00710819" w:rsidRDefault="005028D7" w:rsidP="005028D7">
            <w:pPr>
              <w:pStyle w:val="101"/>
              <w:jc w:val="center"/>
              <w:rPr>
                <w:sz w:val="27"/>
                <w:szCs w:val="27"/>
              </w:rPr>
            </w:pPr>
            <w:r w:rsidRPr="00710819">
              <w:rPr>
                <w:sz w:val="27"/>
                <w:szCs w:val="27"/>
              </w:rPr>
              <w:t>10</w:t>
            </w:r>
          </w:p>
        </w:tc>
        <w:tc>
          <w:tcPr>
            <w:tcW w:w="893" w:type="dxa"/>
            <w:gridSpan w:val="4"/>
          </w:tcPr>
          <w:p w:rsidR="005028D7" w:rsidRPr="00710819" w:rsidRDefault="005028D7" w:rsidP="005028D7">
            <w:pPr>
              <w:pStyle w:val="101"/>
              <w:jc w:val="center"/>
              <w:rPr>
                <w:sz w:val="27"/>
                <w:szCs w:val="27"/>
              </w:rPr>
            </w:pPr>
            <w:r w:rsidRPr="00710819">
              <w:rPr>
                <w:sz w:val="27"/>
                <w:szCs w:val="27"/>
              </w:rPr>
              <w:t>10</w:t>
            </w:r>
          </w:p>
        </w:tc>
        <w:tc>
          <w:tcPr>
            <w:tcW w:w="964" w:type="dxa"/>
            <w:gridSpan w:val="2"/>
          </w:tcPr>
          <w:p w:rsidR="005028D7" w:rsidRPr="00710819" w:rsidRDefault="005028D7" w:rsidP="005028D7">
            <w:pPr>
              <w:pStyle w:val="101"/>
              <w:jc w:val="center"/>
              <w:rPr>
                <w:sz w:val="27"/>
                <w:szCs w:val="27"/>
              </w:rPr>
            </w:pPr>
            <w:r w:rsidRPr="00710819">
              <w:rPr>
                <w:sz w:val="27"/>
                <w:szCs w:val="27"/>
              </w:rPr>
              <w:t>30</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1278" w:type="dxa"/>
            <w:gridSpan w:val="3"/>
          </w:tcPr>
          <w:p w:rsidR="005028D7" w:rsidRPr="00710819" w:rsidRDefault="005028D7" w:rsidP="005028D7">
            <w:pPr>
              <w:pStyle w:val="101"/>
              <w:jc w:val="center"/>
              <w:rPr>
                <w:sz w:val="27"/>
                <w:szCs w:val="27"/>
              </w:rPr>
            </w:pPr>
            <w:r w:rsidRPr="00710819">
              <w:rPr>
                <w:sz w:val="27"/>
                <w:szCs w:val="27"/>
              </w:rPr>
              <w:t>15</w:t>
            </w:r>
          </w:p>
        </w:tc>
        <w:tc>
          <w:tcPr>
            <w:tcW w:w="1420" w:type="dxa"/>
            <w:gridSpan w:val="4"/>
          </w:tcPr>
          <w:p w:rsidR="005028D7" w:rsidRPr="00710819" w:rsidRDefault="005028D7" w:rsidP="005028D7">
            <w:pPr>
              <w:pStyle w:val="101"/>
              <w:jc w:val="center"/>
              <w:rPr>
                <w:sz w:val="27"/>
                <w:szCs w:val="27"/>
              </w:rPr>
            </w:pPr>
            <w:r w:rsidRPr="00710819">
              <w:rPr>
                <w:sz w:val="27"/>
                <w:szCs w:val="27"/>
              </w:rPr>
              <w:t>15</w:t>
            </w:r>
          </w:p>
        </w:tc>
        <w:tc>
          <w:tcPr>
            <w:tcW w:w="1417" w:type="dxa"/>
            <w:gridSpan w:val="4"/>
          </w:tcPr>
          <w:p w:rsidR="005028D7" w:rsidRPr="00710819" w:rsidRDefault="005028D7" w:rsidP="005028D7">
            <w:pPr>
              <w:pStyle w:val="101"/>
              <w:jc w:val="center"/>
              <w:rPr>
                <w:sz w:val="27"/>
                <w:szCs w:val="27"/>
              </w:rPr>
            </w:pPr>
            <w:r w:rsidRPr="00710819">
              <w:rPr>
                <w:sz w:val="27"/>
                <w:szCs w:val="27"/>
              </w:rPr>
              <w:t>25</w:t>
            </w:r>
          </w:p>
        </w:tc>
        <w:tc>
          <w:tcPr>
            <w:tcW w:w="1276" w:type="dxa"/>
            <w:gridSpan w:val="13"/>
          </w:tcPr>
          <w:p w:rsidR="005028D7" w:rsidRPr="00710819" w:rsidRDefault="005028D7" w:rsidP="005028D7">
            <w:pPr>
              <w:pStyle w:val="101"/>
              <w:jc w:val="center"/>
              <w:rPr>
                <w:sz w:val="27"/>
                <w:szCs w:val="27"/>
              </w:rPr>
            </w:pPr>
            <w:r w:rsidRPr="00710819">
              <w:rPr>
                <w:sz w:val="27"/>
                <w:szCs w:val="27"/>
              </w:rPr>
              <w:t>40</w:t>
            </w:r>
          </w:p>
        </w:tc>
        <w:tc>
          <w:tcPr>
            <w:tcW w:w="1114" w:type="dxa"/>
            <w:gridSpan w:val="7"/>
          </w:tcPr>
          <w:p w:rsidR="005028D7" w:rsidRPr="00710819" w:rsidRDefault="005028D7" w:rsidP="005028D7">
            <w:pPr>
              <w:pStyle w:val="101"/>
              <w:jc w:val="center"/>
              <w:rPr>
                <w:sz w:val="27"/>
                <w:szCs w:val="27"/>
              </w:rPr>
            </w:pPr>
            <w:r w:rsidRPr="00710819">
              <w:rPr>
                <w:sz w:val="27"/>
                <w:szCs w:val="27"/>
              </w:rPr>
              <w:t>75</w:t>
            </w:r>
          </w:p>
        </w:tc>
        <w:tc>
          <w:tcPr>
            <w:tcW w:w="871" w:type="dxa"/>
            <w:gridSpan w:val="4"/>
          </w:tcPr>
          <w:p w:rsidR="005028D7" w:rsidRPr="00710819" w:rsidRDefault="005028D7" w:rsidP="005028D7">
            <w:pPr>
              <w:pStyle w:val="101"/>
              <w:jc w:val="center"/>
              <w:rPr>
                <w:sz w:val="27"/>
                <w:szCs w:val="27"/>
              </w:rPr>
            </w:pPr>
            <w:r w:rsidRPr="00710819">
              <w:rPr>
                <w:sz w:val="27"/>
                <w:szCs w:val="27"/>
              </w:rPr>
              <w:t>15</w:t>
            </w:r>
          </w:p>
        </w:tc>
        <w:tc>
          <w:tcPr>
            <w:tcW w:w="893" w:type="dxa"/>
            <w:gridSpan w:val="4"/>
          </w:tcPr>
          <w:p w:rsidR="005028D7" w:rsidRPr="00710819" w:rsidRDefault="005028D7" w:rsidP="005028D7">
            <w:pPr>
              <w:pStyle w:val="101"/>
              <w:jc w:val="center"/>
              <w:rPr>
                <w:sz w:val="27"/>
                <w:szCs w:val="27"/>
              </w:rPr>
            </w:pPr>
            <w:r w:rsidRPr="00710819">
              <w:rPr>
                <w:sz w:val="27"/>
                <w:szCs w:val="27"/>
              </w:rPr>
              <w:t>15</w:t>
            </w:r>
          </w:p>
        </w:tc>
        <w:tc>
          <w:tcPr>
            <w:tcW w:w="964" w:type="dxa"/>
            <w:gridSpan w:val="2"/>
          </w:tcPr>
          <w:p w:rsidR="005028D7" w:rsidRPr="00710819" w:rsidRDefault="005028D7" w:rsidP="005028D7">
            <w:pPr>
              <w:pStyle w:val="101"/>
              <w:jc w:val="center"/>
              <w:rPr>
                <w:sz w:val="27"/>
                <w:szCs w:val="27"/>
              </w:rPr>
            </w:pPr>
            <w:r w:rsidRPr="00710819">
              <w:rPr>
                <w:sz w:val="27"/>
                <w:szCs w:val="27"/>
              </w:rPr>
              <w:t>40</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9233" w:type="dxa"/>
            <w:gridSpan w:val="41"/>
          </w:tcPr>
          <w:p w:rsidR="005028D7" w:rsidRPr="00710819" w:rsidRDefault="005028D7" w:rsidP="005028D7">
            <w:pPr>
              <w:pStyle w:val="101"/>
              <w:rPr>
                <w:sz w:val="27"/>
                <w:szCs w:val="27"/>
              </w:rPr>
            </w:pPr>
            <w:r w:rsidRPr="00710819">
              <w:rPr>
                <w:sz w:val="27"/>
                <w:szCs w:val="27"/>
              </w:rPr>
              <w:t xml:space="preserve">Сараи для скота и птицы, размещаемые в пределах жилых зон, должны содержать не более 30 блоков.  Их следует предусматривать на расстоянии от окон жилых помещений дома, при количестве блоков: </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до 2 блоков </w:t>
            </w:r>
          </w:p>
        </w:tc>
        <w:tc>
          <w:tcPr>
            <w:tcW w:w="2530" w:type="dxa"/>
            <w:gridSpan w:val="9"/>
          </w:tcPr>
          <w:p w:rsidR="005028D7" w:rsidRPr="00710819" w:rsidRDefault="005028D7" w:rsidP="005028D7">
            <w:pPr>
              <w:pStyle w:val="101"/>
              <w:rPr>
                <w:sz w:val="27"/>
                <w:szCs w:val="27"/>
              </w:rPr>
            </w:pPr>
            <w:r w:rsidRPr="00710819">
              <w:rPr>
                <w:sz w:val="27"/>
                <w:szCs w:val="27"/>
              </w:rPr>
              <w:t>15</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3 до 8 блоков </w:t>
            </w:r>
          </w:p>
        </w:tc>
        <w:tc>
          <w:tcPr>
            <w:tcW w:w="2530" w:type="dxa"/>
            <w:gridSpan w:val="9"/>
          </w:tcPr>
          <w:p w:rsidR="005028D7" w:rsidRPr="00710819" w:rsidRDefault="005028D7" w:rsidP="005028D7">
            <w:pPr>
              <w:pStyle w:val="101"/>
              <w:rPr>
                <w:sz w:val="27"/>
                <w:szCs w:val="27"/>
              </w:rPr>
            </w:pPr>
            <w:r w:rsidRPr="00710819">
              <w:rPr>
                <w:sz w:val="27"/>
                <w:szCs w:val="27"/>
              </w:rPr>
              <w:t>25</w:t>
            </w:r>
          </w:p>
        </w:tc>
      </w:tr>
      <w:tr w:rsidR="005028D7" w:rsidRPr="00710819" w:rsidTr="005028D7">
        <w:trPr>
          <w:gridAfter w:val="2"/>
          <w:wAfter w:w="17242" w:type="dxa"/>
          <w:trHeight w:val="20"/>
        </w:trPr>
        <w:tc>
          <w:tcPr>
            <w:tcW w:w="2231" w:type="dxa"/>
            <w:vMerge/>
          </w:tcPr>
          <w:p w:rsidR="005028D7" w:rsidRPr="00710819" w:rsidRDefault="005028D7" w:rsidP="005028D7">
            <w:pPr>
              <w:rPr>
                <w:rFonts w:ascii="Times New Roman" w:hAnsi="Times New Roman" w:cs="Times New Roman"/>
                <w:sz w:val="27"/>
                <w:szCs w:val="27"/>
              </w:rPr>
            </w:pPr>
          </w:p>
        </w:tc>
        <w:tc>
          <w:tcPr>
            <w:tcW w:w="2973" w:type="dxa"/>
            <w:vMerge/>
            <w:shd w:val="clear" w:color="auto" w:fill="auto"/>
          </w:tcPr>
          <w:p w:rsidR="005028D7" w:rsidRPr="00710819" w:rsidRDefault="005028D7" w:rsidP="005028D7">
            <w:pPr>
              <w:rPr>
                <w:rFonts w:ascii="Times New Roman" w:hAnsi="Times New Roman" w:cs="Times New Roman"/>
                <w:sz w:val="27"/>
                <w:szCs w:val="27"/>
              </w:rPr>
            </w:pPr>
          </w:p>
        </w:tc>
        <w:tc>
          <w:tcPr>
            <w:tcW w:w="6703" w:type="dxa"/>
            <w:gridSpan w:val="32"/>
          </w:tcPr>
          <w:p w:rsidR="005028D7" w:rsidRPr="00710819" w:rsidRDefault="005028D7" w:rsidP="005028D7">
            <w:pPr>
              <w:pStyle w:val="101"/>
              <w:rPr>
                <w:sz w:val="27"/>
                <w:szCs w:val="27"/>
              </w:rPr>
            </w:pPr>
            <w:r w:rsidRPr="00710819">
              <w:rPr>
                <w:sz w:val="27"/>
                <w:szCs w:val="27"/>
              </w:rPr>
              <w:t xml:space="preserve">от 9 до 30 блоков </w:t>
            </w:r>
          </w:p>
        </w:tc>
        <w:tc>
          <w:tcPr>
            <w:tcW w:w="2530" w:type="dxa"/>
            <w:gridSpan w:val="9"/>
          </w:tcPr>
          <w:p w:rsidR="005028D7" w:rsidRPr="00710819" w:rsidRDefault="005028D7" w:rsidP="005028D7">
            <w:pPr>
              <w:pStyle w:val="101"/>
              <w:rPr>
                <w:sz w:val="27"/>
                <w:szCs w:val="27"/>
              </w:rPr>
            </w:pPr>
            <w:r w:rsidRPr="00710819">
              <w:rPr>
                <w:sz w:val="27"/>
                <w:szCs w:val="27"/>
              </w:rPr>
              <w:t>50</w:t>
            </w:r>
          </w:p>
        </w:tc>
      </w:tr>
      <w:tr w:rsidR="005028D7" w:rsidRPr="00710819" w:rsidTr="005028D7">
        <w:trPr>
          <w:gridAfter w:val="2"/>
          <w:wAfter w:w="17242" w:type="dxa"/>
          <w:trHeight w:val="20"/>
        </w:trPr>
        <w:tc>
          <w:tcPr>
            <w:tcW w:w="14437" w:type="dxa"/>
            <w:gridSpan w:val="43"/>
          </w:tcPr>
          <w:p w:rsidR="005028D7" w:rsidRPr="00710819" w:rsidRDefault="005028D7" w:rsidP="005028D7">
            <w:pPr>
              <w:pStyle w:val="101"/>
              <w:jc w:val="center"/>
              <w:rPr>
                <w:sz w:val="27"/>
                <w:szCs w:val="27"/>
              </w:rPr>
            </w:pPr>
            <w:r w:rsidRPr="00710819">
              <w:rPr>
                <w:b/>
                <w:sz w:val="27"/>
                <w:szCs w:val="27"/>
              </w:rPr>
              <w:t>В области связи и информатизации</w:t>
            </w:r>
          </w:p>
        </w:tc>
      </w:tr>
      <w:tr w:rsidR="005028D7" w:rsidRPr="00710819" w:rsidTr="005028D7">
        <w:trPr>
          <w:gridAfter w:val="2"/>
          <w:wAfter w:w="17242" w:type="dxa"/>
          <w:trHeight w:val="20"/>
        </w:trPr>
        <w:tc>
          <w:tcPr>
            <w:tcW w:w="2231" w:type="dxa"/>
          </w:tcPr>
          <w:p w:rsidR="005028D7" w:rsidRPr="00710819" w:rsidRDefault="005028D7" w:rsidP="005028D7">
            <w:pPr>
              <w:pStyle w:val="101"/>
              <w:rPr>
                <w:sz w:val="27"/>
                <w:szCs w:val="27"/>
              </w:rPr>
            </w:pPr>
            <w:r w:rsidRPr="00710819">
              <w:rPr>
                <w:sz w:val="27"/>
                <w:szCs w:val="27"/>
              </w:rPr>
              <w:t>Антенно-мачтовые сооружения</w:t>
            </w:r>
          </w:p>
        </w:tc>
        <w:tc>
          <w:tcPr>
            <w:tcW w:w="2973" w:type="dxa"/>
            <w:shd w:val="clear" w:color="auto" w:fill="auto"/>
            <w:vAlign w:val="center"/>
          </w:tcPr>
          <w:p w:rsidR="005028D7" w:rsidRPr="00710819" w:rsidRDefault="005028D7" w:rsidP="005028D7">
            <w:pPr>
              <w:pStyle w:val="101"/>
              <w:rPr>
                <w:rFonts w:eastAsia="Calibri"/>
                <w:sz w:val="27"/>
                <w:szCs w:val="27"/>
                <w:lang w:eastAsia="en-US"/>
              </w:rPr>
            </w:pPr>
            <w:r w:rsidRPr="00710819">
              <w:rPr>
                <w:sz w:val="27"/>
                <w:szCs w:val="27"/>
              </w:rPr>
              <w:t>Размер земельного участка для размещения антенно-мачтового сооружения/</w:t>
            </w:r>
            <w:proofErr w:type="gramStart"/>
            <w:r w:rsidRPr="00710819">
              <w:rPr>
                <w:sz w:val="27"/>
                <w:szCs w:val="27"/>
              </w:rPr>
              <w:t>га</w:t>
            </w:r>
            <w:proofErr w:type="gramEnd"/>
          </w:p>
        </w:tc>
        <w:tc>
          <w:tcPr>
            <w:tcW w:w="9233" w:type="dxa"/>
            <w:gridSpan w:val="41"/>
          </w:tcPr>
          <w:p w:rsidR="005028D7" w:rsidRPr="00710819" w:rsidRDefault="005028D7" w:rsidP="005028D7">
            <w:pPr>
              <w:pStyle w:val="101"/>
              <w:rPr>
                <w:sz w:val="27"/>
                <w:szCs w:val="27"/>
              </w:rPr>
            </w:pPr>
            <w:r w:rsidRPr="00710819">
              <w:rPr>
                <w:sz w:val="27"/>
                <w:szCs w:val="27"/>
              </w:rPr>
              <w:t xml:space="preserve">от 0,3 </w:t>
            </w:r>
          </w:p>
        </w:tc>
      </w:tr>
    </w:tbl>
    <w:p w:rsidR="005028D7" w:rsidRPr="00710819" w:rsidRDefault="005028D7" w:rsidP="005028D7">
      <w:pPr>
        <w:pStyle w:val="102"/>
        <w:rPr>
          <w:b/>
          <w:sz w:val="27"/>
          <w:szCs w:val="27"/>
        </w:rPr>
      </w:pPr>
    </w:p>
    <w:p w:rsidR="005028D7" w:rsidRPr="00710819" w:rsidRDefault="005028D7" w:rsidP="005028D7">
      <w:pPr>
        <w:pStyle w:val="102"/>
        <w:rPr>
          <w:b/>
          <w:sz w:val="27"/>
          <w:szCs w:val="27"/>
        </w:rPr>
      </w:pPr>
    </w:p>
    <w:p w:rsidR="005028D7" w:rsidRPr="00710819" w:rsidRDefault="005028D7" w:rsidP="005028D7">
      <w:pPr>
        <w:pStyle w:val="102"/>
        <w:rPr>
          <w:b/>
          <w:sz w:val="27"/>
          <w:szCs w:val="27"/>
        </w:rPr>
      </w:pPr>
      <w:r w:rsidRPr="00710819">
        <w:rPr>
          <w:b/>
          <w:sz w:val="27"/>
          <w:szCs w:val="27"/>
        </w:rPr>
        <w:t xml:space="preserve">Таблица 2 Расчетные показатели максимально допустимого уровня территориальной доступности объектов местного значения сельского поселения для населения Новотитаровского сельского поселения       </w:t>
      </w:r>
    </w:p>
    <w:p w:rsidR="005028D7" w:rsidRPr="00710819" w:rsidRDefault="005028D7" w:rsidP="005028D7">
      <w:pPr>
        <w:pStyle w:val="102"/>
        <w:rPr>
          <w:b/>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5"/>
        <w:gridCol w:w="3020"/>
        <w:gridCol w:w="4470"/>
        <w:gridCol w:w="4821"/>
      </w:tblGrid>
      <w:tr w:rsidR="005028D7" w:rsidRPr="00710819" w:rsidTr="005028D7">
        <w:trPr>
          <w:cantSplit/>
          <w:tblHeader/>
        </w:trPr>
        <w:tc>
          <w:tcPr>
            <w:tcW w:w="756" w:type="pct"/>
            <w:gridSpan w:val="2"/>
            <w:shd w:val="clear" w:color="auto" w:fill="auto"/>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ОМЗ сельского поселения</w:t>
            </w:r>
          </w:p>
        </w:tc>
        <w:tc>
          <w:tcPr>
            <w:tcW w:w="1041" w:type="pct"/>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 xml:space="preserve">Расчетные показатели ОМЗ сельского поселения, единица измерения  </w:t>
            </w:r>
          </w:p>
        </w:tc>
        <w:tc>
          <w:tcPr>
            <w:tcW w:w="3203" w:type="pct"/>
            <w:gridSpan w:val="2"/>
            <w:shd w:val="clear" w:color="auto" w:fill="auto"/>
          </w:tcPr>
          <w:p w:rsidR="005028D7" w:rsidRPr="00710819" w:rsidRDefault="005028D7" w:rsidP="005028D7">
            <w:pPr>
              <w:jc w:val="center"/>
              <w:rPr>
                <w:rFonts w:ascii="Times New Roman" w:hAnsi="Times New Roman" w:cs="Times New Roman"/>
                <w:sz w:val="27"/>
                <w:szCs w:val="27"/>
              </w:rPr>
            </w:pPr>
            <w:r w:rsidRPr="00710819">
              <w:rPr>
                <w:rFonts w:ascii="Times New Roman" w:eastAsia="Calibri" w:hAnsi="Times New Roman" w:cs="Times New Roman"/>
                <w:b/>
                <w:sz w:val="27"/>
                <w:szCs w:val="27"/>
                <w:lang w:eastAsia="en-US"/>
              </w:rPr>
              <w:t>Значения расчетного показателя максимально допустимого уровня территориальной доступности</w:t>
            </w:r>
            <w:r w:rsidRPr="00710819">
              <w:rPr>
                <w:rFonts w:ascii="Times New Roman" w:hAnsi="Times New Roman" w:cs="Times New Roman"/>
                <w:sz w:val="27"/>
                <w:szCs w:val="27"/>
              </w:rPr>
              <w:t xml:space="preserve"> </w:t>
            </w:r>
            <w:r w:rsidRPr="00710819">
              <w:rPr>
                <w:rFonts w:ascii="Times New Roman" w:eastAsia="Calibri" w:hAnsi="Times New Roman" w:cs="Times New Roman"/>
                <w:b/>
                <w:sz w:val="27"/>
                <w:szCs w:val="27"/>
                <w:lang w:eastAsia="en-US"/>
              </w:rPr>
              <w:t>ОМЗ сельского поселения</w:t>
            </w:r>
          </w:p>
        </w:tc>
      </w:tr>
      <w:tr w:rsidR="005028D7" w:rsidRPr="00710819" w:rsidTr="005028D7">
        <w:trPr>
          <w:cantSplit/>
        </w:trPr>
        <w:tc>
          <w:tcPr>
            <w:tcW w:w="5000" w:type="pct"/>
            <w:gridSpan w:val="5"/>
            <w:shd w:val="clear" w:color="auto" w:fill="auto"/>
          </w:tcPr>
          <w:p w:rsidR="005028D7" w:rsidRPr="00710819" w:rsidRDefault="005028D7" w:rsidP="005028D7">
            <w:pPr>
              <w:pStyle w:val="afff5"/>
              <w:spacing w:line="240" w:lineRule="auto"/>
              <w:ind w:firstLine="0"/>
              <w:jc w:val="center"/>
              <w:rPr>
                <w:sz w:val="27"/>
                <w:szCs w:val="27"/>
              </w:rPr>
            </w:pPr>
            <w:r w:rsidRPr="00710819">
              <w:rPr>
                <w:b/>
                <w:sz w:val="27"/>
                <w:szCs w:val="27"/>
              </w:rPr>
              <w:t>В области физической культуры и массового спорта</w:t>
            </w:r>
          </w:p>
        </w:tc>
      </w:tr>
      <w:tr w:rsidR="005028D7" w:rsidRPr="00710819" w:rsidTr="005028D7">
        <w:trPr>
          <w:cantSplit/>
          <w:trHeight w:val="700"/>
        </w:trPr>
        <w:tc>
          <w:tcPr>
            <w:tcW w:w="756" w:type="pct"/>
            <w:gridSpan w:val="2"/>
            <w:shd w:val="clear" w:color="auto" w:fill="auto"/>
          </w:tcPr>
          <w:p w:rsidR="005028D7" w:rsidRPr="00710819" w:rsidRDefault="005028D7" w:rsidP="005028D7">
            <w:pPr>
              <w:pStyle w:val="afff5"/>
              <w:spacing w:line="240" w:lineRule="auto"/>
              <w:ind w:firstLine="0"/>
              <w:jc w:val="left"/>
              <w:rPr>
                <w:b/>
                <w:sz w:val="27"/>
                <w:szCs w:val="27"/>
              </w:rPr>
            </w:pPr>
            <w:r w:rsidRPr="00710819">
              <w:rPr>
                <w:sz w:val="27"/>
                <w:szCs w:val="27"/>
              </w:rPr>
              <w:t>Помещения для физкультурных занятий и тренировок</w:t>
            </w:r>
          </w:p>
        </w:tc>
        <w:tc>
          <w:tcPr>
            <w:tcW w:w="1041" w:type="pct"/>
            <w:shd w:val="clear" w:color="auto" w:fill="auto"/>
          </w:tcPr>
          <w:p w:rsidR="005028D7" w:rsidRPr="00710819" w:rsidRDefault="005028D7" w:rsidP="005028D7">
            <w:pPr>
              <w:rPr>
                <w:rFonts w:ascii="Times New Roman" w:hAnsi="Times New Roman" w:cs="Times New Roman"/>
                <w:b/>
                <w:sz w:val="27"/>
                <w:szCs w:val="27"/>
              </w:rPr>
            </w:pPr>
            <w:r w:rsidRPr="00710819">
              <w:rPr>
                <w:rFonts w:ascii="Times New Roman" w:eastAsia="Calibri" w:hAnsi="Times New Roman" w:cs="Times New Roman"/>
                <w:sz w:val="27"/>
                <w:szCs w:val="27"/>
                <w:lang w:eastAsia="en-US"/>
              </w:rPr>
              <w:t xml:space="preserve">Уровень территориальной доступности для населения, </w:t>
            </w:r>
            <w:proofErr w:type="gramStart"/>
            <w:r w:rsidRPr="00710819">
              <w:rPr>
                <w:rFonts w:ascii="Times New Roman" w:eastAsia="Calibri" w:hAnsi="Times New Roman" w:cs="Times New Roman"/>
                <w:sz w:val="27"/>
                <w:szCs w:val="27"/>
                <w:lang w:eastAsia="en-US"/>
              </w:rPr>
              <w:t>м</w:t>
            </w:r>
            <w:proofErr w:type="gramEnd"/>
          </w:p>
        </w:tc>
        <w:tc>
          <w:tcPr>
            <w:tcW w:w="3203" w:type="pct"/>
            <w:gridSpan w:val="2"/>
            <w:shd w:val="clear" w:color="auto" w:fill="auto"/>
          </w:tcPr>
          <w:p w:rsidR="005028D7" w:rsidRPr="00710819" w:rsidRDefault="005028D7" w:rsidP="005028D7">
            <w:pPr>
              <w:pStyle w:val="afff5"/>
              <w:spacing w:line="240" w:lineRule="auto"/>
              <w:ind w:firstLine="0"/>
              <w:jc w:val="left"/>
              <w:rPr>
                <w:b/>
                <w:sz w:val="27"/>
                <w:szCs w:val="27"/>
              </w:rPr>
            </w:pPr>
            <w:r w:rsidRPr="00710819">
              <w:rPr>
                <w:b/>
                <w:sz w:val="27"/>
                <w:szCs w:val="27"/>
              </w:rPr>
              <w:t xml:space="preserve">Пешеходная доступность: </w:t>
            </w:r>
            <w:r w:rsidRPr="00710819">
              <w:rPr>
                <w:sz w:val="27"/>
                <w:szCs w:val="27"/>
              </w:rPr>
              <w:t>500</w:t>
            </w:r>
          </w:p>
        </w:tc>
      </w:tr>
      <w:tr w:rsidR="005028D7" w:rsidRPr="00710819" w:rsidTr="005028D7">
        <w:trPr>
          <w:cantSplit/>
        </w:trPr>
        <w:tc>
          <w:tcPr>
            <w:tcW w:w="756" w:type="pct"/>
            <w:gridSpan w:val="2"/>
            <w:shd w:val="clear" w:color="auto" w:fill="auto"/>
          </w:tcPr>
          <w:p w:rsidR="005028D7" w:rsidRPr="00710819" w:rsidRDefault="005028D7" w:rsidP="005028D7">
            <w:pPr>
              <w:pStyle w:val="afff5"/>
              <w:keepNext/>
              <w:spacing w:line="240" w:lineRule="auto"/>
              <w:ind w:firstLine="0"/>
              <w:jc w:val="left"/>
              <w:rPr>
                <w:sz w:val="27"/>
                <w:szCs w:val="27"/>
              </w:rPr>
            </w:pPr>
            <w:r w:rsidRPr="00710819">
              <w:rPr>
                <w:sz w:val="27"/>
                <w:szCs w:val="27"/>
              </w:rPr>
              <w:t>Физкультурно-спортивные залы</w:t>
            </w:r>
          </w:p>
        </w:tc>
        <w:tc>
          <w:tcPr>
            <w:tcW w:w="1041" w:type="pct"/>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 xml:space="preserve">Уровень территориальной доступности для населения, </w:t>
            </w:r>
            <w:proofErr w:type="gramStart"/>
            <w:r w:rsidRPr="00710819">
              <w:rPr>
                <w:rFonts w:ascii="Times New Roman" w:eastAsia="Calibri" w:hAnsi="Times New Roman" w:cs="Times New Roman"/>
                <w:sz w:val="27"/>
                <w:szCs w:val="27"/>
                <w:lang w:eastAsia="en-US"/>
              </w:rPr>
              <w:t>м</w:t>
            </w:r>
            <w:proofErr w:type="gramEnd"/>
          </w:p>
        </w:tc>
        <w:tc>
          <w:tcPr>
            <w:tcW w:w="3203" w:type="pct"/>
            <w:gridSpan w:val="2"/>
            <w:shd w:val="clear" w:color="auto" w:fill="auto"/>
          </w:tcPr>
          <w:p w:rsidR="005028D7" w:rsidRPr="00710819" w:rsidRDefault="005028D7" w:rsidP="005028D7">
            <w:pPr>
              <w:rPr>
                <w:rFonts w:ascii="Times New Roman" w:hAnsi="Times New Roman" w:cs="Times New Roman"/>
                <w:b/>
                <w:sz w:val="27"/>
                <w:szCs w:val="27"/>
              </w:rPr>
            </w:pPr>
            <w:r w:rsidRPr="00710819">
              <w:rPr>
                <w:rFonts w:ascii="Times New Roman" w:hAnsi="Times New Roman" w:cs="Times New Roman"/>
                <w:b/>
                <w:sz w:val="27"/>
                <w:szCs w:val="27"/>
              </w:rPr>
              <w:t xml:space="preserve">Пешеходная доступность: </w:t>
            </w:r>
            <w:r w:rsidRPr="00710819">
              <w:rPr>
                <w:rFonts w:ascii="Times New Roman" w:hAnsi="Times New Roman" w:cs="Times New Roman"/>
                <w:sz w:val="27"/>
                <w:szCs w:val="27"/>
              </w:rPr>
              <w:t>1500</w:t>
            </w:r>
          </w:p>
        </w:tc>
      </w:tr>
      <w:tr w:rsidR="005028D7" w:rsidRPr="00710819" w:rsidTr="005028D7">
        <w:trPr>
          <w:cantSplit/>
        </w:trPr>
        <w:tc>
          <w:tcPr>
            <w:tcW w:w="5000" w:type="pct"/>
            <w:gridSpan w:val="5"/>
            <w:shd w:val="clear" w:color="auto" w:fill="auto"/>
            <w:vAlign w:val="center"/>
          </w:tcPr>
          <w:p w:rsidR="005028D7" w:rsidRPr="00710819" w:rsidRDefault="005028D7" w:rsidP="005028D7">
            <w:pPr>
              <w:jc w:val="center"/>
              <w:rPr>
                <w:rFonts w:ascii="Times New Roman" w:eastAsia="Calibri" w:hAnsi="Times New Roman" w:cs="Times New Roman"/>
                <w:b/>
                <w:sz w:val="27"/>
                <w:szCs w:val="27"/>
                <w:lang w:eastAsia="en-US"/>
              </w:rPr>
            </w:pPr>
            <w:r w:rsidRPr="00710819">
              <w:rPr>
                <w:rFonts w:ascii="Times New Roman" w:eastAsia="Calibri" w:hAnsi="Times New Roman" w:cs="Times New Roman"/>
                <w:b/>
                <w:sz w:val="27"/>
                <w:szCs w:val="27"/>
                <w:lang w:eastAsia="en-US"/>
              </w:rPr>
              <w:t>В области автомобильных дорог местного значения</w:t>
            </w:r>
          </w:p>
        </w:tc>
      </w:tr>
      <w:tr w:rsidR="005028D7" w:rsidRPr="00710819" w:rsidTr="005028D7">
        <w:trPr>
          <w:cantSplit/>
          <w:trHeight w:val="1008"/>
        </w:trPr>
        <w:tc>
          <w:tcPr>
            <w:tcW w:w="751" w:type="pct"/>
            <w:shd w:val="clear" w:color="auto" w:fill="auto"/>
          </w:tcPr>
          <w:p w:rsidR="005028D7" w:rsidRPr="00710819" w:rsidRDefault="005028D7" w:rsidP="005028D7">
            <w:pPr>
              <w:pStyle w:val="101"/>
              <w:keepNext/>
              <w:rPr>
                <w:rFonts w:eastAsia="Calibri"/>
                <w:b/>
                <w:sz w:val="27"/>
                <w:szCs w:val="27"/>
                <w:lang w:eastAsia="en-US"/>
              </w:rPr>
            </w:pPr>
            <w:r w:rsidRPr="00710819">
              <w:rPr>
                <w:rFonts w:eastAsia="Calibri"/>
                <w:sz w:val="27"/>
                <w:szCs w:val="27"/>
                <w:lang w:eastAsia="en-US"/>
              </w:rPr>
              <w:lastRenderedPageBreak/>
              <w:t>Автомобильные дороги  местного значения в границах сельского поселения</w:t>
            </w:r>
          </w:p>
        </w:tc>
        <w:tc>
          <w:tcPr>
            <w:tcW w:w="1046" w:type="pct"/>
            <w:gridSpan w:val="2"/>
            <w:shd w:val="clear" w:color="auto" w:fill="auto"/>
          </w:tcPr>
          <w:p w:rsidR="005028D7" w:rsidRPr="00710819" w:rsidRDefault="005028D7" w:rsidP="005028D7">
            <w:pPr>
              <w:pStyle w:val="101"/>
              <w:keepNext/>
              <w:rPr>
                <w:sz w:val="27"/>
                <w:szCs w:val="27"/>
              </w:rPr>
            </w:pPr>
            <w:r w:rsidRPr="00710819">
              <w:rPr>
                <w:sz w:val="27"/>
                <w:szCs w:val="27"/>
              </w:rPr>
              <w:t xml:space="preserve">Дальность пешеходных подходов до ближайшей остановки общественного пассажирского транспорта, </w:t>
            </w:r>
            <w:proofErr w:type="gramStart"/>
            <w:r w:rsidRPr="00710819">
              <w:rPr>
                <w:sz w:val="27"/>
                <w:szCs w:val="27"/>
              </w:rPr>
              <w:t>м</w:t>
            </w:r>
            <w:proofErr w:type="gramEnd"/>
          </w:p>
        </w:tc>
        <w:tc>
          <w:tcPr>
            <w:tcW w:w="3203" w:type="pct"/>
            <w:gridSpan w:val="2"/>
            <w:shd w:val="clear" w:color="auto" w:fill="auto"/>
          </w:tcPr>
          <w:p w:rsidR="005028D7" w:rsidRPr="00710819" w:rsidRDefault="005028D7" w:rsidP="005028D7">
            <w:pPr>
              <w:pStyle w:val="101"/>
              <w:keepNext/>
              <w:rPr>
                <w:rFonts w:eastAsia="Calibri"/>
                <w:sz w:val="27"/>
                <w:szCs w:val="27"/>
                <w:lang w:eastAsia="en-US"/>
              </w:rPr>
            </w:pPr>
            <w:r w:rsidRPr="00710819">
              <w:rPr>
                <w:rFonts w:eastAsia="Calibri"/>
                <w:sz w:val="27"/>
                <w:szCs w:val="27"/>
                <w:lang w:eastAsia="en-US"/>
              </w:rPr>
              <w:t>800</w:t>
            </w:r>
          </w:p>
        </w:tc>
      </w:tr>
      <w:tr w:rsidR="005028D7" w:rsidRPr="00710819" w:rsidTr="005028D7">
        <w:trPr>
          <w:cantSplit/>
        </w:trPr>
        <w:tc>
          <w:tcPr>
            <w:tcW w:w="5000" w:type="pct"/>
            <w:gridSpan w:val="5"/>
            <w:shd w:val="clear" w:color="auto" w:fill="auto"/>
          </w:tcPr>
          <w:p w:rsidR="005028D7" w:rsidRPr="00710819" w:rsidRDefault="005028D7" w:rsidP="005028D7">
            <w:pPr>
              <w:pStyle w:val="101"/>
              <w:keepNext/>
              <w:jc w:val="center"/>
              <w:rPr>
                <w:rFonts w:eastAsia="Calibri"/>
                <w:b/>
                <w:sz w:val="27"/>
                <w:szCs w:val="27"/>
                <w:lang w:eastAsia="en-US"/>
              </w:rPr>
            </w:pPr>
            <w:r w:rsidRPr="00710819">
              <w:rPr>
                <w:rFonts w:eastAsia="Calibri"/>
                <w:b/>
                <w:sz w:val="27"/>
                <w:szCs w:val="27"/>
                <w:lang w:eastAsia="en-US"/>
              </w:rPr>
              <w:t>В области предупреждения и ликвидации последствий чрезвычайных ситуаций</w:t>
            </w:r>
          </w:p>
        </w:tc>
      </w:tr>
      <w:tr w:rsidR="005028D7" w:rsidRPr="00710819" w:rsidTr="005028D7">
        <w:trPr>
          <w:cantSplit/>
        </w:trPr>
        <w:tc>
          <w:tcPr>
            <w:tcW w:w="756" w:type="pct"/>
            <w:gridSpan w:val="2"/>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Пожарные депо</w:t>
            </w:r>
          </w:p>
        </w:tc>
        <w:tc>
          <w:tcPr>
            <w:tcW w:w="1041" w:type="pct"/>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 xml:space="preserve">Уровень территориальной доступности для населения, </w:t>
            </w:r>
            <w:proofErr w:type="gramStart"/>
            <w:r w:rsidRPr="00710819">
              <w:rPr>
                <w:rFonts w:ascii="Times New Roman" w:eastAsia="Calibri" w:hAnsi="Times New Roman" w:cs="Times New Roman"/>
                <w:sz w:val="27"/>
                <w:szCs w:val="27"/>
                <w:lang w:eastAsia="en-US"/>
              </w:rPr>
              <w:t>м</w:t>
            </w:r>
            <w:proofErr w:type="gramEnd"/>
            <w:r w:rsidRPr="00710819">
              <w:rPr>
                <w:rFonts w:ascii="Times New Roman" w:eastAsia="Calibri" w:hAnsi="Times New Roman" w:cs="Times New Roman"/>
                <w:sz w:val="27"/>
                <w:szCs w:val="27"/>
                <w:lang w:eastAsia="en-US"/>
              </w:rPr>
              <w:t>, время прибытия пожарного подразделения</w:t>
            </w:r>
          </w:p>
        </w:tc>
        <w:tc>
          <w:tcPr>
            <w:tcW w:w="3203" w:type="pct"/>
            <w:gridSpan w:val="2"/>
            <w:shd w:val="clear" w:color="auto" w:fill="auto"/>
          </w:tcPr>
          <w:p w:rsidR="005028D7" w:rsidRPr="00710819" w:rsidRDefault="005028D7" w:rsidP="005028D7">
            <w:pPr>
              <w:rPr>
                <w:rFonts w:ascii="Times New Roman" w:hAnsi="Times New Roman" w:cs="Times New Roman"/>
                <w:sz w:val="27"/>
                <w:szCs w:val="27"/>
              </w:rPr>
            </w:pPr>
          </w:p>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Не более 3000 м</w:t>
            </w:r>
          </w:p>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hAnsi="Times New Roman" w:cs="Times New Roman"/>
                <w:sz w:val="27"/>
                <w:szCs w:val="27"/>
              </w:rPr>
              <w:t>Не более 20 минут</w:t>
            </w:r>
          </w:p>
        </w:tc>
      </w:tr>
      <w:tr w:rsidR="005028D7" w:rsidRPr="00710819" w:rsidTr="005028D7">
        <w:trPr>
          <w:cantSplit/>
        </w:trPr>
        <w:tc>
          <w:tcPr>
            <w:tcW w:w="5000" w:type="pct"/>
            <w:gridSpan w:val="5"/>
            <w:shd w:val="clear" w:color="auto" w:fill="auto"/>
          </w:tcPr>
          <w:p w:rsidR="005028D7" w:rsidRPr="00710819" w:rsidRDefault="005028D7" w:rsidP="005028D7">
            <w:pPr>
              <w:pStyle w:val="101"/>
              <w:keepNext/>
              <w:jc w:val="center"/>
              <w:rPr>
                <w:rFonts w:eastAsia="Calibri"/>
                <w:b/>
                <w:sz w:val="27"/>
                <w:szCs w:val="27"/>
                <w:lang w:eastAsia="en-US"/>
              </w:rPr>
            </w:pPr>
            <w:r w:rsidRPr="00710819">
              <w:rPr>
                <w:rFonts w:eastAsia="Calibri"/>
                <w:b/>
                <w:sz w:val="27"/>
                <w:szCs w:val="27"/>
                <w:lang w:eastAsia="en-US"/>
              </w:rPr>
              <w:t>В области благоустройства (озеленения) территории</w:t>
            </w:r>
          </w:p>
        </w:tc>
      </w:tr>
      <w:tr w:rsidR="005028D7" w:rsidRPr="00710819" w:rsidTr="005028D7">
        <w:trPr>
          <w:cantSplit/>
          <w:trHeight w:val="82"/>
        </w:trPr>
        <w:tc>
          <w:tcPr>
            <w:tcW w:w="756" w:type="pct"/>
            <w:gridSpan w:val="2"/>
            <w:vMerge w:val="restart"/>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Объекты озеленения общего пользования</w:t>
            </w:r>
          </w:p>
        </w:tc>
        <w:tc>
          <w:tcPr>
            <w:tcW w:w="1041" w:type="pct"/>
            <w:vMerge w:val="restart"/>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Уровень территориальной доступности для населения, </w:t>
            </w:r>
          </w:p>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мин., </w:t>
            </w:r>
            <w:proofErr w:type="gramStart"/>
            <w:r w:rsidRPr="00710819">
              <w:rPr>
                <w:rFonts w:ascii="Times New Roman" w:eastAsia="Calibri" w:hAnsi="Times New Roman" w:cs="Times New Roman"/>
                <w:sz w:val="27"/>
                <w:szCs w:val="27"/>
                <w:lang w:eastAsia="en-US"/>
              </w:rPr>
              <w:t>м</w:t>
            </w:r>
            <w:proofErr w:type="gramEnd"/>
          </w:p>
        </w:tc>
        <w:tc>
          <w:tcPr>
            <w:tcW w:w="1541" w:type="pct"/>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Для парков </w:t>
            </w:r>
          </w:p>
          <w:p w:rsidR="005028D7" w:rsidRPr="00710819" w:rsidRDefault="005028D7" w:rsidP="005028D7">
            <w:pPr>
              <w:rPr>
                <w:rFonts w:ascii="Times New Roman" w:eastAsia="Calibri" w:hAnsi="Times New Roman" w:cs="Times New Roman"/>
                <w:sz w:val="27"/>
                <w:szCs w:val="27"/>
                <w:lang w:eastAsia="en-US"/>
              </w:rPr>
            </w:pPr>
          </w:p>
        </w:tc>
        <w:tc>
          <w:tcPr>
            <w:tcW w:w="1662" w:type="pct"/>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не более 20 мин. (время пешеходной доступности) или не более 1350 м;</w:t>
            </w:r>
          </w:p>
        </w:tc>
      </w:tr>
      <w:tr w:rsidR="005028D7" w:rsidRPr="00710819" w:rsidTr="005028D7">
        <w:trPr>
          <w:cantSplit/>
          <w:trHeight w:val="82"/>
        </w:trPr>
        <w:tc>
          <w:tcPr>
            <w:tcW w:w="756" w:type="pct"/>
            <w:gridSpan w:val="2"/>
            <w:vMerge/>
            <w:shd w:val="clear" w:color="auto" w:fill="auto"/>
          </w:tcPr>
          <w:p w:rsidR="005028D7" w:rsidRPr="00710819" w:rsidRDefault="005028D7" w:rsidP="005028D7">
            <w:pPr>
              <w:rPr>
                <w:rFonts w:ascii="Times New Roman" w:eastAsia="Calibri" w:hAnsi="Times New Roman" w:cs="Times New Roman"/>
                <w:sz w:val="27"/>
                <w:szCs w:val="27"/>
                <w:lang w:eastAsia="en-US"/>
              </w:rPr>
            </w:pPr>
          </w:p>
        </w:tc>
        <w:tc>
          <w:tcPr>
            <w:tcW w:w="1041" w:type="pct"/>
            <w:vMerge/>
          </w:tcPr>
          <w:p w:rsidR="005028D7" w:rsidRPr="00710819" w:rsidRDefault="005028D7" w:rsidP="005028D7">
            <w:pPr>
              <w:rPr>
                <w:rFonts w:ascii="Times New Roman" w:eastAsia="Calibri" w:hAnsi="Times New Roman" w:cs="Times New Roman"/>
                <w:sz w:val="27"/>
                <w:szCs w:val="27"/>
                <w:lang w:eastAsia="en-US"/>
              </w:rPr>
            </w:pPr>
          </w:p>
        </w:tc>
        <w:tc>
          <w:tcPr>
            <w:tcW w:w="1541" w:type="pct"/>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Для садов, скверов</w:t>
            </w:r>
          </w:p>
        </w:tc>
        <w:tc>
          <w:tcPr>
            <w:tcW w:w="1662" w:type="pct"/>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не более 10 мин. (время пешеходной доступности) или не более 600 м</w:t>
            </w:r>
          </w:p>
        </w:tc>
      </w:tr>
      <w:tr w:rsidR="005028D7" w:rsidRPr="00710819" w:rsidTr="005028D7">
        <w:trPr>
          <w:cantSplit/>
          <w:trHeight w:val="82"/>
        </w:trPr>
        <w:tc>
          <w:tcPr>
            <w:tcW w:w="5000" w:type="pct"/>
            <w:gridSpan w:val="5"/>
            <w:shd w:val="clear" w:color="auto" w:fill="auto"/>
          </w:tcPr>
          <w:p w:rsidR="005028D7" w:rsidRPr="00710819" w:rsidRDefault="005028D7" w:rsidP="005028D7">
            <w:pPr>
              <w:jc w:val="center"/>
              <w:rPr>
                <w:rFonts w:ascii="Times New Roman" w:eastAsia="Calibri" w:hAnsi="Times New Roman" w:cs="Times New Roman"/>
                <w:b/>
                <w:sz w:val="27"/>
                <w:szCs w:val="27"/>
                <w:lang w:eastAsia="en-US"/>
              </w:rPr>
            </w:pPr>
            <w:bookmarkStart w:id="57" w:name="_Toc390098554"/>
            <w:bookmarkStart w:id="58" w:name="_Toc306127037"/>
            <w:r w:rsidRPr="00710819">
              <w:rPr>
                <w:rFonts w:ascii="Times New Roman" w:eastAsia="Calibri" w:hAnsi="Times New Roman" w:cs="Times New Roman"/>
                <w:b/>
                <w:sz w:val="27"/>
                <w:szCs w:val="27"/>
                <w:lang w:eastAsia="en-US"/>
              </w:rPr>
              <w:t>В области общественного питания, торговли и бытового обслуживания</w:t>
            </w:r>
          </w:p>
        </w:tc>
      </w:tr>
      <w:tr w:rsidR="005028D7" w:rsidRPr="00710819" w:rsidTr="005028D7">
        <w:trPr>
          <w:cantSplit/>
          <w:trHeight w:val="82"/>
        </w:trPr>
        <w:tc>
          <w:tcPr>
            <w:tcW w:w="756" w:type="pct"/>
            <w:gridSpan w:val="2"/>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lastRenderedPageBreak/>
              <w:t>Торговые предприятия (магазины, торговые центры, торговые комплексы)</w:t>
            </w:r>
          </w:p>
        </w:tc>
        <w:tc>
          <w:tcPr>
            <w:tcW w:w="1041" w:type="pct"/>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 xml:space="preserve">Уровень территориальной доступности для населения, </w:t>
            </w:r>
            <w:proofErr w:type="gramStart"/>
            <w:r w:rsidRPr="00710819">
              <w:rPr>
                <w:rFonts w:ascii="Times New Roman" w:eastAsia="Calibri" w:hAnsi="Times New Roman" w:cs="Times New Roman"/>
                <w:sz w:val="27"/>
                <w:szCs w:val="27"/>
                <w:lang w:eastAsia="en-US"/>
              </w:rPr>
              <w:t>м</w:t>
            </w:r>
            <w:proofErr w:type="gramEnd"/>
          </w:p>
        </w:tc>
        <w:tc>
          <w:tcPr>
            <w:tcW w:w="3203" w:type="pct"/>
            <w:gridSpan w:val="2"/>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Радиус обслуживания: 500</w:t>
            </w:r>
          </w:p>
        </w:tc>
      </w:tr>
      <w:tr w:rsidR="005028D7" w:rsidRPr="00710819" w:rsidTr="005028D7">
        <w:trPr>
          <w:cantSplit/>
          <w:trHeight w:val="82"/>
        </w:trPr>
        <w:tc>
          <w:tcPr>
            <w:tcW w:w="756" w:type="pct"/>
            <w:gridSpan w:val="2"/>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Предприятия общественного питания</w:t>
            </w:r>
          </w:p>
        </w:tc>
        <w:tc>
          <w:tcPr>
            <w:tcW w:w="1041" w:type="pct"/>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 xml:space="preserve">Уровень территориальной доступности для населения, </w:t>
            </w:r>
            <w:proofErr w:type="gramStart"/>
            <w:r w:rsidRPr="00710819">
              <w:rPr>
                <w:rFonts w:ascii="Times New Roman" w:eastAsia="Calibri" w:hAnsi="Times New Roman" w:cs="Times New Roman"/>
                <w:sz w:val="27"/>
                <w:szCs w:val="27"/>
                <w:lang w:eastAsia="en-US"/>
              </w:rPr>
              <w:t>м</w:t>
            </w:r>
            <w:proofErr w:type="gramEnd"/>
          </w:p>
        </w:tc>
        <w:tc>
          <w:tcPr>
            <w:tcW w:w="3203" w:type="pct"/>
            <w:gridSpan w:val="2"/>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Радиус обслуживания: 2000</w:t>
            </w:r>
          </w:p>
        </w:tc>
      </w:tr>
      <w:tr w:rsidR="005028D7" w:rsidRPr="00710819" w:rsidTr="005028D7">
        <w:trPr>
          <w:cantSplit/>
          <w:trHeight w:val="82"/>
        </w:trPr>
        <w:tc>
          <w:tcPr>
            <w:tcW w:w="756" w:type="pct"/>
            <w:gridSpan w:val="2"/>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Предприятия бытового обслуживания</w:t>
            </w:r>
          </w:p>
        </w:tc>
        <w:tc>
          <w:tcPr>
            <w:tcW w:w="1041" w:type="pct"/>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 xml:space="preserve">Уровень территориальной доступности для населения, </w:t>
            </w:r>
            <w:proofErr w:type="gramStart"/>
            <w:r w:rsidRPr="00710819">
              <w:rPr>
                <w:rFonts w:ascii="Times New Roman" w:eastAsia="Calibri" w:hAnsi="Times New Roman" w:cs="Times New Roman"/>
                <w:sz w:val="27"/>
                <w:szCs w:val="27"/>
                <w:lang w:eastAsia="en-US"/>
              </w:rPr>
              <w:t>м</w:t>
            </w:r>
            <w:proofErr w:type="gramEnd"/>
          </w:p>
        </w:tc>
        <w:tc>
          <w:tcPr>
            <w:tcW w:w="3203" w:type="pct"/>
            <w:gridSpan w:val="2"/>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Радиус обслуживания</w:t>
            </w:r>
            <w:r w:rsidRPr="00710819">
              <w:rPr>
                <w:rFonts w:ascii="Times New Roman" w:hAnsi="Times New Roman" w:cs="Times New Roman"/>
                <w:b/>
                <w:sz w:val="27"/>
                <w:szCs w:val="27"/>
              </w:rPr>
              <w:t>:</w:t>
            </w:r>
            <w:r w:rsidRPr="00710819">
              <w:rPr>
                <w:rFonts w:ascii="Times New Roman" w:hAnsi="Times New Roman" w:cs="Times New Roman"/>
                <w:sz w:val="27"/>
                <w:szCs w:val="27"/>
              </w:rPr>
              <w:t xml:space="preserve"> 2000</w:t>
            </w:r>
          </w:p>
        </w:tc>
      </w:tr>
    </w:tbl>
    <w:p w:rsidR="005028D7" w:rsidRPr="00710819" w:rsidRDefault="005028D7" w:rsidP="005028D7">
      <w:pPr>
        <w:pStyle w:val="a6"/>
        <w:rPr>
          <w:sz w:val="27"/>
          <w:szCs w:val="27"/>
        </w:rPr>
        <w:sectPr w:rsidR="005028D7" w:rsidRPr="00710819" w:rsidSect="005028D7">
          <w:pgSz w:w="16838" w:h="11906" w:orient="landscape"/>
          <w:pgMar w:top="851" w:right="850" w:bottom="568" w:left="1701" w:header="709" w:footer="709" w:gutter="0"/>
          <w:cols w:space="708"/>
          <w:docGrid w:linePitch="360"/>
        </w:sectPr>
      </w:pPr>
    </w:p>
    <w:p w:rsidR="005028D7" w:rsidRPr="00710819" w:rsidRDefault="005028D7" w:rsidP="005028D7">
      <w:pPr>
        <w:pStyle w:val="12"/>
        <w:keepNext/>
        <w:widowControl/>
        <w:tabs>
          <w:tab w:val="left" w:pos="851"/>
        </w:tabs>
        <w:autoSpaceDE/>
        <w:autoSpaceDN/>
        <w:adjustRightInd/>
        <w:spacing w:before="240" w:after="120"/>
        <w:ind w:firstLine="567"/>
        <w:rPr>
          <w:rFonts w:ascii="Times New Roman" w:hAnsi="Times New Roman" w:cs="Times New Roman"/>
          <w:caps/>
          <w:sz w:val="27"/>
          <w:szCs w:val="27"/>
        </w:rPr>
      </w:pPr>
      <w:bookmarkStart w:id="59" w:name="_Toc394401125"/>
      <w:r w:rsidRPr="00710819">
        <w:rPr>
          <w:rFonts w:ascii="Times New Roman" w:hAnsi="Times New Roman" w:cs="Times New Roman"/>
          <w:caps/>
          <w:sz w:val="27"/>
          <w:szCs w:val="27"/>
        </w:rPr>
        <w:lastRenderedPageBreak/>
        <w:t>ПРАВИЛА И ОБЛАСТЬ ПРИМЕНЕНИЯ РАСЧЕТНЫХ ПОКАЗАТЕЛЕЙ</w:t>
      </w:r>
      <w:bookmarkEnd w:id="59"/>
      <w:r w:rsidRPr="00710819">
        <w:rPr>
          <w:rFonts w:ascii="Times New Roman" w:hAnsi="Times New Roman" w:cs="Times New Roman"/>
          <w:caps/>
          <w:sz w:val="27"/>
          <w:szCs w:val="27"/>
        </w:rPr>
        <w:t xml:space="preserve"> </w:t>
      </w:r>
      <w:bookmarkEnd w:id="57"/>
    </w:p>
    <w:p w:rsidR="005028D7" w:rsidRPr="00710819" w:rsidRDefault="005028D7" w:rsidP="005028D7">
      <w:pPr>
        <w:pStyle w:val="a6"/>
        <w:rPr>
          <w:sz w:val="27"/>
          <w:szCs w:val="27"/>
        </w:rPr>
      </w:pPr>
    </w:p>
    <w:p w:rsidR="005028D7" w:rsidRPr="00710819" w:rsidRDefault="005028D7" w:rsidP="005028D7">
      <w:pPr>
        <w:snapToGrid w:val="0"/>
        <w:ind w:firstLine="567"/>
        <w:jc w:val="both"/>
        <w:rPr>
          <w:rFonts w:ascii="Times New Roman" w:eastAsia="Calibri" w:hAnsi="Times New Roman" w:cs="Times New Roman"/>
          <w:sz w:val="27"/>
          <w:szCs w:val="27"/>
        </w:rPr>
      </w:pPr>
      <w:proofErr w:type="gramStart"/>
      <w:r w:rsidRPr="00710819">
        <w:rPr>
          <w:rFonts w:ascii="Times New Roman" w:eastAsia="Calibri" w:hAnsi="Times New Roman" w:cs="Times New Roman"/>
          <w:sz w:val="27"/>
          <w:szCs w:val="27"/>
        </w:rPr>
        <w:t>Расчетные показатели допустимого уровня обеспеченности объектами местного значения сельского поселения населения и расчетные показатели максимально допустимого уровня территориальной доступности объектов местного значения Новотитаровского сельского поселения для населения Новотитаровского сельского поселения, установленные в местных нормативах градостроительного проектирования, применяются при подготовке генерального плана (ГП), документации по планировке территории (ДТП) и правил землепользования и застройки (ПЗЗ).</w:t>
      </w:r>
      <w:proofErr w:type="gramEnd"/>
    </w:p>
    <w:p w:rsidR="005028D7" w:rsidRPr="00710819" w:rsidRDefault="005028D7" w:rsidP="005028D7">
      <w:pPr>
        <w:spacing w:before="120"/>
        <w:ind w:firstLine="567"/>
        <w:contextualSpacing/>
        <w:jc w:val="both"/>
        <w:rPr>
          <w:rFonts w:ascii="Times New Roman" w:eastAsia="Calibri" w:hAnsi="Times New Roman" w:cs="Times New Roman"/>
          <w:sz w:val="27"/>
          <w:szCs w:val="27"/>
          <w:lang w:eastAsia="en-US"/>
        </w:rPr>
      </w:pPr>
      <w:r w:rsidRPr="00710819">
        <w:rPr>
          <w:rFonts w:ascii="Times New Roman" w:eastAsia="Calibri" w:hAnsi="Times New Roman" w:cs="Times New Roman"/>
          <w:sz w:val="27"/>
          <w:szCs w:val="27"/>
          <w:lang w:eastAsia="en-US"/>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5028D7" w:rsidRPr="00710819" w:rsidRDefault="005028D7" w:rsidP="005028D7">
      <w:pPr>
        <w:snapToGrid w:val="0"/>
        <w:ind w:firstLine="567"/>
        <w:jc w:val="both"/>
        <w:rPr>
          <w:rFonts w:ascii="Times New Roman" w:eastAsia="Calibri" w:hAnsi="Times New Roman" w:cs="Times New Roman"/>
          <w:sz w:val="27"/>
          <w:szCs w:val="27"/>
        </w:rPr>
      </w:pPr>
      <w:proofErr w:type="gramStart"/>
      <w:r w:rsidRPr="00710819">
        <w:rPr>
          <w:rFonts w:ascii="Times New Roman" w:eastAsia="Calibri" w:hAnsi="Times New Roman" w:cs="Times New Roman"/>
          <w:sz w:val="27"/>
          <w:szCs w:val="27"/>
        </w:rPr>
        <w:t xml:space="preserve">Расчетные показатели минимально допустимого уровня обеспеченности объектами местного значения сельского поселения населения муниципального образования, установленные Местными нормативами градостроительного проектирования Новотитаровского сельского, не могут быть ниже </w:t>
      </w:r>
      <w:r w:rsidRPr="00710819">
        <w:rPr>
          <w:rFonts w:ascii="Times New Roman" w:hAnsi="Times New Roman" w:cs="Times New Roman"/>
          <w:sz w:val="27"/>
          <w:szCs w:val="27"/>
        </w:rPr>
        <w:t xml:space="preserve">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w:t>
      </w:r>
      <w:r w:rsidRPr="00710819">
        <w:rPr>
          <w:rFonts w:ascii="Times New Roman" w:eastAsia="Calibri" w:hAnsi="Times New Roman" w:cs="Times New Roman"/>
          <w:sz w:val="27"/>
          <w:szCs w:val="27"/>
        </w:rPr>
        <w:t>Региональными нормативами  градостроительного проектирования Краснодарского края (далее также – региональные нормативы градостроительного проектирования, РНГП Краснодарского края).</w:t>
      </w:r>
      <w:proofErr w:type="gramEnd"/>
    </w:p>
    <w:p w:rsidR="005028D7" w:rsidRPr="00710819" w:rsidRDefault="005028D7" w:rsidP="005028D7">
      <w:pPr>
        <w:snapToGrid w:val="0"/>
        <w:ind w:firstLine="567"/>
        <w:jc w:val="both"/>
        <w:rPr>
          <w:rFonts w:ascii="Times New Roman" w:eastAsia="Calibri" w:hAnsi="Times New Roman" w:cs="Times New Roman"/>
          <w:sz w:val="27"/>
          <w:szCs w:val="27"/>
        </w:rPr>
      </w:pPr>
      <w:proofErr w:type="gramStart"/>
      <w:r w:rsidRPr="00710819">
        <w:rPr>
          <w:rFonts w:ascii="Times New Roman" w:eastAsia="Calibri" w:hAnsi="Times New Roman" w:cs="Times New Roman"/>
          <w:sz w:val="27"/>
          <w:szCs w:val="27"/>
        </w:rPr>
        <w:t>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сельского поселения, установленных местными нормативами градостроительного проектирования, то применяются расчетные показатели РНГП Краснодарского края, а также показатели нормативных правовых актов Российской Федерации.</w:t>
      </w:r>
      <w:proofErr w:type="gramEnd"/>
    </w:p>
    <w:p w:rsidR="005028D7" w:rsidRPr="00710819" w:rsidRDefault="005028D7" w:rsidP="005028D7">
      <w:pPr>
        <w:snapToGrid w:val="0"/>
        <w:ind w:firstLine="567"/>
        <w:jc w:val="both"/>
        <w:rPr>
          <w:rFonts w:ascii="Times New Roman" w:eastAsia="Calibri" w:hAnsi="Times New Roman" w:cs="Times New Roman"/>
          <w:sz w:val="27"/>
          <w:szCs w:val="27"/>
        </w:rPr>
      </w:pPr>
      <w:proofErr w:type="gramStart"/>
      <w:r w:rsidRPr="00710819">
        <w:rPr>
          <w:rFonts w:ascii="Times New Roman" w:hAnsi="Times New Roman" w:cs="Times New Roman"/>
          <w:sz w:val="27"/>
          <w:szCs w:val="27"/>
        </w:rPr>
        <w:t xml:space="preserve">Расчетные показатели максимально допустимого уровня территориальной доступности объектов местного значения сельского поселения для населения муниципального образования, установленные Местными нормативами градостроительного проектирования Новотитаровского сельского поселения,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w:t>
      </w:r>
      <w:r w:rsidRPr="00710819">
        <w:rPr>
          <w:rFonts w:ascii="Times New Roman" w:hAnsi="Times New Roman" w:cs="Times New Roman"/>
          <w:sz w:val="27"/>
          <w:szCs w:val="27"/>
        </w:rPr>
        <w:lastRenderedPageBreak/>
        <w:t xml:space="preserve">населения муниципальных образований, установленных </w:t>
      </w:r>
      <w:r w:rsidRPr="00710819">
        <w:rPr>
          <w:rFonts w:ascii="Times New Roman" w:eastAsia="Calibri" w:hAnsi="Times New Roman" w:cs="Times New Roman"/>
          <w:sz w:val="27"/>
          <w:szCs w:val="27"/>
        </w:rPr>
        <w:t>Региональными нормативами градостроительного проектирования Краснодарского края.</w:t>
      </w:r>
      <w:proofErr w:type="gramEnd"/>
    </w:p>
    <w:p w:rsidR="005028D7" w:rsidRPr="00710819" w:rsidRDefault="005028D7" w:rsidP="005028D7">
      <w:pPr>
        <w:snapToGrid w:val="0"/>
        <w:ind w:firstLine="567"/>
        <w:jc w:val="both"/>
        <w:rPr>
          <w:rFonts w:ascii="Times New Roman" w:eastAsia="Calibri" w:hAnsi="Times New Roman" w:cs="Times New Roman"/>
          <w:sz w:val="27"/>
          <w:szCs w:val="27"/>
        </w:rPr>
      </w:pPr>
      <w:proofErr w:type="gramStart"/>
      <w:r w:rsidRPr="00710819">
        <w:rPr>
          <w:rFonts w:ascii="Times New Roman" w:eastAsia="Calibri" w:hAnsi="Times New Roman" w:cs="Times New Roman"/>
          <w:sz w:val="27"/>
          <w:szCs w:val="27"/>
        </w:rPr>
        <w:t xml:space="preserve">Если, в случае внесения изменений в региональные нормативы градостроительного проектирования, предельные значения </w:t>
      </w:r>
      <w:r w:rsidRPr="00710819">
        <w:rPr>
          <w:rFonts w:ascii="Times New Roman" w:hAnsi="Times New Roman" w:cs="Times New Roman"/>
          <w:sz w:val="27"/>
          <w:szCs w:val="27"/>
        </w:rPr>
        <w:t>расчетных показателей максимально допустимого уровня территориальной доступности объектов местного значения</w:t>
      </w:r>
      <w:r w:rsidRPr="00710819">
        <w:rPr>
          <w:rFonts w:ascii="Times New Roman" w:eastAsia="Calibri" w:hAnsi="Times New Roman" w:cs="Times New Roman"/>
          <w:sz w:val="27"/>
          <w:szCs w:val="27"/>
        </w:rPr>
        <w:t xml:space="preserve"> для населения муниципальных образований, станут ниже расчетных показателей </w:t>
      </w:r>
      <w:r w:rsidRPr="00710819">
        <w:rPr>
          <w:rFonts w:ascii="Times New Roman" w:hAnsi="Times New Roman" w:cs="Times New Roman"/>
          <w:sz w:val="27"/>
          <w:szCs w:val="27"/>
        </w:rPr>
        <w:t>максимально допустимого уровня территориальной доступности объектов местного значения сельского поселения для населения муниципального образования</w:t>
      </w:r>
      <w:r w:rsidRPr="00710819">
        <w:rPr>
          <w:rFonts w:ascii="Times New Roman" w:eastAsia="Calibri" w:hAnsi="Times New Roman" w:cs="Times New Roman"/>
          <w:sz w:val="27"/>
          <w:szCs w:val="27"/>
        </w:rPr>
        <w:t>, установленных местными нормативами градостроительного проектирования, то применяются расчетные показатели РНГП Краснодарского края, а также показатели нормативных</w:t>
      </w:r>
      <w:proofErr w:type="gramEnd"/>
      <w:r w:rsidRPr="00710819">
        <w:rPr>
          <w:rFonts w:ascii="Times New Roman" w:eastAsia="Calibri" w:hAnsi="Times New Roman" w:cs="Times New Roman"/>
          <w:sz w:val="27"/>
          <w:szCs w:val="27"/>
        </w:rPr>
        <w:t xml:space="preserve"> правовых актов Российской Федерации. </w:t>
      </w:r>
    </w:p>
    <w:bookmarkEnd w:id="58"/>
    <w:p w:rsidR="005028D7" w:rsidRPr="00710819" w:rsidRDefault="005028D7" w:rsidP="005028D7">
      <w:pPr>
        <w:pStyle w:val="102"/>
        <w:rPr>
          <w:b/>
          <w:sz w:val="27"/>
          <w:szCs w:val="27"/>
        </w:rPr>
      </w:pPr>
      <w:r w:rsidRPr="00710819">
        <w:rPr>
          <w:b/>
          <w:sz w:val="27"/>
          <w:szCs w:val="27"/>
        </w:rPr>
        <w:t>Таблица 3 Перечень расчетных показателей минимально допустимого уровня обеспеченности объектами местного значения сельского поселения, применяемых при подготовке генерального плана, документации по планировке территории,   правил землепользования и застройки</w:t>
      </w:r>
    </w:p>
    <w:p w:rsidR="005028D7" w:rsidRPr="00710819" w:rsidRDefault="005028D7" w:rsidP="005028D7">
      <w:pPr>
        <w:pStyle w:val="102"/>
        <w:rPr>
          <w:b/>
          <w:sz w:val="27"/>
          <w:szCs w:val="27"/>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4842"/>
        <w:gridCol w:w="37"/>
        <w:gridCol w:w="1934"/>
        <w:gridCol w:w="759"/>
        <w:gridCol w:w="29"/>
        <w:gridCol w:w="730"/>
        <w:gridCol w:w="72"/>
        <w:gridCol w:w="14"/>
        <w:gridCol w:w="810"/>
      </w:tblGrid>
      <w:tr w:rsidR="005028D7" w:rsidRPr="00710819" w:rsidTr="005028D7">
        <w:trPr>
          <w:cantSplit/>
          <w:trHeight w:val="266"/>
          <w:tblHeader/>
        </w:trPr>
        <w:tc>
          <w:tcPr>
            <w:tcW w:w="501" w:type="pct"/>
            <w:shd w:val="clear" w:color="auto" w:fill="auto"/>
            <w:vAlign w:val="center"/>
          </w:tcPr>
          <w:p w:rsidR="005028D7" w:rsidRPr="00710819" w:rsidRDefault="005028D7" w:rsidP="005028D7">
            <w:pPr>
              <w:pStyle w:val="100"/>
              <w:rPr>
                <w:b/>
                <w:sz w:val="27"/>
                <w:szCs w:val="27"/>
              </w:rPr>
            </w:pPr>
            <w:r w:rsidRPr="00710819">
              <w:rPr>
                <w:b/>
                <w:sz w:val="27"/>
                <w:szCs w:val="27"/>
              </w:rPr>
              <w:t>№</w:t>
            </w:r>
          </w:p>
          <w:p w:rsidR="005028D7" w:rsidRPr="00710819" w:rsidRDefault="005028D7" w:rsidP="005028D7">
            <w:pPr>
              <w:pStyle w:val="100"/>
              <w:rPr>
                <w:b/>
                <w:sz w:val="27"/>
                <w:szCs w:val="27"/>
              </w:rPr>
            </w:pPr>
            <w:proofErr w:type="gramStart"/>
            <w:r w:rsidRPr="00710819">
              <w:rPr>
                <w:b/>
                <w:sz w:val="27"/>
                <w:szCs w:val="27"/>
              </w:rPr>
              <w:t>п</w:t>
            </w:r>
            <w:proofErr w:type="gramEnd"/>
            <w:r w:rsidRPr="00710819">
              <w:rPr>
                <w:b/>
                <w:sz w:val="27"/>
                <w:szCs w:val="27"/>
              </w:rPr>
              <w:t>/п</w:t>
            </w:r>
          </w:p>
        </w:tc>
        <w:tc>
          <w:tcPr>
            <w:tcW w:w="2379" w:type="pct"/>
            <w:gridSpan w:val="2"/>
            <w:tcBorders>
              <w:right w:val="single" w:sz="4" w:space="0" w:color="000000"/>
            </w:tcBorders>
            <w:shd w:val="clear" w:color="auto" w:fill="auto"/>
            <w:vAlign w:val="center"/>
          </w:tcPr>
          <w:p w:rsidR="005028D7" w:rsidRPr="00710819" w:rsidRDefault="005028D7" w:rsidP="005028D7">
            <w:pPr>
              <w:pStyle w:val="100"/>
              <w:rPr>
                <w:b/>
                <w:sz w:val="27"/>
                <w:szCs w:val="27"/>
              </w:rPr>
            </w:pPr>
            <w:r w:rsidRPr="00710819">
              <w:rPr>
                <w:b/>
                <w:sz w:val="27"/>
                <w:szCs w:val="27"/>
              </w:rPr>
              <w:t>Наименование расчетного показателя</w:t>
            </w:r>
          </w:p>
          <w:p w:rsidR="005028D7" w:rsidRPr="00710819" w:rsidRDefault="005028D7" w:rsidP="005028D7">
            <w:pPr>
              <w:pStyle w:val="100"/>
              <w:rPr>
                <w:b/>
                <w:sz w:val="27"/>
                <w:szCs w:val="27"/>
              </w:rPr>
            </w:pPr>
            <w:r w:rsidRPr="00710819">
              <w:rPr>
                <w:b/>
                <w:sz w:val="27"/>
                <w:szCs w:val="27"/>
              </w:rPr>
              <w:t>ОМЗ сельского поселения округа</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0"/>
              <w:rPr>
                <w:b/>
                <w:sz w:val="27"/>
                <w:szCs w:val="27"/>
              </w:rPr>
            </w:pPr>
            <w:r w:rsidRPr="00710819">
              <w:rPr>
                <w:b/>
                <w:sz w:val="27"/>
                <w:szCs w:val="27"/>
              </w:rPr>
              <w:t xml:space="preserve">Единица измерения </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0"/>
              <w:rPr>
                <w:b/>
                <w:sz w:val="27"/>
                <w:szCs w:val="27"/>
              </w:rPr>
            </w:pPr>
          </w:p>
          <w:p w:rsidR="005028D7" w:rsidRPr="00710819" w:rsidRDefault="005028D7" w:rsidP="005028D7">
            <w:pPr>
              <w:pStyle w:val="100"/>
              <w:rPr>
                <w:b/>
                <w:sz w:val="27"/>
                <w:szCs w:val="27"/>
              </w:rPr>
            </w:pPr>
            <w:r w:rsidRPr="00710819">
              <w:rPr>
                <w:b/>
                <w:sz w:val="27"/>
                <w:szCs w:val="27"/>
              </w:rPr>
              <w:t>ГП</w:t>
            </w:r>
          </w:p>
          <w:p w:rsidR="005028D7" w:rsidRPr="00710819" w:rsidRDefault="005028D7" w:rsidP="005028D7">
            <w:pPr>
              <w:pStyle w:val="100"/>
              <w:rPr>
                <w:b/>
                <w:sz w:val="27"/>
                <w:szCs w:val="27"/>
              </w:rPr>
            </w:pPr>
          </w:p>
        </w:tc>
        <w:tc>
          <w:tcPr>
            <w:tcW w:w="398" w:type="pct"/>
            <w:gridSpan w:val="3"/>
            <w:shd w:val="clear" w:color="auto" w:fill="auto"/>
            <w:vAlign w:val="center"/>
          </w:tcPr>
          <w:p w:rsidR="005028D7" w:rsidRPr="00710819" w:rsidRDefault="005028D7" w:rsidP="005028D7">
            <w:pPr>
              <w:pStyle w:val="100"/>
              <w:rPr>
                <w:b/>
                <w:sz w:val="27"/>
                <w:szCs w:val="27"/>
              </w:rPr>
            </w:pPr>
            <w:r w:rsidRPr="00710819">
              <w:rPr>
                <w:b/>
                <w:sz w:val="27"/>
                <w:szCs w:val="27"/>
              </w:rPr>
              <w:t>ДПТ</w:t>
            </w:r>
          </w:p>
        </w:tc>
        <w:tc>
          <w:tcPr>
            <w:tcW w:w="395" w:type="pct"/>
            <w:vAlign w:val="center"/>
          </w:tcPr>
          <w:p w:rsidR="005028D7" w:rsidRPr="00710819" w:rsidRDefault="005028D7" w:rsidP="005028D7">
            <w:pPr>
              <w:pStyle w:val="100"/>
              <w:rPr>
                <w:b/>
                <w:sz w:val="27"/>
                <w:szCs w:val="27"/>
              </w:rPr>
            </w:pPr>
            <w:r w:rsidRPr="00710819">
              <w:rPr>
                <w:b/>
                <w:sz w:val="27"/>
                <w:szCs w:val="27"/>
              </w:rPr>
              <w:t>ПЗЗ</w:t>
            </w:r>
          </w:p>
        </w:tc>
      </w:tr>
      <w:tr w:rsidR="005028D7" w:rsidRPr="00710819" w:rsidTr="005028D7">
        <w:trPr>
          <w:cantSplit/>
          <w:trHeight w:val="20"/>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b/>
                <w:sz w:val="27"/>
                <w:szCs w:val="27"/>
              </w:rPr>
            </w:pPr>
            <w:r w:rsidRPr="00710819">
              <w:rPr>
                <w:b/>
                <w:sz w:val="27"/>
                <w:szCs w:val="27"/>
              </w:rPr>
              <w:t>1</w:t>
            </w:r>
          </w:p>
        </w:tc>
        <w:tc>
          <w:tcPr>
            <w:tcW w:w="4104" w:type="pct"/>
            <w:gridSpan w:val="8"/>
            <w:tcBorders>
              <w:top w:val="single" w:sz="4" w:space="0" w:color="000000"/>
              <w:left w:val="single" w:sz="4" w:space="0" w:color="000000"/>
              <w:bottom w:val="single" w:sz="4" w:space="0" w:color="000000"/>
            </w:tcBorders>
            <w:shd w:val="clear" w:color="auto" w:fill="auto"/>
            <w:vAlign w:val="center"/>
          </w:tcPr>
          <w:p w:rsidR="005028D7" w:rsidRPr="00710819" w:rsidRDefault="005028D7" w:rsidP="005028D7">
            <w:pPr>
              <w:pStyle w:val="101"/>
              <w:jc w:val="center"/>
              <w:rPr>
                <w:b/>
                <w:sz w:val="27"/>
                <w:szCs w:val="27"/>
              </w:rPr>
            </w:pPr>
            <w:r w:rsidRPr="00710819">
              <w:rPr>
                <w:b/>
                <w:sz w:val="27"/>
                <w:szCs w:val="27"/>
              </w:rPr>
              <w:t xml:space="preserve">В области культуры </w:t>
            </w:r>
          </w:p>
        </w:tc>
        <w:tc>
          <w:tcPr>
            <w:tcW w:w="395" w:type="pct"/>
            <w:tcBorders>
              <w:top w:val="single" w:sz="4" w:space="0" w:color="000000"/>
              <w:left w:val="single" w:sz="4" w:space="0" w:color="000000"/>
              <w:bottom w:val="single" w:sz="4" w:space="0" w:color="000000"/>
            </w:tcBorders>
          </w:tcPr>
          <w:p w:rsidR="005028D7" w:rsidRPr="00710819" w:rsidRDefault="005028D7" w:rsidP="005028D7">
            <w:pPr>
              <w:ind w:firstLine="34"/>
              <w:jc w:val="center"/>
              <w:rPr>
                <w:rFonts w:ascii="Times New Roman" w:hAnsi="Times New Roman" w:cs="Times New Roman"/>
                <w:b/>
                <w:i/>
                <w:sz w:val="27"/>
                <w:szCs w:val="27"/>
              </w:rPr>
            </w:pPr>
          </w:p>
        </w:tc>
      </w:tr>
      <w:tr w:rsidR="005028D7" w:rsidRPr="00710819" w:rsidTr="005028D7">
        <w:trPr>
          <w:cantSplit/>
          <w:trHeight w:val="20"/>
          <w:tblHeader/>
        </w:trPr>
        <w:tc>
          <w:tcPr>
            <w:tcW w:w="501"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1.1</w:t>
            </w:r>
          </w:p>
        </w:tc>
        <w:tc>
          <w:tcPr>
            <w:tcW w:w="2379" w:type="pct"/>
            <w:gridSpan w:val="2"/>
            <w:tcBorders>
              <w:top w:val="single" w:sz="4" w:space="0" w:color="000000"/>
              <w:lef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Уровень обеспеченности помещениями для культурно-досуговой деятельности</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 площади пола /тыс. человек</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194"/>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1.2</w:t>
            </w:r>
          </w:p>
        </w:tc>
        <w:tc>
          <w:tcPr>
            <w:tcW w:w="2379" w:type="pct"/>
            <w:gridSpan w:val="2"/>
            <w:tcBorders>
              <w:bottom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Размер земельного участка помещений для культурно-досуговой деятельности</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77"/>
          <w:tblHeader/>
        </w:trPr>
        <w:tc>
          <w:tcPr>
            <w:tcW w:w="501"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1.3</w:t>
            </w:r>
          </w:p>
        </w:tc>
        <w:tc>
          <w:tcPr>
            <w:tcW w:w="2379" w:type="pct"/>
            <w:gridSpan w:val="2"/>
            <w:tcBorders>
              <w:top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Уровень обеспеченности учреждениями культуры клубного типа</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посетительских мест/ тыс. человек</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0"/>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1.4</w:t>
            </w:r>
          </w:p>
        </w:tc>
        <w:tc>
          <w:tcPr>
            <w:tcW w:w="2379" w:type="pct"/>
            <w:gridSpan w:val="2"/>
            <w:shd w:val="clear" w:color="auto" w:fill="auto"/>
          </w:tcPr>
          <w:p w:rsidR="005028D7" w:rsidRPr="00710819" w:rsidRDefault="005028D7" w:rsidP="005028D7">
            <w:pPr>
              <w:pStyle w:val="101"/>
              <w:rPr>
                <w:sz w:val="27"/>
                <w:szCs w:val="27"/>
              </w:rPr>
            </w:pPr>
            <w:r w:rsidRPr="00710819">
              <w:rPr>
                <w:sz w:val="27"/>
                <w:szCs w:val="27"/>
              </w:rPr>
              <w:t>Размер земельного участка учреждений культуры клубного типа</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0"/>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1.5</w:t>
            </w:r>
          </w:p>
        </w:tc>
        <w:tc>
          <w:tcPr>
            <w:tcW w:w="2379" w:type="pct"/>
            <w:gridSpan w:val="2"/>
            <w:shd w:val="clear" w:color="auto" w:fill="auto"/>
          </w:tcPr>
          <w:p w:rsidR="005028D7" w:rsidRPr="00710819" w:rsidRDefault="005028D7" w:rsidP="005028D7">
            <w:pPr>
              <w:pStyle w:val="101"/>
              <w:rPr>
                <w:sz w:val="27"/>
                <w:szCs w:val="27"/>
              </w:rPr>
            </w:pPr>
            <w:r w:rsidRPr="00710819">
              <w:rPr>
                <w:sz w:val="27"/>
                <w:szCs w:val="27"/>
              </w:rPr>
              <w:t>Уровень обеспеченности музеями</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объект/25 тыс. человек</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501" w:type="pct"/>
            <w:tcBorders>
              <w:bottom w:val="single" w:sz="4" w:space="0" w:color="000000"/>
            </w:tcBorders>
            <w:shd w:val="clear" w:color="auto" w:fill="auto"/>
          </w:tcPr>
          <w:p w:rsidR="005028D7" w:rsidRPr="00710819" w:rsidRDefault="005028D7" w:rsidP="005028D7">
            <w:pPr>
              <w:pStyle w:val="101"/>
              <w:rPr>
                <w:sz w:val="27"/>
                <w:szCs w:val="27"/>
              </w:rPr>
            </w:pPr>
            <w:r w:rsidRPr="00710819">
              <w:rPr>
                <w:sz w:val="27"/>
                <w:szCs w:val="27"/>
              </w:rPr>
              <w:t>1.6</w:t>
            </w:r>
          </w:p>
        </w:tc>
        <w:tc>
          <w:tcPr>
            <w:tcW w:w="2379" w:type="pct"/>
            <w:gridSpan w:val="2"/>
            <w:tcBorders>
              <w:left w:val="single" w:sz="4" w:space="0" w:color="000000"/>
              <w:bottom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Размер земельного участка музеев</w:t>
            </w:r>
          </w:p>
        </w:tc>
        <w:tc>
          <w:tcPr>
            <w:tcW w:w="943" w:type="pct"/>
            <w:shd w:val="clear" w:color="auto" w:fill="auto"/>
            <w:vAlign w:val="center"/>
          </w:tcPr>
          <w:p w:rsidR="005028D7" w:rsidRPr="00710819" w:rsidRDefault="005028D7" w:rsidP="005028D7">
            <w:pPr>
              <w:pStyle w:val="101"/>
              <w:rPr>
                <w:sz w:val="27"/>
                <w:szCs w:val="27"/>
              </w:rPr>
            </w:pPr>
            <w:proofErr w:type="spellStart"/>
            <w:r w:rsidRPr="00710819">
              <w:rPr>
                <w:sz w:val="27"/>
                <w:szCs w:val="27"/>
              </w:rPr>
              <w:t>кв</w:t>
            </w:r>
            <w:proofErr w:type="gramStart"/>
            <w:r w:rsidRPr="00710819">
              <w:rPr>
                <w:sz w:val="27"/>
                <w:szCs w:val="27"/>
              </w:rPr>
              <w:t>.м</w:t>
            </w:r>
            <w:proofErr w:type="spellEnd"/>
            <w:proofErr w:type="gramEnd"/>
            <w:r w:rsidRPr="00710819">
              <w:rPr>
                <w:sz w:val="27"/>
                <w:szCs w:val="27"/>
              </w:rPr>
              <w:t>/объект</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0"/>
          <w:tblHeader/>
        </w:trPr>
        <w:tc>
          <w:tcPr>
            <w:tcW w:w="501" w:type="pct"/>
            <w:tcBorders>
              <w:top w:val="single" w:sz="4" w:space="0" w:color="000000"/>
              <w:bottom w:val="single" w:sz="4" w:space="0" w:color="000000"/>
            </w:tcBorders>
            <w:shd w:val="clear" w:color="auto" w:fill="auto"/>
          </w:tcPr>
          <w:p w:rsidR="005028D7" w:rsidRPr="00710819" w:rsidRDefault="005028D7" w:rsidP="005028D7">
            <w:pPr>
              <w:pStyle w:val="101"/>
              <w:rPr>
                <w:sz w:val="27"/>
                <w:szCs w:val="27"/>
              </w:rPr>
            </w:pPr>
            <w:r w:rsidRPr="00710819">
              <w:rPr>
                <w:sz w:val="27"/>
                <w:szCs w:val="27"/>
              </w:rPr>
              <w:t>1.7</w:t>
            </w:r>
          </w:p>
        </w:tc>
        <w:tc>
          <w:tcPr>
            <w:tcW w:w="2379" w:type="pct"/>
            <w:gridSpan w:val="2"/>
            <w:tcBorders>
              <w:top w:val="single" w:sz="4" w:space="0" w:color="000000"/>
              <w:left w:val="single" w:sz="4" w:space="0" w:color="000000"/>
              <w:bottom w:val="single" w:sz="4" w:space="0" w:color="000000"/>
            </w:tcBorders>
            <w:shd w:val="clear" w:color="auto" w:fill="auto"/>
          </w:tcPr>
          <w:p w:rsidR="005028D7" w:rsidRPr="00710819" w:rsidRDefault="005028D7" w:rsidP="005028D7">
            <w:pPr>
              <w:pStyle w:val="102"/>
              <w:rPr>
                <w:sz w:val="27"/>
                <w:szCs w:val="27"/>
              </w:rPr>
            </w:pPr>
            <w:r w:rsidRPr="00710819">
              <w:rPr>
                <w:sz w:val="27"/>
                <w:szCs w:val="27"/>
              </w:rPr>
              <w:t>Уровень обеспеченности библиотеками</w:t>
            </w:r>
          </w:p>
        </w:tc>
        <w:tc>
          <w:tcPr>
            <w:tcW w:w="943" w:type="pct"/>
            <w:shd w:val="clear" w:color="auto" w:fill="auto"/>
            <w:vAlign w:val="center"/>
          </w:tcPr>
          <w:p w:rsidR="005028D7" w:rsidRPr="00710819" w:rsidRDefault="005028D7" w:rsidP="005028D7">
            <w:pPr>
              <w:pStyle w:val="102"/>
              <w:rPr>
                <w:sz w:val="27"/>
                <w:szCs w:val="27"/>
              </w:rPr>
            </w:pPr>
            <w:r w:rsidRPr="00710819">
              <w:rPr>
                <w:sz w:val="27"/>
                <w:szCs w:val="27"/>
              </w:rPr>
              <w:t>тыс. единиц хранения/читательское место</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0"/>
          <w:tblHeader/>
        </w:trPr>
        <w:tc>
          <w:tcPr>
            <w:tcW w:w="501" w:type="pct"/>
            <w:tcBorders>
              <w:top w:val="single" w:sz="4" w:space="0" w:color="000000"/>
              <w:bottom w:val="single" w:sz="4" w:space="0" w:color="000000"/>
            </w:tcBorders>
            <w:shd w:val="clear" w:color="auto" w:fill="auto"/>
          </w:tcPr>
          <w:p w:rsidR="005028D7" w:rsidRPr="00710819" w:rsidRDefault="005028D7" w:rsidP="005028D7">
            <w:pPr>
              <w:pStyle w:val="101"/>
              <w:rPr>
                <w:sz w:val="27"/>
                <w:szCs w:val="27"/>
              </w:rPr>
            </w:pPr>
            <w:r w:rsidRPr="00710819">
              <w:rPr>
                <w:sz w:val="27"/>
                <w:szCs w:val="27"/>
              </w:rPr>
              <w:t>1.8</w:t>
            </w:r>
          </w:p>
        </w:tc>
        <w:tc>
          <w:tcPr>
            <w:tcW w:w="2379" w:type="pct"/>
            <w:gridSpan w:val="2"/>
            <w:tcBorders>
              <w:top w:val="single" w:sz="4" w:space="0" w:color="000000"/>
              <w:left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библиотек</w:t>
            </w:r>
          </w:p>
        </w:tc>
        <w:tc>
          <w:tcPr>
            <w:tcW w:w="943" w:type="pct"/>
            <w:shd w:val="clear" w:color="auto" w:fill="auto"/>
            <w:vAlign w:val="center"/>
          </w:tcPr>
          <w:p w:rsidR="005028D7" w:rsidRPr="00710819" w:rsidRDefault="005028D7" w:rsidP="005028D7">
            <w:pPr>
              <w:pStyle w:val="101"/>
              <w:rPr>
                <w:sz w:val="27"/>
                <w:szCs w:val="27"/>
              </w:rPr>
            </w:pPr>
            <w:proofErr w:type="spellStart"/>
            <w:r w:rsidRPr="00710819">
              <w:rPr>
                <w:sz w:val="27"/>
                <w:szCs w:val="27"/>
              </w:rPr>
              <w:t>кв</w:t>
            </w:r>
            <w:proofErr w:type="gramStart"/>
            <w:r w:rsidRPr="00710819">
              <w:rPr>
                <w:sz w:val="27"/>
                <w:szCs w:val="27"/>
              </w:rPr>
              <w:t>.м</w:t>
            </w:r>
            <w:proofErr w:type="spellEnd"/>
            <w:proofErr w:type="gramEnd"/>
            <w:r w:rsidRPr="00710819">
              <w:rPr>
                <w:sz w:val="27"/>
                <w:szCs w:val="27"/>
              </w:rPr>
              <w:t>/объект</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b/>
                <w:sz w:val="27"/>
                <w:szCs w:val="27"/>
              </w:rPr>
            </w:pPr>
            <w:r w:rsidRPr="00710819">
              <w:rPr>
                <w:b/>
                <w:sz w:val="27"/>
                <w:szCs w:val="27"/>
              </w:rPr>
              <w:t>2</w:t>
            </w:r>
          </w:p>
        </w:tc>
        <w:tc>
          <w:tcPr>
            <w:tcW w:w="4104" w:type="pct"/>
            <w:gridSpan w:val="8"/>
            <w:tcBorders>
              <w:top w:val="single" w:sz="4" w:space="0" w:color="000000"/>
              <w:left w:val="single" w:sz="4" w:space="0" w:color="000000"/>
              <w:bottom w:val="single" w:sz="4" w:space="0" w:color="000000"/>
            </w:tcBorders>
            <w:shd w:val="clear" w:color="auto" w:fill="auto"/>
            <w:vAlign w:val="center"/>
          </w:tcPr>
          <w:p w:rsidR="005028D7" w:rsidRPr="00710819" w:rsidRDefault="005028D7" w:rsidP="005028D7">
            <w:pPr>
              <w:pStyle w:val="100"/>
              <w:rPr>
                <w:b/>
                <w:sz w:val="27"/>
                <w:szCs w:val="27"/>
              </w:rPr>
            </w:pPr>
            <w:r w:rsidRPr="00710819">
              <w:rPr>
                <w:b/>
                <w:sz w:val="27"/>
                <w:szCs w:val="27"/>
              </w:rPr>
              <w:t>В области физической культуры и массового спорта</w:t>
            </w:r>
          </w:p>
        </w:tc>
        <w:tc>
          <w:tcPr>
            <w:tcW w:w="395" w:type="pct"/>
            <w:tcBorders>
              <w:top w:val="single" w:sz="4" w:space="0" w:color="000000"/>
              <w:left w:val="single" w:sz="4" w:space="0" w:color="000000"/>
              <w:bottom w:val="single" w:sz="4" w:space="0" w:color="000000"/>
            </w:tcBorders>
          </w:tcPr>
          <w:p w:rsidR="005028D7" w:rsidRPr="00710819" w:rsidRDefault="005028D7" w:rsidP="005028D7">
            <w:pPr>
              <w:ind w:firstLine="34"/>
              <w:jc w:val="center"/>
              <w:rPr>
                <w:rFonts w:ascii="Times New Roman" w:hAnsi="Times New Roman" w:cs="Times New Roman"/>
                <w:b/>
                <w:i/>
                <w:sz w:val="27"/>
                <w:szCs w:val="27"/>
              </w:rPr>
            </w:pP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lastRenderedPageBreak/>
              <w:t>2.1</w:t>
            </w:r>
          </w:p>
        </w:tc>
        <w:tc>
          <w:tcPr>
            <w:tcW w:w="2379" w:type="pct"/>
            <w:gridSpan w:val="2"/>
            <w:tcBorders>
              <w:top w:val="single" w:sz="4" w:space="0" w:color="000000"/>
              <w:left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Уровень обеспеченности помещениями для физкультурных занятий и тренировок</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 общей площади/ тыс. человек</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470"/>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2.2</w:t>
            </w:r>
          </w:p>
        </w:tc>
        <w:tc>
          <w:tcPr>
            <w:tcW w:w="2379" w:type="pct"/>
            <w:gridSpan w:val="2"/>
            <w:tcBorders>
              <w:top w:val="single" w:sz="4" w:space="0" w:color="000000"/>
              <w:left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помещений для физкультурных занятий и тренировок</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2.3</w:t>
            </w:r>
          </w:p>
        </w:tc>
        <w:tc>
          <w:tcPr>
            <w:tcW w:w="2379" w:type="pct"/>
            <w:gridSpan w:val="2"/>
            <w:tcBorders>
              <w:top w:val="single" w:sz="4" w:space="0" w:color="000000"/>
              <w:left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Уровень обеспеченности физкультурно-спортивными залами</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 общей площади/ тыс. чел.</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592"/>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2.4</w:t>
            </w:r>
          </w:p>
        </w:tc>
        <w:tc>
          <w:tcPr>
            <w:tcW w:w="2379" w:type="pct"/>
            <w:gridSpan w:val="2"/>
            <w:tcBorders>
              <w:lef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физкультурно-спортивных залов</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м/тыс. человек</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77"/>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2.5</w:t>
            </w:r>
          </w:p>
        </w:tc>
        <w:tc>
          <w:tcPr>
            <w:tcW w:w="2379" w:type="pct"/>
            <w:gridSpan w:val="2"/>
            <w:tcBorders>
              <w:left w:val="single" w:sz="4" w:space="0" w:color="000000"/>
              <w:bottom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Уровень обеспеченности плоскостными сооружениями</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кв. м общей площади/ тыс. чел.</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470"/>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2.6</w:t>
            </w:r>
          </w:p>
        </w:tc>
        <w:tc>
          <w:tcPr>
            <w:tcW w:w="2379" w:type="pct"/>
            <w:gridSpan w:val="2"/>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плоскостных сооружений</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м/тыс. человек</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470"/>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2.7</w:t>
            </w:r>
          </w:p>
        </w:tc>
        <w:tc>
          <w:tcPr>
            <w:tcW w:w="2379" w:type="pct"/>
            <w:gridSpan w:val="2"/>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Уровень обеспеченности плавательными бассейнами</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 зеркала воды/ тыс. чел.</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501"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2.8</w:t>
            </w:r>
          </w:p>
        </w:tc>
        <w:tc>
          <w:tcPr>
            <w:tcW w:w="2379" w:type="pct"/>
            <w:gridSpan w:val="2"/>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плавательных бассейнов</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м/тыс. человек</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b/>
                <w:sz w:val="27"/>
                <w:szCs w:val="27"/>
              </w:rPr>
            </w:pPr>
            <w:r w:rsidRPr="00710819">
              <w:rPr>
                <w:b/>
                <w:sz w:val="27"/>
                <w:szCs w:val="27"/>
              </w:rPr>
              <w:t>3</w:t>
            </w:r>
          </w:p>
        </w:tc>
        <w:tc>
          <w:tcPr>
            <w:tcW w:w="4499" w:type="pct"/>
            <w:gridSpan w:val="9"/>
            <w:tcBorders>
              <w:right w:val="single" w:sz="4" w:space="0" w:color="000000"/>
            </w:tcBorders>
            <w:shd w:val="clear" w:color="auto" w:fill="auto"/>
          </w:tcPr>
          <w:p w:rsidR="005028D7" w:rsidRPr="00710819" w:rsidRDefault="005028D7" w:rsidP="005028D7">
            <w:pPr>
              <w:pStyle w:val="100"/>
              <w:rPr>
                <w:b/>
                <w:sz w:val="27"/>
                <w:szCs w:val="27"/>
              </w:rPr>
            </w:pPr>
            <w:r w:rsidRPr="00710819">
              <w:rPr>
                <w:rFonts w:eastAsia="Calibri"/>
                <w:b/>
                <w:sz w:val="27"/>
                <w:szCs w:val="27"/>
              </w:rPr>
              <w:t>В области электро-, тепл</w:t>
            </w:r>
            <w:proofErr w:type="gramStart"/>
            <w:r w:rsidRPr="00710819">
              <w:rPr>
                <w:rFonts w:eastAsia="Calibri"/>
                <w:b/>
                <w:sz w:val="27"/>
                <w:szCs w:val="27"/>
              </w:rPr>
              <w:t>о-</w:t>
            </w:r>
            <w:proofErr w:type="gramEnd"/>
            <w:r w:rsidRPr="00710819">
              <w:rPr>
                <w:rFonts w:eastAsia="Calibri"/>
                <w:b/>
                <w:sz w:val="27"/>
                <w:szCs w:val="27"/>
              </w:rPr>
              <w:t>, газо- и водоснабжения населения, водоотведение</w:t>
            </w:r>
          </w:p>
        </w:tc>
      </w:tr>
      <w:tr w:rsidR="005028D7" w:rsidRPr="00710819" w:rsidTr="005028D7">
        <w:trPr>
          <w:cantSplit/>
          <w:trHeight w:val="214"/>
          <w:tblHeader/>
        </w:trPr>
        <w:tc>
          <w:tcPr>
            <w:tcW w:w="501" w:type="pct"/>
            <w:tcBorders>
              <w:right w:val="single" w:sz="4" w:space="0" w:color="auto"/>
            </w:tcBorders>
            <w:shd w:val="clear" w:color="auto" w:fill="auto"/>
            <w:vAlign w:val="center"/>
          </w:tcPr>
          <w:p w:rsidR="005028D7" w:rsidRPr="00710819" w:rsidRDefault="005028D7" w:rsidP="005028D7">
            <w:pPr>
              <w:pStyle w:val="101"/>
              <w:rPr>
                <w:b/>
                <w:sz w:val="27"/>
                <w:szCs w:val="27"/>
              </w:rPr>
            </w:pPr>
            <w:r w:rsidRPr="00710819">
              <w:rPr>
                <w:b/>
                <w:sz w:val="27"/>
                <w:szCs w:val="27"/>
              </w:rPr>
              <w:t>3.1</w:t>
            </w:r>
          </w:p>
        </w:tc>
        <w:tc>
          <w:tcPr>
            <w:tcW w:w="4499" w:type="pct"/>
            <w:gridSpan w:val="9"/>
            <w:tcBorders>
              <w:left w:val="single" w:sz="4" w:space="0" w:color="auto"/>
              <w:right w:val="single" w:sz="4" w:space="0" w:color="000000"/>
            </w:tcBorders>
            <w:shd w:val="clear" w:color="auto" w:fill="auto"/>
            <w:vAlign w:val="center"/>
          </w:tcPr>
          <w:p w:rsidR="005028D7" w:rsidRPr="00710819" w:rsidRDefault="005028D7" w:rsidP="005028D7">
            <w:pPr>
              <w:pStyle w:val="100"/>
              <w:rPr>
                <w:rFonts w:eastAsia="Calibri"/>
                <w:b/>
                <w:sz w:val="27"/>
                <w:szCs w:val="27"/>
                <w:lang w:eastAsia="en-US"/>
              </w:rPr>
            </w:pPr>
            <w:r w:rsidRPr="00710819">
              <w:rPr>
                <w:rFonts w:eastAsia="Calibri"/>
                <w:b/>
                <w:sz w:val="27"/>
                <w:szCs w:val="27"/>
                <w:lang w:eastAsia="en-US"/>
              </w:rPr>
              <w:t>Водоснабжение</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3.1.1</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Уровень обеспеченности централизованной системой водоснабжения</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3.1.2</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Размер земельного участка для размещения станций очистки воды в зависимости от их производительности</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га</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tcBorders>
              <w:right w:val="single" w:sz="4" w:space="0" w:color="auto"/>
            </w:tcBorders>
            <w:shd w:val="clear" w:color="auto" w:fill="auto"/>
            <w:vAlign w:val="center"/>
          </w:tcPr>
          <w:p w:rsidR="005028D7" w:rsidRPr="00710819" w:rsidRDefault="005028D7" w:rsidP="005028D7">
            <w:pPr>
              <w:pStyle w:val="101"/>
              <w:rPr>
                <w:b/>
                <w:sz w:val="27"/>
                <w:szCs w:val="27"/>
              </w:rPr>
            </w:pPr>
            <w:r w:rsidRPr="00710819">
              <w:rPr>
                <w:b/>
                <w:sz w:val="27"/>
                <w:szCs w:val="27"/>
              </w:rPr>
              <w:t>3.2</w:t>
            </w:r>
          </w:p>
        </w:tc>
        <w:tc>
          <w:tcPr>
            <w:tcW w:w="4499" w:type="pct"/>
            <w:gridSpan w:val="9"/>
            <w:tcBorders>
              <w:left w:val="single" w:sz="4" w:space="0" w:color="auto"/>
              <w:right w:val="single" w:sz="4" w:space="0" w:color="000000"/>
            </w:tcBorders>
            <w:shd w:val="clear" w:color="auto" w:fill="auto"/>
            <w:vAlign w:val="center"/>
          </w:tcPr>
          <w:p w:rsidR="005028D7" w:rsidRPr="00710819" w:rsidRDefault="005028D7" w:rsidP="005028D7">
            <w:pPr>
              <w:pStyle w:val="100"/>
              <w:rPr>
                <w:b/>
                <w:sz w:val="27"/>
                <w:szCs w:val="27"/>
              </w:rPr>
            </w:pPr>
            <w:r w:rsidRPr="00710819">
              <w:rPr>
                <w:b/>
                <w:sz w:val="27"/>
                <w:szCs w:val="27"/>
              </w:rPr>
              <w:t>Водоотведение</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3.2.1</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Уровень обеспеченности централизованной системой водоотведения для общественно-деловой и многоэтажной жилой застройки</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3.2.2</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Уровень обеспеченности системой водоотведения для индивидуальной застройки</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3.2.3</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для канализационных очистных сооружений  в зависимости от их производительности</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га</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tcBorders>
              <w:right w:val="single" w:sz="4" w:space="0" w:color="auto"/>
            </w:tcBorders>
            <w:shd w:val="clear" w:color="auto" w:fill="auto"/>
            <w:vAlign w:val="center"/>
          </w:tcPr>
          <w:p w:rsidR="005028D7" w:rsidRPr="00710819" w:rsidRDefault="005028D7" w:rsidP="005028D7">
            <w:pPr>
              <w:pStyle w:val="101"/>
              <w:rPr>
                <w:b/>
                <w:sz w:val="27"/>
                <w:szCs w:val="27"/>
              </w:rPr>
            </w:pPr>
            <w:r w:rsidRPr="00710819">
              <w:rPr>
                <w:b/>
                <w:sz w:val="27"/>
                <w:szCs w:val="27"/>
              </w:rPr>
              <w:t>3.3</w:t>
            </w:r>
          </w:p>
        </w:tc>
        <w:tc>
          <w:tcPr>
            <w:tcW w:w="4499" w:type="pct"/>
            <w:gridSpan w:val="9"/>
            <w:tcBorders>
              <w:left w:val="single" w:sz="4" w:space="0" w:color="auto"/>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Теплоснабжение</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lastRenderedPageBreak/>
              <w:t>3.3.1</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Уровень обеспеченности централизованным теплоснабжением в пределах  радиусов эффективного теплоснабжения источников тепла</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3.3.2</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 xml:space="preserve">Размер земельного участка для отдельно стоящих котельных в зависимости от </w:t>
            </w:r>
            <w:proofErr w:type="spellStart"/>
            <w:r w:rsidRPr="00710819">
              <w:rPr>
                <w:sz w:val="27"/>
                <w:szCs w:val="27"/>
              </w:rPr>
              <w:t>теплопроизводительности</w:t>
            </w:r>
            <w:proofErr w:type="spellEnd"/>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га</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tcBorders>
              <w:right w:val="single" w:sz="4" w:space="0" w:color="auto"/>
            </w:tcBorders>
            <w:shd w:val="clear" w:color="auto" w:fill="auto"/>
            <w:vAlign w:val="center"/>
          </w:tcPr>
          <w:p w:rsidR="005028D7" w:rsidRPr="00710819" w:rsidRDefault="005028D7" w:rsidP="005028D7">
            <w:pPr>
              <w:pStyle w:val="101"/>
              <w:rPr>
                <w:b/>
                <w:sz w:val="27"/>
                <w:szCs w:val="27"/>
              </w:rPr>
            </w:pPr>
            <w:r w:rsidRPr="00710819">
              <w:rPr>
                <w:b/>
                <w:sz w:val="27"/>
                <w:szCs w:val="27"/>
              </w:rPr>
              <w:t>3.4</w:t>
            </w:r>
          </w:p>
        </w:tc>
        <w:tc>
          <w:tcPr>
            <w:tcW w:w="4499" w:type="pct"/>
            <w:gridSpan w:val="9"/>
            <w:tcBorders>
              <w:left w:val="single" w:sz="4" w:space="0" w:color="auto"/>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Электроснабжение</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3.4.1</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Уровень обеспеченности централизованной системой электроснабжения</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1" w:type="pct"/>
            <w:gridSpan w:val="2"/>
            <w:tcBorders>
              <w:left w:val="single" w:sz="4" w:space="0" w:color="000000"/>
              <w:right w:val="single" w:sz="4" w:space="0" w:color="auto"/>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402" w:type="pct"/>
            <w:gridSpan w:val="2"/>
            <w:tcBorders>
              <w:left w:val="single" w:sz="4" w:space="0" w:color="auto"/>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3.4.2</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 xml:space="preserve">Размер земельного участка, отводимого для подстанций и переключательных  пунктов </w:t>
            </w:r>
          </w:p>
          <w:p w:rsidR="005028D7" w:rsidRPr="00710819" w:rsidRDefault="005028D7" w:rsidP="005028D7">
            <w:pPr>
              <w:pStyle w:val="101"/>
              <w:rPr>
                <w:sz w:val="27"/>
                <w:szCs w:val="27"/>
              </w:rPr>
            </w:pPr>
            <w:r w:rsidRPr="00710819">
              <w:rPr>
                <w:sz w:val="27"/>
                <w:szCs w:val="27"/>
              </w:rPr>
              <w:t xml:space="preserve">напряжением </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кв. м</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1" w:type="pct"/>
            <w:gridSpan w:val="2"/>
            <w:tcBorders>
              <w:left w:val="single" w:sz="4" w:space="0" w:color="000000"/>
              <w:right w:val="single" w:sz="4" w:space="0" w:color="auto"/>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402" w:type="pct"/>
            <w:gridSpan w:val="2"/>
            <w:tcBorders>
              <w:left w:val="single" w:sz="4" w:space="0" w:color="auto"/>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tcBorders>
              <w:right w:val="single" w:sz="4" w:space="0" w:color="auto"/>
            </w:tcBorders>
            <w:shd w:val="clear" w:color="auto" w:fill="auto"/>
            <w:vAlign w:val="center"/>
          </w:tcPr>
          <w:p w:rsidR="005028D7" w:rsidRPr="00710819" w:rsidRDefault="005028D7" w:rsidP="005028D7">
            <w:pPr>
              <w:pStyle w:val="101"/>
              <w:rPr>
                <w:b/>
                <w:sz w:val="27"/>
                <w:szCs w:val="27"/>
              </w:rPr>
            </w:pPr>
            <w:r w:rsidRPr="00710819">
              <w:rPr>
                <w:b/>
                <w:sz w:val="27"/>
                <w:szCs w:val="27"/>
              </w:rPr>
              <w:t>3.5</w:t>
            </w:r>
          </w:p>
        </w:tc>
        <w:tc>
          <w:tcPr>
            <w:tcW w:w="4499" w:type="pct"/>
            <w:gridSpan w:val="9"/>
            <w:tcBorders>
              <w:left w:val="single" w:sz="4" w:space="0" w:color="auto"/>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Газоснабжение</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3.5.1</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Уровень обеспеченности централизованной системой газоснабжения вне зон действия источников централизованного теплоснабжения</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3.5.2</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для размещения пунктов редуцирования газа</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кв. м</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3.5.3</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для размещения газонаполнительных станций следует принимать в зависимости от производительности, тысяч тонн в год</w:t>
            </w:r>
          </w:p>
        </w:tc>
        <w:tc>
          <w:tcPr>
            <w:tcW w:w="943" w:type="pct"/>
            <w:tcBorders>
              <w:left w:val="single" w:sz="4" w:space="0" w:color="000000"/>
              <w:righ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га</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b/>
                <w:sz w:val="27"/>
                <w:szCs w:val="27"/>
              </w:rPr>
            </w:pPr>
            <w:r w:rsidRPr="00710819">
              <w:rPr>
                <w:b/>
                <w:sz w:val="27"/>
                <w:szCs w:val="27"/>
              </w:rPr>
              <w:t>4</w:t>
            </w:r>
          </w:p>
        </w:tc>
        <w:tc>
          <w:tcPr>
            <w:tcW w:w="4104" w:type="pct"/>
            <w:gridSpan w:val="8"/>
            <w:tcBorders>
              <w:right w:val="single" w:sz="4" w:space="0" w:color="000000"/>
            </w:tcBorders>
            <w:shd w:val="clear" w:color="auto" w:fill="auto"/>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eastAsia="Calibri" w:hAnsi="Times New Roman" w:cs="Times New Roman"/>
                <w:b/>
                <w:sz w:val="27"/>
                <w:szCs w:val="27"/>
                <w:lang w:eastAsia="en-US"/>
              </w:rPr>
              <w:t>В области автомобильных дорог местного значения</w:t>
            </w:r>
          </w:p>
        </w:tc>
        <w:tc>
          <w:tcPr>
            <w:tcW w:w="395" w:type="pct"/>
            <w:tcBorders>
              <w:right w:val="single" w:sz="4" w:space="0" w:color="000000"/>
            </w:tcBorders>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r>
      <w:tr w:rsidR="005028D7" w:rsidRPr="00710819" w:rsidTr="005028D7">
        <w:trPr>
          <w:cantSplit/>
          <w:trHeight w:val="214"/>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4.1</w:t>
            </w:r>
          </w:p>
        </w:tc>
        <w:tc>
          <w:tcPr>
            <w:tcW w:w="2379" w:type="pct"/>
            <w:gridSpan w:val="2"/>
            <w:tcBorders>
              <w:left w:val="single" w:sz="4" w:space="0" w:color="000000"/>
            </w:tcBorders>
            <w:shd w:val="clear" w:color="auto" w:fill="auto"/>
          </w:tcPr>
          <w:p w:rsidR="005028D7" w:rsidRPr="00710819" w:rsidRDefault="005028D7" w:rsidP="005028D7">
            <w:pPr>
              <w:pStyle w:val="101"/>
              <w:rPr>
                <w:sz w:val="27"/>
                <w:szCs w:val="27"/>
              </w:rPr>
            </w:pPr>
            <w:r w:rsidRPr="00710819">
              <w:rPr>
                <w:sz w:val="27"/>
                <w:szCs w:val="27"/>
              </w:rPr>
              <w:t>Уровень автомобилизации населения</w:t>
            </w:r>
          </w:p>
        </w:tc>
        <w:tc>
          <w:tcPr>
            <w:tcW w:w="943" w:type="pct"/>
            <w:tcBorders>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автомобилей/</w:t>
            </w:r>
          </w:p>
          <w:p w:rsidR="005028D7" w:rsidRPr="00710819" w:rsidRDefault="005028D7" w:rsidP="005028D7">
            <w:pPr>
              <w:pStyle w:val="101"/>
              <w:rPr>
                <w:sz w:val="27"/>
                <w:szCs w:val="27"/>
              </w:rPr>
            </w:pPr>
            <w:r w:rsidRPr="00710819">
              <w:rPr>
                <w:sz w:val="27"/>
                <w:szCs w:val="27"/>
              </w:rPr>
              <w:t>тыс.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tcBorders>
              <w:bottom w:val="single" w:sz="4" w:space="0" w:color="000000"/>
            </w:tcBorders>
            <w:shd w:val="clear" w:color="auto" w:fill="FFFFFF"/>
            <w:vAlign w:val="center"/>
          </w:tcPr>
          <w:p w:rsidR="005028D7" w:rsidRPr="00710819" w:rsidRDefault="005028D7" w:rsidP="005028D7">
            <w:pPr>
              <w:pStyle w:val="101"/>
              <w:rPr>
                <w:sz w:val="27"/>
                <w:szCs w:val="27"/>
              </w:rPr>
            </w:pPr>
            <w:r w:rsidRPr="00710819">
              <w:rPr>
                <w:sz w:val="27"/>
                <w:szCs w:val="27"/>
              </w:rPr>
              <w:t>4.2</w:t>
            </w:r>
          </w:p>
        </w:tc>
        <w:tc>
          <w:tcPr>
            <w:tcW w:w="2379" w:type="pct"/>
            <w:gridSpan w:val="2"/>
            <w:tcBorders>
              <w:left w:val="single" w:sz="4" w:space="0" w:color="000000"/>
            </w:tcBorders>
            <w:shd w:val="clear" w:color="auto" w:fill="FFFFFF"/>
          </w:tcPr>
          <w:p w:rsidR="005028D7" w:rsidRPr="00710819" w:rsidRDefault="005028D7" w:rsidP="005028D7">
            <w:pPr>
              <w:widowControl w:val="0"/>
              <w:rPr>
                <w:rFonts w:ascii="Times New Roman" w:hAnsi="Times New Roman" w:cs="Times New Roman"/>
                <w:sz w:val="27"/>
                <w:szCs w:val="27"/>
              </w:rPr>
            </w:pPr>
            <w:r w:rsidRPr="00710819">
              <w:rPr>
                <w:rFonts w:ascii="Times New Roman" w:hAnsi="Times New Roman" w:cs="Times New Roman"/>
                <w:sz w:val="27"/>
                <w:szCs w:val="27"/>
              </w:rPr>
              <w:t>Уровень обеспеченности населения личным автотранспортом</w:t>
            </w:r>
          </w:p>
        </w:tc>
        <w:tc>
          <w:tcPr>
            <w:tcW w:w="943" w:type="pct"/>
            <w:tcBorders>
              <w:right w:val="single" w:sz="4" w:space="0" w:color="000000"/>
            </w:tcBorders>
            <w:shd w:val="clear" w:color="auto" w:fill="FFFFFF"/>
            <w:vAlign w:val="center"/>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4.3</w:t>
            </w:r>
          </w:p>
        </w:tc>
        <w:tc>
          <w:tcPr>
            <w:tcW w:w="2379" w:type="pct"/>
            <w:gridSpan w:val="2"/>
            <w:tcBorders>
              <w:left w:val="single" w:sz="4" w:space="0" w:color="000000"/>
            </w:tcBorders>
            <w:shd w:val="clear" w:color="auto" w:fill="auto"/>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Параметры автомобильных дорог</w:t>
            </w:r>
            <w:r w:rsidRPr="00710819">
              <w:rPr>
                <w:rFonts w:ascii="Times New Roman" w:hAnsi="Times New Roman" w:cs="Times New Roman"/>
                <w:b/>
                <w:sz w:val="27"/>
                <w:szCs w:val="27"/>
              </w:rPr>
              <w:t xml:space="preserve"> </w:t>
            </w:r>
            <w:r w:rsidRPr="00710819">
              <w:rPr>
                <w:rFonts w:ascii="Times New Roman" w:hAnsi="Times New Roman" w:cs="Times New Roman"/>
                <w:sz w:val="27"/>
                <w:szCs w:val="27"/>
              </w:rPr>
              <w:t>в зависимости от категории и  основного назначения дорог и улиц</w:t>
            </w:r>
          </w:p>
        </w:tc>
        <w:tc>
          <w:tcPr>
            <w:tcW w:w="943" w:type="pct"/>
            <w:tcBorders>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lastRenderedPageBreak/>
              <w:t>4.4</w:t>
            </w:r>
          </w:p>
        </w:tc>
        <w:tc>
          <w:tcPr>
            <w:tcW w:w="2379" w:type="pct"/>
            <w:gridSpan w:val="2"/>
            <w:shd w:val="clear" w:color="auto" w:fill="auto"/>
          </w:tcPr>
          <w:p w:rsidR="005028D7" w:rsidRPr="00710819" w:rsidRDefault="005028D7" w:rsidP="005028D7">
            <w:pPr>
              <w:widowControl w:val="0"/>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Обеспечение безопасности дорожного движения – организация пешеходных переходов в разных уровнях с проезжей частью</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w:t>
            </w:r>
          </w:p>
        </w:tc>
        <w:tc>
          <w:tcPr>
            <w:tcW w:w="384" w:type="pct"/>
            <w:gridSpan w:val="2"/>
            <w:shd w:val="clear" w:color="auto" w:fill="auto"/>
            <w:vAlign w:val="center"/>
          </w:tcPr>
          <w:p w:rsidR="005028D7" w:rsidRPr="00710819" w:rsidRDefault="005028D7" w:rsidP="005028D7">
            <w:pPr>
              <w:widowControl w:val="0"/>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widowControl w:val="0"/>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widowControl w:val="0"/>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4.5</w:t>
            </w:r>
          </w:p>
        </w:tc>
        <w:tc>
          <w:tcPr>
            <w:tcW w:w="2379" w:type="pct"/>
            <w:gridSpan w:val="2"/>
            <w:shd w:val="clear" w:color="auto" w:fill="auto"/>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Расстояние между остановочными пунктами общественного пассажирского транспорта</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tcBorders>
              <w:top w:val="single" w:sz="4" w:space="0" w:color="000000"/>
            </w:tcBorders>
            <w:shd w:val="clear" w:color="auto" w:fill="FFFFFF"/>
            <w:vAlign w:val="center"/>
          </w:tcPr>
          <w:p w:rsidR="005028D7" w:rsidRPr="00710819" w:rsidRDefault="005028D7" w:rsidP="005028D7">
            <w:pPr>
              <w:pStyle w:val="101"/>
              <w:rPr>
                <w:sz w:val="27"/>
                <w:szCs w:val="27"/>
              </w:rPr>
            </w:pPr>
            <w:r w:rsidRPr="00710819">
              <w:rPr>
                <w:sz w:val="27"/>
                <w:szCs w:val="27"/>
              </w:rPr>
              <w:t>4.6</w:t>
            </w:r>
          </w:p>
        </w:tc>
        <w:tc>
          <w:tcPr>
            <w:tcW w:w="2379" w:type="pct"/>
            <w:gridSpan w:val="2"/>
            <w:shd w:val="clear" w:color="auto" w:fill="FFFFFF"/>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Плотность сети линий наземного общественного пассажирского транспорта на застроенных территориях</w:t>
            </w:r>
          </w:p>
        </w:tc>
        <w:tc>
          <w:tcPr>
            <w:tcW w:w="943" w:type="pct"/>
            <w:shd w:val="clear" w:color="auto" w:fill="FFFFFF"/>
            <w:vAlign w:val="center"/>
          </w:tcPr>
          <w:p w:rsidR="005028D7" w:rsidRPr="00710819" w:rsidRDefault="005028D7" w:rsidP="005028D7">
            <w:pPr>
              <w:pStyle w:val="101"/>
              <w:rPr>
                <w:sz w:val="27"/>
                <w:szCs w:val="27"/>
              </w:rPr>
            </w:pPr>
            <w:proofErr w:type="gramStart"/>
            <w:r w:rsidRPr="00710819">
              <w:rPr>
                <w:sz w:val="27"/>
                <w:szCs w:val="27"/>
              </w:rPr>
              <w:t>км</w:t>
            </w:r>
            <w:proofErr w:type="gramEnd"/>
            <w:r w:rsidRPr="00710819">
              <w:rPr>
                <w:sz w:val="27"/>
                <w:szCs w:val="27"/>
              </w:rPr>
              <w:t>/кв. км</w:t>
            </w:r>
          </w:p>
        </w:tc>
        <w:tc>
          <w:tcPr>
            <w:tcW w:w="384" w:type="pct"/>
            <w:gridSpan w:val="2"/>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tcBorders>
              <w:top w:val="single" w:sz="4" w:space="0" w:color="000000"/>
            </w:tcBorders>
            <w:shd w:val="clear" w:color="auto" w:fill="FFFFFF"/>
            <w:vAlign w:val="center"/>
          </w:tcPr>
          <w:p w:rsidR="005028D7" w:rsidRPr="00710819" w:rsidRDefault="005028D7" w:rsidP="005028D7">
            <w:pPr>
              <w:pStyle w:val="101"/>
              <w:rPr>
                <w:sz w:val="27"/>
                <w:szCs w:val="27"/>
              </w:rPr>
            </w:pPr>
            <w:r w:rsidRPr="00710819">
              <w:rPr>
                <w:sz w:val="27"/>
                <w:szCs w:val="27"/>
              </w:rPr>
              <w:t>4.7</w:t>
            </w:r>
          </w:p>
        </w:tc>
        <w:tc>
          <w:tcPr>
            <w:tcW w:w="2379" w:type="pct"/>
            <w:gridSpan w:val="2"/>
            <w:shd w:val="clear" w:color="auto" w:fill="FFFFFF"/>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 xml:space="preserve">Число парковочных </w:t>
            </w:r>
            <w:proofErr w:type="spellStart"/>
            <w:r w:rsidRPr="00710819">
              <w:rPr>
                <w:rFonts w:ascii="Times New Roman" w:hAnsi="Times New Roman" w:cs="Times New Roman"/>
                <w:sz w:val="27"/>
                <w:szCs w:val="27"/>
              </w:rPr>
              <w:t>машино</w:t>
            </w:r>
            <w:proofErr w:type="spellEnd"/>
            <w:r w:rsidRPr="00710819">
              <w:rPr>
                <w:rFonts w:ascii="Times New Roman" w:hAnsi="Times New Roman" w:cs="Times New Roman"/>
                <w:sz w:val="27"/>
                <w:szCs w:val="27"/>
              </w:rPr>
              <w:t>-мест</w:t>
            </w:r>
          </w:p>
        </w:tc>
        <w:tc>
          <w:tcPr>
            <w:tcW w:w="943" w:type="pct"/>
            <w:shd w:val="clear" w:color="auto" w:fill="FFFFFF"/>
            <w:vAlign w:val="center"/>
          </w:tcPr>
          <w:p w:rsidR="005028D7" w:rsidRPr="00710819" w:rsidRDefault="005028D7" w:rsidP="005028D7">
            <w:pPr>
              <w:pStyle w:val="101"/>
              <w:rPr>
                <w:sz w:val="27"/>
                <w:szCs w:val="27"/>
              </w:rPr>
            </w:pPr>
            <w:r w:rsidRPr="00710819">
              <w:rPr>
                <w:sz w:val="27"/>
                <w:szCs w:val="27"/>
              </w:rPr>
              <w:t>место</w:t>
            </w:r>
          </w:p>
        </w:tc>
        <w:tc>
          <w:tcPr>
            <w:tcW w:w="384" w:type="pct"/>
            <w:gridSpan w:val="2"/>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shd w:val="clear" w:color="auto" w:fill="FFFFFF"/>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4.8</w:t>
            </w:r>
          </w:p>
        </w:tc>
        <w:tc>
          <w:tcPr>
            <w:tcW w:w="2379" w:type="pct"/>
            <w:gridSpan w:val="2"/>
            <w:shd w:val="clear" w:color="auto" w:fill="auto"/>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Уровень обеспеченности автозаправочными станциями</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колонка/</w:t>
            </w:r>
          </w:p>
          <w:p w:rsidR="005028D7" w:rsidRPr="00710819" w:rsidRDefault="005028D7" w:rsidP="005028D7">
            <w:pPr>
              <w:pStyle w:val="101"/>
              <w:rPr>
                <w:sz w:val="27"/>
                <w:szCs w:val="27"/>
              </w:rPr>
            </w:pPr>
            <w:r w:rsidRPr="00710819">
              <w:rPr>
                <w:sz w:val="27"/>
                <w:szCs w:val="27"/>
              </w:rPr>
              <w:t>автомобилей</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4.9</w:t>
            </w:r>
          </w:p>
        </w:tc>
        <w:tc>
          <w:tcPr>
            <w:tcW w:w="2379" w:type="pct"/>
            <w:gridSpan w:val="2"/>
            <w:shd w:val="clear" w:color="auto" w:fill="auto"/>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автозаправочной станции</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га</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77"/>
          <w:tblHeader/>
        </w:trPr>
        <w:tc>
          <w:tcPr>
            <w:tcW w:w="501" w:type="pct"/>
            <w:tcBorders>
              <w:top w:val="single" w:sz="4" w:space="0" w:color="000000"/>
            </w:tcBorders>
            <w:shd w:val="clear" w:color="auto" w:fill="auto"/>
            <w:vAlign w:val="center"/>
          </w:tcPr>
          <w:p w:rsidR="005028D7" w:rsidRPr="00710819" w:rsidRDefault="005028D7" w:rsidP="005028D7">
            <w:pPr>
              <w:pStyle w:val="101"/>
              <w:rPr>
                <w:b/>
                <w:sz w:val="27"/>
                <w:szCs w:val="27"/>
              </w:rPr>
            </w:pPr>
            <w:r w:rsidRPr="00710819">
              <w:rPr>
                <w:b/>
                <w:sz w:val="27"/>
                <w:szCs w:val="27"/>
              </w:rPr>
              <w:t>5</w:t>
            </w:r>
          </w:p>
        </w:tc>
        <w:tc>
          <w:tcPr>
            <w:tcW w:w="4499" w:type="pct"/>
            <w:gridSpan w:val="9"/>
            <w:tcBorders>
              <w:top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i/>
                <w:sz w:val="27"/>
                <w:szCs w:val="27"/>
              </w:rPr>
            </w:pPr>
            <w:r w:rsidRPr="00710819">
              <w:rPr>
                <w:rFonts w:ascii="Times New Roman" w:eastAsia="Calibri" w:hAnsi="Times New Roman" w:cs="Times New Roman"/>
                <w:b/>
                <w:sz w:val="27"/>
                <w:szCs w:val="27"/>
                <w:lang w:eastAsia="en-US"/>
              </w:rPr>
              <w:t>В области предупреждения и ликвидации последствий чрезвычайных ситуаций</w:t>
            </w:r>
          </w:p>
        </w:tc>
      </w:tr>
      <w:tr w:rsidR="005028D7" w:rsidRPr="00710819" w:rsidTr="005028D7">
        <w:trPr>
          <w:cantSplit/>
          <w:trHeight w:val="77"/>
          <w:tblHeader/>
        </w:trPr>
        <w:tc>
          <w:tcPr>
            <w:tcW w:w="501"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5.1</w:t>
            </w:r>
          </w:p>
        </w:tc>
        <w:tc>
          <w:tcPr>
            <w:tcW w:w="2379" w:type="pct"/>
            <w:gridSpan w:val="2"/>
            <w:tcBorders>
              <w:top w:val="single" w:sz="4" w:space="0" w:color="000000"/>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Уровень обеспеченности пожарными депо</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автомобилей</w:t>
            </w:r>
          </w:p>
        </w:tc>
        <w:tc>
          <w:tcPr>
            <w:tcW w:w="384" w:type="pct"/>
            <w:gridSpan w:val="2"/>
            <w:shd w:val="clear" w:color="auto" w:fill="auto"/>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501"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5.2</w:t>
            </w:r>
          </w:p>
        </w:tc>
        <w:tc>
          <w:tcPr>
            <w:tcW w:w="2379" w:type="pct"/>
            <w:gridSpan w:val="2"/>
            <w:tcBorders>
              <w:top w:val="single" w:sz="4" w:space="0" w:color="000000"/>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пожарных депо</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кв. м</w:t>
            </w:r>
          </w:p>
        </w:tc>
        <w:tc>
          <w:tcPr>
            <w:tcW w:w="384" w:type="pct"/>
            <w:gridSpan w:val="2"/>
            <w:shd w:val="clear" w:color="auto" w:fill="auto"/>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0"/>
          <w:tblHeader/>
        </w:trPr>
        <w:tc>
          <w:tcPr>
            <w:tcW w:w="501" w:type="pct"/>
            <w:tcBorders>
              <w:right w:val="single" w:sz="4" w:space="0" w:color="auto"/>
            </w:tcBorders>
            <w:shd w:val="clear" w:color="auto" w:fill="auto"/>
            <w:vAlign w:val="center"/>
          </w:tcPr>
          <w:p w:rsidR="005028D7" w:rsidRPr="00710819" w:rsidRDefault="005028D7" w:rsidP="005028D7">
            <w:pPr>
              <w:pStyle w:val="101"/>
              <w:rPr>
                <w:b/>
                <w:sz w:val="27"/>
                <w:szCs w:val="27"/>
              </w:rPr>
            </w:pPr>
            <w:r w:rsidRPr="00710819">
              <w:rPr>
                <w:b/>
                <w:sz w:val="27"/>
                <w:szCs w:val="27"/>
              </w:rPr>
              <w:t>6</w:t>
            </w:r>
          </w:p>
        </w:tc>
        <w:tc>
          <w:tcPr>
            <w:tcW w:w="4499" w:type="pct"/>
            <w:gridSpan w:val="9"/>
            <w:tcBorders>
              <w:left w:val="single" w:sz="4" w:space="0" w:color="auto"/>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eastAsia="Calibri" w:hAnsi="Times New Roman" w:cs="Times New Roman"/>
                <w:b/>
                <w:sz w:val="27"/>
                <w:szCs w:val="27"/>
                <w:lang w:eastAsia="en-US"/>
              </w:rPr>
              <w:t>В области развития жилищного строительства</w:t>
            </w:r>
          </w:p>
        </w:tc>
      </w:tr>
      <w:tr w:rsidR="005028D7" w:rsidRPr="00710819" w:rsidTr="005028D7">
        <w:trPr>
          <w:cantSplit/>
          <w:trHeight w:val="341"/>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6.1</w:t>
            </w:r>
          </w:p>
        </w:tc>
        <w:tc>
          <w:tcPr>
            <w:tcW w:w="2361" w:type="pct"/>
            <w:tcBorders>
              <w:left w:val="single" w:sz="4" w:space="0" w:color="000000"/>
              <w:bottom w:val="single" w:sz="4" w:space="0" w:color="000000"/>
              <w:right w:val="single" w:sz="4" w:space="0" w:color="000000"/>
            </w:tcBorders>
            <w:shd w:val="clear" w:color="auto" w:fill="auto"/>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Уровень средней жилищной обеспеченности</w:t>
            </w:r>
          </w:p>
        </w:tc>
        <w:tc>
          <w:tcPr>
            <w:tcW w:w="961"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кв. м общей площади жилых помещений/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341"/>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6.2</w:t>
            </w:r>
          </w:p>
        </w:tc>
        <w:tc>
          <w:tcPr>
            <w:tcW w:w="2361" w:type="pct"/>
            <w:tcBorders>
              <w:left w:val="single" w:sz="4" w:space="0" w:color="000000"/>
              <w:bottom w:val="single" w:sz="4" w:space="0" w:color="000000"/>
              <w:right w:val="single" w:sz="4" w:space="0" w:color="000000"/>
            </w:tcBorders>
            <w:shd w:val="clear" w:color="auto" w:fill="auto"/>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Площадь территории для предварительного определения общих размеров жилых зон</w:t>
            </w:r>
          </w:p>
        </w:tc>
        <w:tc>
          <w:tcPr>
            <w:tcW w:w="961"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proofErr w:type="gramStart"/>
            <w:r w:rsidRPr="00710819">
              <w:rPr>
                <w:sz w:val="27"/>
                <w:szCs w:val="27"/>
              </w:rPr>
              <w:t>га</w:t>
            </w:r>
            <w:proofErr w:type="gramEnd"/>
            <w:r w:rsidRPr="00710819">
              <w:rPr>
                <w:sz w:val="27"/>
                <w:szCs w:val="27"/>
              </w:rPr>
              <w:t xml:space="preserve"> / тыс.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195"/>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6.3</w:t>
            </w:r>
          </w:p>
        </w:tc>
        <w:tc>
          <w:tcPr>
            <w:tcW w:w="2361" w:type="pct"/>
            <w:tcBorders>
              <w:top w:val="single" w:sz="4" w:space="0" w:color="000000"/>
              <w:left w:val="single" w:sz="4" w:space="0" w:color="000000"/>
              <w:bottom w:val="single" w:sz="4" w:space="0" w:color="000000"/>
              <w:right w:val="single" w:sz="4" w:space="0" w:color="000000"/>
            </w:tcBorders>
            <w:shd w:val="clear" w:color="auto" w:fill="auto"/>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Площадь земельных участков, предоставляемых гражданам в собственность для размещения объектов жилищного строительства</w:t>
            </w:r>
          </w:p>
        </w:tc>
        <w:tc>
          <w:tcPr>
            <w:tcW w:w="961"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га</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180"/>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lastRenderedPageBreak/>
              <w:t>6.4</w:t>
            </w:r>
          </w:p>
        </w:tc>
        <w:tc>
          <w:tcPr>
            <w:tcW w:w="2361" w:type="pct"/>
            <w:tcBorders>
              <w:top w:val="single" w:sz="4" w:space="0" w:color="000000"/>
              <w:left w:val="single" w:sz="4" w:space="0" w:color="000000"/>
              <w:bottom w:val="single" w:sz="4" w:space="0" w:color="000000"/>
              <w:right w:val="single" w:sz="4" w:space="0" w:color="000000"/>
            </w:tcBorders>
            <w:shd w:val="clear" w:color="auto" w:fill="auto"/>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Плотность населения на территории жилой застройки</w:t>
            </w:r>
          </w:p>
        </w:tc>
        <w:tc>
          <w:tcPr>
            <w:tcW w:w="961"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человек/</w:t>
            </w:r>
            <w:proofErr w:type="gramStart"/>
            <w:r w:rsidRPr="00710819">
              <w:rPr>
                <w:sz w:val="27"/>
                <w:szCs w:val="27"/>
              </w:rPr>
              <w:t>га</w:t>
            </w:r>
            <w:proofErr w:type="gramEnd"/>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0"/>
          <w:tblHeader/>
        </w:trPr>
        <w:tc>
          <w:tcPr>
            <w:tcW w:w="501"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6.5</w:t>
            </w:r>
          </w:p>
        </w:tc>
        <w:tc>
          <w:tcPr>
            <w:tcW w:w="2361" w:type="pct"/>
            <w:tcBorders>
              <w:top w:val="single" w:sz="4" w:space="0" w:color="000000"/>
              <w:left w:val="single" w:sz="4" w:space="0" w:color="000000"/>
              <w:right w:val="single" w:sz="4" w:space="0" w:color="000000"/>
            </w:tcBorders>
            <w:shd w:val="clear" w:color="auto" w:fill="auto"/>
          </w:tcPr>
          <w:p w:rsidR="005028D7" w:rsidRPr="00710819" w:rsidRDefault="005028D7" w:rsidP="005028D7">
            <w:pPr>
              <w:pStyle w:val="affff0"/>
              <w:spacing w:line="240" w:lineRule="auto"/>
              <w:ind w:firstLine="0"/>
              <w:jc w:val="left"/>
              <w:rPr>
                <w:sz w:val="27"/>
                <w:szCs w:val="27"/>
              </w:rPr>
            </w:pPr>
            <w:r w:rsidRPr="00710819">
              <w:rPr>
                <w:sz w:val="27"/>
                <w:szCs w:val="27"/>
              </w:rPr>
              <w:t>Плотность жилой застройки</w:t>
            </w:r>
          </w:p>
        </w:tc>
        <w:tc>
          <w:tcPr>
            <w:tcW w:w="961" w:type="pct"/>
            <w:gridSpan w:val="2"/>
            <w:tcBorders>
              <w:lef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коэффициент</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0"/>
          <w:tblHeader/>
        </w:trPr>
        <w:tc>
          <w:tcPr>
            <w:tcW w:w="501"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6.6</w:t>
            </w:r>
          </w:p>
        </w:tc>
        <w:tc>
          <w:tcPr>
            <w:tcW w:w="2361" w:type="pct"/>
            <w:tcBorders>
              <w:top w:val="single" w:sz="4" w:space="0" w:color="auto"/>
              <w:left w:val="single" w:sz="4" w:space="0" w:color="000000"/>
              <w:bottom w:val="single" w:sz="4" w:space="0" w:color="000000"/>
              <w:right w:val="single" w:sz="4" w:space="0" w:color="000000"/>
            </w:tcBorders>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Нормативы расстояний между зданиями, строениями и сооружениями различных типов при различных планировочных условиях </w:t>
            </w:r>
          </w:p>
        </w:tc>
        <w:tc>
          <w:tcPr>
            <w:tcW w:w="961"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м</w:t>
            </w:r>
          </w:p>
        </w:tc>
        <w:tc>
          <w:tcPr>
            <w:tcW w:w="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top w:val="single" w:sz="4" w:space="0" w:color="auto"/>
              <w:left w:val="single" w:sz="4" w:space="0" w:color="auto"/>
              <w:bottom w:val="single" w:sz="4" w:space="0" w:color="auto"/>
              <w:right w:val="single" w:sz="4" w:space="0" w:color="auto"/>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b/>
                <w:sz w:val="27"/>
                <w:szCs w:val="27"/>
              </w:rPr>
            </w:pPr>
            <w:r w:rsidRPr="00710819">
              <w:rPr>
                <w:b/>
                <w:sz w:val="27"/>
                <w:szCs w:val="27"/>
              </w:rPr>
              <w:t>7</w:t>
            </w:r>
          </w:p>
        </w:tc>
        <w:tc>
          <w:tcPr>
            <w:tcW w:w="4499" w:type="pct"/>
            <w:gridSpan w:val="9"/>
            <w:tcBorders>
              <w:left w:val="single" w:sz="4" w:space="0" w:color="000000"/>
              <w:right w:val="single" w:sz="4" w:space="0" w:color="000000"/>
            </w:tcBorders>
            <w:shd w:val="clear" w:color="auto" w:fill="auto"/>
          </w:tcPr>
          <w:p w:rsidR="005028D7" w:rsidRPr="00710819" w:rsidRDefault="005028D7" w:rsidP="005028D7">
            <w:pPr>
              <w:pStyle w:val="afff5"/>
              <w:spacing w:line="240" w:lineRule="auto"/>
              <w:ind w:firstLine="0"/>
              <w:jc w:val="center"/>
              <w:rPr>
                <w:b/>
                <w:sz w:val="27"/>
                <w:szCs w:val="27"/>
              </w:rPr>
            </w:pPr>
            <w:r w:rsidRPr="00710819">
              <w:rPr>
                <w:b/>
                <w:sz w:val="27"/>
                <w:szCs w:val="27"/>
              </w:rPr>
              <w:t>Объекты производственного и хозяйственно-складского назначения</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7.1</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tabs>
                <w:tab w:val="num" w:pos="432"/>
              </w:tabs>
              <w:ind w:firstLine="32"/>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склада, предназначенного для обслуживания населенных пунктов</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кв. м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7.2</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affff0"/>
              <w:spacing w:line="240" w:lineRule="auto"/>
              <w:ind w:firstLine="0"/>
              <w:jc w:val="left"/>
              <w:rPr>
                <w:sz w:val="27"/>
                <w:szCs w:val="27"/>
              </w:rPr>
            </w:pPr>
            <w:r w:rsidRPr="00710819">
              <w:rPr>
                <w:sz w:val="27"/>
                <w:szCs w:val="27"/>
              </w:rPr>
              <w:t xml:space="preserve">Площадь </w:t>
            </w:r>
            <w:proofErr w:type="spellStart"/>
            <w:r w:rsidRPr="00710819">
              <w:rPr>
                <w:sz w:val="27"/>
                <w:szCs w:val="27"/>
              </w:rPr>
              <w:t>общетоварного</w:t>
            </w:r>
            <w:proofErr w:type="spellEnd"/>
            <w:r w:rsidRPr="00710819">
              <w:rPr>
                <w:sz w:val="27"/>
                <w:szCs w:val="27"/>
              </w:rPr>
              <w:t xml:space="preserve"> склада, кв. м/ 1 тыс. человек</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кв. м / тыс.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7.3</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affff0"/>
              <w:spacing w:line="240" w:lineRule="auto"/>
              <w:ind w:firstLine="0"/>
              <w:jc w:val="left"/>
              <w:rPr>
                <w:sz w:val="27"/>
                <w:szCs w:val="27"/>
              </w:rPr>
            </w:pPr>
            <w:r w:rsidRPr="00710819">
              <w:rPr>
                <w:sz w:val="27"/>
                <w:szCs w:val="27"/>
              </w:rPr>
              <w:t xml:space="preserve">Размер земельного участка </w:t>
            </w:r>
            <w:proofErr w:type="spellStart"/>
            <w:r w:rsidRPr="00710819">
              <w:rPr>
                <w:sz w:val="27"/>
                <w:szCs w:val="27"/>
              </w:rPr>
              <w:t>общетоварного</w:t>
            </w:r>
            <w:proofErr w:type="spellEnd"/>
            <w:r w:rsidRPr="00710819">
              <w:rPr>
                <w:sz w:val="27"/>
                <w:szCs w:val="27"/>
              </w:rPr>
              <w:t xml:space="preserve"> склада</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кв. м / тыс.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7.4</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affff0"/>
              <w:spacing w:line="240" w:lineRule="auto"/>
              <w:ind w:firstLine="0"/>
              <w:jc w:val="left"/>
              <w:rPr>
                <w:sz w:val="27"/>
                <w:szCs w:val="27"/>
              </w:rPr>
            </w:pPr>
            <w:r w:rsidRPr="00710819">
              <w:rPr>
                <w:sz w:val="27"/>
                <w:szCs w:val="27"/>
              </w:rPr>
              <w:t xml:space="preserve">Вместимость специализированного склада </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тонн</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pStyle w:val="affff0"/>
              <w:spacing w:line="240" w:lineRule="auto"/>
              <w:ind w:firstLine="0"/>
              <w:jc w:val="center"/>
              <w:rPr>
                <w:sz w:val="27"/>
                <w:szCs w:val="27"/>
              </w:rPr>
            </w:pPr>
            <w:r w:rsidRPr="00710819">
              <w:rPr>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pStyle w:val="affff0"/>
              <w:spacing w:line="240" w:lineRule="auto"/>
              <w:ind w:firstLine="0"/>
              <w:jc w:val="center"/>
              <w:rPr>
                <w:sz w:val="27"/>
                <w:szCs w:val="27"/>
              </w:rPr>
            </w:pPr>
            <w:r w:rsidRPr="00710819">
              <w:rPr>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pStyle w:val="affff0"/>
              <w:spacing w:line="240" w:lineRule="auto"/>
              <w:ind w:firstLine="0"/>
              <w:jc w:val="center"/>
              <w:rPr>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7.5</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pStyle w:val="affff0"/>
              <w:spacing w:line="240" w:lineRule="auto"/>
              <w:ind w:firstLine="0"/>
              <w:jc w:val="left"/>
              <w:rPr>
                <w:sz w:val="27"/>
                <w:szCs w:val="27"/>
              </w:rPr>
            </w:pPr>
            <w:r w:rsidRPr="00710819">
              <w:rPr>
                <w:sz w:val="27"/>
                <w:szCs w:val="27"/>
              </w:rPr>
              <w:t>Размер земельного участка специализированного склада</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кв. м/тыс.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7.6</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tabs>
                <w:tab w:val="num" w:pos="432"/>
              </w:tabs>
              <w:ind w:firstLine="32"/>
              <w:rPr>
                <w:rFonts w:ascii="Times New Roman" w:hAnsi="Times New Roman" w:cs="Times New Roman"/>
                <w:sz w:val="27"/>
                <w:szCs w:val="27"/>
              </w:rPr>
            </w:pPr>
            <w:proofErr w:type="gramStart"/>
            <w:r w:rsidRPr="00710819">
              <w:rPr>
                <w:rFonts w:ascii="Times New Roman" w:hAnsi="Times New Roman" w:cs="Times New Roman"/>
                <w:sz w:val="27"/>
                <w:szCs w:val="27"/>
              </w:rPr>
              <w:t>Площадь для складов строительных материалов (потребительские) и твердого топлива</w:t>
            </w:r>
            <w:proofErr w:type="gramEnd"/>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кв. м / тыс.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7.7</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tabs>
                <w:tab w:val="num" w:pos="432"/>
              </w:tabs>
              <w:ind w:firstLine="32"/>
              <w:rPr>
                <w:rFonts w:ascii="Times New Roman" w:hAnsi="Times New Roman" w:cs="Times New Roman"/>
                <w:sz w:val="27"/>
                <w:szCs w:val="27"/>
              </w:rPr>
            </w:pPr>
            <w:proofErr w:type="gramStart"/>
            <w:r w:rsidRPr="00710819">
              <w:rPr>
                <w:rFonts w:ascii="Times New Roman" w:hAnsi="Times New Roman" w:cs="Times New Roman"/>
                <w:sz w:val="27"/>
                <w:szCs w:val="27"/>
              </w:rPr>
              <w:t>Размер земельного участка для складов строительных материалов (потребительские) и твердого топлива</w:t>
            </w:r>
            <w:proofErr w:type="gramEnd"/>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кв. м / тыс. человек</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b/>
                <w:sz w:val="27"/>
                <w:szCs w:val="27"/>
              </w:rPr>
              <w:t>8</w:t>
            </w:r>
          </w:p>
        </w:tc>
        <w:tc>
          <w:tcPr>
            <w:tcW w:w="4499" w:type="pct"/>
            <w:gridSpan w:val="9"/>
            <w:tcBorders>
              <w:left w:val="single" w:sz="4" w:space="0" w:color="000000"/>
              <w:right w:val="single" w:sz="4" w:space="0" w:color="000000"/>
            </w:tcBorders>
            <w:shd w:val="clear" w:color="auto" w:fill="auto"/>
          </w:tcPr>
          <w:p w:rsidR="005028D7" w:rsidRPr="00710819" w:rsidRDefault="005028D7" w:rsidP="005028D7">
            <w:pPr>
              <w:pStyle w:val="101"/>
              <w:jc w:val="center"/>
              <w:rPr>
                <w:b/>
                <w:sz w:val="27"/>
                <w:szCs w:val="27"/>
              </w:rPr>
            </w:pPr>
            <w:r w:rsidRPr="00710819">
              <w:rPr>
                <w:b/>
                <w:sz w:val="27"/>
                <w:szCs w:val="27"/>
              </w:rPr>
              <w:t xml:space="preserve">Объекты сельскохозяйственного назначения, соответствующие </w:t>
            </w:r>
          </w:p>
          <w:p w:rsidR="005028D7" w:rsidRPr="00710819" w:rsidRDefault="005028D7" w:rsidP="005028D7">
            <w:pPr>
              <w:autoSpaceDE w:val="0"/>
              <w:autoSpaceDN w:val="0"/>
              <w:adjustRightInd w:val="0"/>
              <w:jc w:val="center"/>
              <w:rPr>
                <w:rFonts w:ascii="Times New Roman" w:hAnsi="Times New Roman" w:cs="Times New Roman"/>
                <w:sz w:val="27"/>
                <w:szCs w:val="27"/>
              </w:rPr>
            </w:pPr>
            <w:proofErr w:type="gramStart"/>
            <w:r w:rsidRPr="00710819">
              <w:rPr>
                <w:rFonts w:ascii="Times New Roman" w:hAnsi="Times New Roman" w:cs="Times New Roman"/>
                <w:b/>
                <w:sz w:val="27"/>
                <w:szCs w:val="27"/>
              </w:rPr>
              <w:t>приоритетным</w:t>
            </w:r>
            <w:proofErr w:type="gramEnd"/>
            <w:r w:rsidRPr="00710819">
              <w:rPr>
                <w:rFonts w:ascii="Times New Roman" w:hAnsi="Times New Roman" w:cs="Times New Roman"/>
                <w:b/>
                <w:sz w:val="27"/>
                <w:szCs w:val="27"/>
              </w:rPr>
              <w:t xml:space="preserve"> направления развития экономики</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8.1</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Размеры земельных участков, предназначенных для размещения объектов сельскохозяйственного назначения</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га</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8.2</w:t>
            </w:r>
          </w:p>
        </w:tc>
        <w:tc>
          <w:tcPr>
            <w:tcW w:w="2379" w:type="pct"/>
            <w:gridSpan w:val="2"/>
            <w:tcBorders>
              <w:left w:val="single" w:sz="4" w:space="0" w:color="000000"/>
              <w:right w:val="single" w:sz="4" w:space="0" w:color="000000"/>
            </w:tcBorders>
            <w:shd w:val="clear" w:color="auto" w:fill="auto"/>
          </w:tcPr>
          <w:p w:rsidR="005028D7" w:rsidRPr="00710819" w:rsidRDefault="005028D7" w:rsidP="005028D7">
            <w:pPr>
              <w:rPr>
                <w:rFonts w:ascii="Times New Roman" w:eastAsia="Calibri" w:hAnsi="Times New Roman" w:cs="Times New Roman"/>
                <w:sz w:val="27"/>
                <w:szCs w:val="27"/>
                <w:lang w:eastAsia="en-US"/>
              </w:rPr>
            </w:pPr>
            <w:r w:rsidRPr="00710819">
              <w:rPr>
                <w:rFonts w:ascii="Times New Roman" w:hAnsi="Times New Roman" w:cs="Times New Roman"/>
                <w:sz w:val="27"/>
                <w:szCs w:val="27"/>
              </w:rPr>
              <w:t>Минимальная плотность застройки площадок объектов сельскохозяйственного назначения</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vAlign w:val="center"/>
          </w:tcPr>
          <w:p w:rsidR="005028D7" w:rsidRPr="00710819" w:rsidRDefault="005028D7" w:rsidP="005028D7">
            <w:pPr>
              <w:pStyle w:val="101"/>
              <w:rPr>
                <w:sz w:val="27"/>
                <w:szCs w:val="27"/>
              </w:rPr>
            </w:pPr>
            <w:r w:rsidRPr="00710819">
              <w:rPr>
                <w:b/>
                <w:sz w:val="27"/>
                <w:szCs w:val="27"/>
              </w:rPr>
              <w:lastRenderedPageBreak/>
              <w:t>9</w:t>
            </w:r>
          </w:p>
        </w:tc>
        <w:tc>
          <w:tcPr>
            <w:tcW w:w="4499" w:type="pct"/>
            <w:gridSpan w:val="9"/>
            <w:tcBorders>
              <w:left w:val="single" w:sz="4" w:space="0" w:color="000000"/>
              <w:right w:val="single" w:sz="4" w:space="0" w:color="000000"/>
            </w:tcBorders>
            <w:shd w:val="clear" w:color="auto" w:fill="auto"/>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eastAsia="Calibri" w:hAnsi="Times New Roman" w:cs="Times New Roman"/>
                <w:b/>
                <w:sz w:val="27"/>
                <w:szCs w:val="27"/>
                <w:lang w:eastAsia="en-US"/>
              </w:rPr>
              <w:t>В области организации мест захоронения</w:t>
            </w:r>
          </w:p>
        </w:tc>
      </w:tr>
      <w:tr w:rsidR="005028D7" w:rsidRPr="00710819" w:rsidTr="005028D7">
        <w:trPr>
          <w:cantSplit/>
          <w:trHeight w:val="214"/>
          <w:tblHeader/>
        </w:trPr>
        <w:tc>
          <w:tcPr>
            <w:tcW w:w="501" w:type="pct"/>
            <w:shd w:val="clear" w:color="auto" w:fill="auto"/>
          </w:tcPr>
          <w:p w:rsidR="005028D7" w:rsidRPr="00710819" w:rsidRDefault="005028D7" w:rsidP="005028D7">
            <w:pPr>
              <w:pStyle w:val="101"/>
              <w:rPr>
                <w:sz w:val="27"/>
                <w:szCs w:val="27"/>
              </w:rPr>
            </w:pPr>
            <w:r w:rsidRPr="00710819">
              <w:rPr>
                <w:sz w:val="27"/>
                <w:szCs w:val="27"/>
              </w:rPr>
              <w:t>9.1</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для кладбища смешанного и традиционного захоронения</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 xml:space="preserve">га /1 </w:t>
            </w:r>
            <w:proofErr w:type="spellStart"/>
            <w:r w:rsidRPr="00710819">
              <w:rPr>
                <w:sz w:val="27"/>
                <w:szCs w:val="27"/>
              </w:rPr>
              <w:t>тыс</w:t>
            </w:r>
            <w:proofErr w:type="gramStart"/>
            <w:r w:rsidRPr="00710819">
              <w:rPr>
                <w:sz w:val="27"/>
                <w:szCs w:val="27"/>
              </w:rPr>
              <w:t>.ч</w:t>
            </w:r>
            <w:proofErr w:type="gramEnd"/>
            <w:r w:rsidRPr="00710819">
              <w:rPr>
                <w:sz w:val="27"/>
                <w:szCs w:val="27"/>
              </w:rPr>
              <w:t>ел</w:t>
            </w:r>
            <w:proofErr w:type="spellEnd"/>
            <w:r w:rsidRPr="00710819">
              <w:rPr>
                <w:sz w:val="27"/>
                <w:szCs w:val="27"/>
              </w:rPr>
              <w:t>.</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tcPr>
          <w:p w:rsidR="005028D7" w:rsidRPr="00710819" w:rsidRDefault="005028D7" w:rsidP="005028D7">
            <w:pPr>
              <w:pStyle w:val="101"/>
              <w:rPr>
                <w:sz w:val="27"/>
                <w:szCs w:val="27"/>
              </w:rPr>
            </w:pPr>
            <w:r w:rsidRPr="00710819">
              <w:rPr>
                <w:sz w:val="27"/>
                <w:szCs w:val="27"/>
              </w:rPr>
              <w:t>9.2</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Минимальные расстояния от мест захоронения до  зданий и сооружений</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ind w:firstLine="32"/>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ind w:firstLine="32"/>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501" w:type="pct"/>
            <w:shd w:val="clear" w:color="auto" w:fill="auto"/>
          </w:tcPr>
          <w:p w:rsidR="005028D7" w:rsidRPr="00710819" w:rsidRDefault="005028D7" w:rsidP="005028D7">
            <w:pPr>
              <w:pStyle w:val="101"/>
              <w:rPr>
                <w:sz w:val="27"/>
                <w:szCs w:val="27"/>
              </w:rPr>
            </w:pPr>
            <w:r w:rsidRPr="00710819">
              <w:rPr>
                <w:sz w:val="27"/>
                <w:szCs w:val="27"/>
              </w:rPr>
              <w:t>9.3</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кладбища для погребения после кремации</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proofErr w:type="gramStart"/>
            <w:r w:rsidRPr="00710819">
              <w:rPr>
                <w:sz w:val="27"/>
                <w:szCs w:val="27"/>
              </w:rPr>
              <w:t>га</w:t>
            </w:r>
            <w:proofErr w:type="gramEnd"/>
            <w:r w:rsidRPr="00710819">
              <w:rPr>
                <w:sz w:val="27"/>
                <w:szCs w:val="27"/>
              </w:rPr>
              <w:t>/1 тыс. чел.</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214"/>
          <w:tblHeader/>
        </w:trPr>
        <w:tc>
          <w:tcPr>
            <w:tcW w:w="501" w:type="pct"/>
            <w:shd w:val="clear" w:color="auto" w:fill="auto"/>
          </w:tcPr>
          <w:p w:rsidR="005028D7" w:rsidRPr="00710819" w:rsidRDefault="005028D7" w:rsidP="005028D7">
            <w:pPr>
              <w:pStyle w:val="101"/>
              <w:rPr>
                <w:sz w:val="27"/>
                <w:szCs w:val="27"/>
              </w:rPr>
            </w:pPr>
            <w:r w:rsidRPr="00710819">
              <w:rPr>
                <w:sz w:val="27"/>
                <w:szCs w:val="27"/>
              </w:rPr>
              <w:t>9.4</w:t>
            </w:r>
          </w:p>
        </w:tc>
        <w:tc>
          <w:tcPr>
            <w:tcW w:w="2379"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Минимальные расстояния от мест захоронения до  зданий и сооружений</w:t>
            </w:r>
          </w:p>
        </w:tc>
        <w:tc>
          <w:tcPr>
            <w:tcW w:w="943"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384" w:type="pct"/>
            <w:gridSpan w:val="2"/>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ind w:firstLine="32"/>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ind w:firstLine="32"/>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b/>
                <w:sz w:val="27"/>
                <w:szCs w:val="27"/>
              </w:rPr>
              <w:t>10</w:t>
            </w:r>
          </w:p>
        </w:tc>
        <w:tc>
          <w:tcPr>
            <w:tcW w:w="4499" w:type="pct"/>
            <w:gridSpan w:val="9"/>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eastAsia="Calibri" w:hAnsi="Times New Roman" w:cs="Times New Roman"/>
                <w:b/>
                <w:sz w:val="27"/>
                <w:szCs w:val="27"/>
                <w:lang w:eastAsia="en-US"/>
              </w:rPr>
              <w:t>В области благоустройства (озеленения) территории</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10.1</w:t>
            </w:r>
          </w:p>
        </w:tc>
        <w:tc>
          <w:tcPr>
            <w:tcW w:w="2379" w:type="pct"/>
            <w:gridSpan w:val="2"/>
            <w:tcBorders>
              <w:left w:val="single" w:sz="4" w:space="0" w:color="000000"/>
              <w:bottom w:val="single" w:sz="4" w:space="0" w:color="000000"/>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Уровень обеспеченности объектами озеленения общего пользования</w:t>
            </w:r>
          </w:p>
        </w:tc>
        <w:tc>
          <w:tcPr>
            <w:tcW w:w="943" w:type="pct"/>
            <w:shd w:val="clear" w:color="auto" w:fill="auto"/>
            <w:vAlign w:val="center"/>
          </w:tcPr>
          <w:p w:rsidR="005028D7" w:rsidRPr="00710819" w:rsidRDefault="005028D7" w:rsidP="005028D7">
            <w:pPr>
              <w:pStyle w:val="101"/>
              <w:rPr>
                <w:sz w:val="27"/>
                <w:szCs w:val="27"/>
              </w:rPr>
            </w:pPr>
            <w:r w:rsidRPr="00710819">
              <w:rPr>
                <w:rFonts w:eastAsia="Calibri"/>
                <w:sz w:val="27"/>
                <w:szCs w:val="27"/>
                <w:lang w:eastAsia="en-US"/>
              </w:rPr>
              <w:t>кв. м на 1 человека</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10.2</w:t>
            </w:r>
          </w:p>
        </w:tc>
        <w:tc>
          <w:tcPr>
            <w:tcW w:w="2379" w:type="pct"/>
            <w:gridSpan w:val="2"/>
            <w:tcBorders>
              <w:left w:val="single" w:sz="4" w:space="0" w:color="000000"/>
              <w:bottom w:val="single" w:sz="4" w:space="0" w:color="000000"/>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 xml:space="preserve">Размер земельного участка объектов озеленения  рекреационного назначения </w:t>
            </w:r>
          </w:p>
        </w:tc>
        <w:tc>
          <w:tcPr>
            <w:tcW w:w="943" w:type="pct"/>
            <w:shd w:val="clear" w:color="auto" w:fill="auto"/>
            <w:vAlign w:val="center"/>
          </w:tcPr>
          <w:p w:rsidR="005028D7" w:rsidRPr="00710819" w:rsidRDefault="005028D7" w:rsidP="005028D7">
            <w:pPr>
              <w:pStyle w:val="101"/>
              <w:rPr>
                <w:sz w:val="27"/>
                <w:szCs w:val="27"/>
              </w:rPr>
            </w:pPr>
            <w:r w:rsidRPr="00710819">
              <w:rPr>
                <w:rFonts w:eastAsia="Calibri"/>
                <w:sz w:val="27"/>
                <w:szCs w:val="27"/>
                <w:lang w:eastAsia="en-US"/>
              </w:rPr>
              <w:t>га</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10.3</w:t>
            </w:r>
          </w:p>
        </w:tc>
        <w:tc>
          <w:tcPr>
            <w:tcW w:w="2379" w:type="pct"/>
            <w:gridSpan w:val="2"/>
            <w:tcBorders>
              <w:left w:val="single" w:sz="4" w:space="0" w:color="000000"/>
              <w:bottom w:val="single" w:sz="4" w:space="0" w:color="000000"/>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Площадь озеленения территорий объектов рекреационного назначения</w:t>
            </w:r>
          </w:p>
        </w:tc>
        <w:tc>
          <w:tcPr>
            <w:tcW w:w="943" w:type="pct"/>
            <w:shd w:val="clear" w:color="auto" w:fill="auto"/>
            <w:vAlign w:val="center"/>
          </w:tcPr>
          <w:p w:rsidR="005028D7" w:rsidRPr="00710819" w:rsidRDefault="005028D7" w:rsidP="005028D7">
            <w:pPr>
              <w:pStyle w:val="101"/>
              <w:rPr>
                <w:sz w:val="27"/>
                <w:szCs w:val="27"/>
              </w:rPr>
            </w:pPr>
            <w:r w:rsidRPr="00710819">
              <w:rPr>
                <w:rFonts w:eastAsia="Calibri"/>
                <w:sz w:val="27"/>
                <w:szCs w:val="27"/>
                <w:lang w:eastAsia="en-US"/>
              </w:rPr>
              <w:t>%</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b/>
                <w:sz w:val="27"/>
                <w:szCs w:val="27"/>
              </w:rPr>
            </w:pPr>
            <w:r w:rsidRPr="00710819">
              <w:rPr>
                <w:b/>
                <w:sz w:val="27"/>
                <w:szCs w:val="27"/>
              </w:rPr>
              <w:t>11</w:t>
            </w:r>
          </w:p>
        </w:tc>
        <w:tc>
          <w:tcPr>
            <w:tcW w:w="4499" w:type="pct"/>
            <w:gridSpan w:val="9"/>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В области торговли, общественного питания и бытового обслуживания</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11.1</w:t>
            </w:r>
          </w:p>
        </w:tc>
        <w:tc>
          <w:tcPr>
            <w:tcW w:w="2361"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rPr>
                <w:rFonts w:ascii="Times New Roman" w:hAnsi="Times New Roman" w:cs="Times New Roman"/>
                <w:b/>
                <w:sz w:val="27"/>
                <w:szCs w:val="27"/>
              </w:rPr>
            </w:pPr>
            <w:r w:rsidRPr="00710819">
              <w:rPr>
                <w:rFonts w:ascii="Times New Roman" w:hAnsi="Times New Roman" w:cs="Times New Roman"/>
                <w:sz w:val="27"/>
                <w:szCs w:val="27"/>
              </w:rPr>
              <w:t>Уровень обеспеченности торговыми предприятиями</w:t>
            </w:r>
          </w:p>
        </w:tc>
        <w:tc>
          <w:tcPr>
            <w:tcW w:w="961"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c>
          <w:tcPr>
            <w:tcW w:w="370"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c>
          <w:tcPr>
            <w:tcW w:w="437" w:type="pct"/>
            <w:gridSpan w:val="3"/>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11.2</w:t>
            </w:r>
          </w:p>
        </w:tc>
        <w:tc>
          <w:tcPr>
            <w:tcW w:w="2361"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rPr>
                <w:rFonts w:ascii="Times New Roman" w:hAnsi="Times New Roman" w:cs="Times New Roman"/>
                <w:b/>
                <w:sz w:val="27"/>
                <w:szCs w:val="27"/>
              </w:rPr>
            </w:pPr>
            <w:r w:rsidRPr="00710819">
              <w:rPr>
                <w:rFonts w:ascii="Times New Roman" w:hAnsi="Times New Roman" w:cs="Times New Roman"/>
                <w:sz w:val="27"/>
                <w:szCs w:val="27"/>
              </w:rPr>
              <w:t>Размер земельного участка торгового предприятия</w:t>
            </w:r>
          </w:p>
        </w:tc>
        <w:tc>
          <w:tcPr>
            <w:tcW w:w="961"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437" w:type="pct"/>
            <w:gridSpan w:val="3"/>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11.3</w:t>
            </w:r>
          </w:p>
        </w:tc>
        <w:tc>
          <w:tcPr>
            <w:tcW w:w="2361"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rPr>
                <w:rFonts w:ascii="Times New Roman" w:hAnsi="Times New Roman" w:cs="Times New Roman"/>
                <w:b/>
                <w:sz w:val="27"/>
                <w:szCs w:val="27"/>
              </w:rPr>
            </w:pPr>
            <w:r w:rsidRPr="00710819">
              <w:rPr>
                <w:rFonts w:ascii="Times New Roman" w:hAnsi="Times New Roman" w:cs="Times New Roman"/>
                <w:sz w:val="27"/>
                <w:szCs w:val="27"/>
              </w:rPr>
              <w:t>Уровень обеспеченности предприятиями общественного питания</w:t>
            </w:r>
          </w:p>
        </w:tc>
        <w:tc>
          <w:tcPr>
            <w:tcW w:w="961"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c>
          <w:tcPr>
            <w:tcW w:w="370"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c>
          <w:tcPr>
            <w:tcW w:w="437" w:type="pct"/>
            <w:gridSpan w:val="3"/>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11.4</w:t>
            </w:r>
          </w:p>
        </w:tc>
        <w:tc>
          <w:tcPr>
            <w:tcW w:w="2361"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предприятия общественного питания</w:t>
            </w:r>
          </w:p>
        </w:tc>
        <w:tc>
          <w:tcPr>
            <w:tcW w:w="961"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437" w:type="pct"/>
            <w:gridSpan w:val="3"/>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11.5</w:t>
            </w:r>
          </w:p>
        </w:tc>
        <w:tc>
          <w:tcPr>
            <w:tcW w:w="2361"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Уровень обеспеченности предприятиями бытового обслуживания</w:t>
            </w:r>
          </w:p>
        </w:tc>
        <w:tc>
          <w:tcPr>
            <w:tcW w:w="961"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c>
          <w:tcPr>
            <w:tcW w:w="370"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c>
          <w:tcPr>
            <w:tcW w:w="437" w:type="pct"/>
            <w:gridSpan w:val="3"/>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11.6</w:t>
            </w:r>
          </w:p>
        </w:tc>
        <w:tc>
          <w:tcPr>
            <w:tcW w:w="2361"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rPr>
                <w:rFonts w:ascii="Times New Roman" w:hAnsi="Times New Roman" w:cs="Times New Roman"/>
                <w:sz w:val="27"/>
                <w:szCs w:val="27"/>
              </w:rPr>
            </w:pPr>
            <w:r w:rsidRPr="00710819">
              <w:rPr>
                <w:rFonts w:ascii="Times New Roman" w:hAnsi="Times New Roman" w:cs="Times New Roman"/>
                <w:sz w:val="27"/>
                <w:szCs w:val="27"/>
              </w:rPr>
              <w:t>Размер земельного участка предприятия бытового обслуживания</w:t>
            </w:r>
          </w:p>
        </w:tc>
        <w:tc>
          <w:tcPr>
            <w:tcW w:w="961"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370" w:type="pct"/>
            <w:gridSpan w:val="2"/>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c>
          <w:tcPr>
            <w:tcW w:w="437" w:type="pct"/>
            <w:gridSpan w:val="3"/>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w:t>
            </w:r>
          </w:p>
        </w:tc>
      </w:tr>
      <w:tr w:rsidR="005028D7" w:rsidRPr="00710819" w:rsidTr="005028D7">
        <w:trPr>
          <w:cantSplit/>
          <w:trHeight w:val="77"/>
          <w:tblHeader/>
        </w:trPr>
        <w:tc>
          <w:tcPr>
            <w:tcW w:w="501"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b/>
                <w:sz w:val="27"/>
                <w:szCs w:val="27"/>
              </w:rPr>
              <w:lastRenderedPageBreak/>
              <w:t>12</w:t>
            </w:r>
          </w:p>
        </w:tc>
        <w:tc>
          <w:tcPr>
            <w:tcW w:w="4499" w:type="pct"/>
            <w:gridSpan w:val="9"/>
            <w:tcBorders>
              <w:left w:val="single" w:sz="4" w:space="0" w:color="000000"/>
              <w:bottom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b/>
                <w:sz w:val="27"/>
                <w:szCs w:val="27"/>
              </w:rPr>
            </w:pPr>
            <w:r w:rsidRPr="00710819">
              <w:rPr>
                <w:rFonts w:ascii="Times New Roman" w:hAnsi="Times New Roman" w:cs="Times New Roman"/>
                <w:b/>
                <w:sz w:val="27"/>
                <w:szCs w:val="27"/>
              </w:rPr>
              <w:t>Здания, строения и сооружения, размещаемые в жилых зонах</w:t>
            </w:r>
          </w:p>
        </w:tc>
      </w:tr>
      <w:tr w:rsidR="005028D7" w:rsidRPr="00710819" w:rsidTr="005028D7">
        <w:trPr>
          <w:cantSplit/>
          <w:trHeight w:val="591"/>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12.1</w:t>
            </w:r>
          </w:p>
        </w:tc>
        <w:tc>
          <w:tcPr>
            <w:tcW w:w="2379" w:type="pct"/>
            <w:gridSpan w:val="2"/>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Расстояния между зданиями, строениями и сооружениями различных типов при различных планировочных условиях</w:t>
            </w:r>
          </w:p>
        </w:tc>
        <w:tc>
          <w:tcPr>
            <w:tcW w:w="943"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r w:rsidR="005028D7" w:rsidRPr="00710819" w:rsidTr="005028D7">
        <w:trPr>
          <w:cantSplit/>
          <w:trHeight w:val="177"/>
          <w:tblHeader/>
        </w:trPr>
        <w:tc>
          <w:tcPr>
            <w:tcW w:w="501" w:type="pct"/>
            <w:shd w:val="clear" w:color="auto" w:fill="auto"/>
            <w:vAlign w:val="center"/>
          </w:tcPr>
          <w:p w:rsidR="005028D7" w:rsidRPr="00710819" w:rsidRDefault="005028D7" w:rsidP="005028D7">
            <w:pPr>
              <w:pStyle w:val="101"/>
              <w:rPr>
                <w:sz w:val="27"/>
                <w:szCs w:val="27"/>
              </w:rPr>
            </w:pPr>
            <w:r w:rsidRPr="00710819">
              <w:rPr>
                <w:b/>
                <w:sz w:val="27"/>
                <w:szCs w:val="27"/>
              </w:rPr>
              <w:t>13</w:t>
            </w:r>
          </w:p>
        </w:tc>
        <w:tc>
          <w:tcPr>
            <w:tcW w:w="4499" w:type="pct"/>
            <w:gridSpan w:val="9"/>
            <w:shd w:val="clear" w:color="auto" w:fill="auto"/>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b/>
                <w:sz w:val="27"/>
                <w:szCs w:val="27"/>
              </w:rPr>
              <w:t>Объекты в области связи и информатизации</w:t>
            </w:r>
          </w:p>
        </w:tc>
      </w:tr>
      <w:tr w:rsidR="005028D7" w:rsidRPr="00710819" w:rsidTr="005028D7">
        <w:trPr>
          <w:cantSplit/>
          <w:trHeight w:val="177"/>
          <w:tblHeader/>
        </w:trPr>
        <w:tc>
          <w:tcPr>
            <w:tcW w:w="501" w:type="pct"/>
            <w:shd w:val="clear" w:color="auto" w:fill="auto"/>
            <w:vAlign w:val="center"/>
          </w:tcPr>
          <w:p w:rsidR="005028D7" w:rsidRPr="00710819" w:rsidRDefault="005028D7" w:rsidP="005028D7">
            <w:pPr>
              <w:pStyle w:val="101"/>
              <w:rPr>
                <w:sz w:val="27"/>
                <w:szCs w:val="27"/>
              </w:rPr>
            </w:pPr>
            <w:r w:rsidRPr="00710819">
              <w:rPr>
                <w:sz w:val="27"/>
                <w:szCs w:val="27"/>
              </w:rPr>
              <w:t>13.1</w:t>
            </w:r>
          </w:p>
        </w:tc>
        <w:tc>
          <w:tcPr>
            <w:tcW w:w="2379" w:type="pct"/>
            <w:gridSpan w:val="2"/>
            <w:shd w:val="clear" w:color="auto" w:fill="auto"/>
            <w:vAlign w:val="center"/>
          </w:tcPr>
          <w:p w:rsidR="005028D7" w:rsidRPr="00710819" w:rsidRDefault="005028D7" w:rsidP="005028D7">
            <w:pPr>
              <w:pStyle w:val="101"/>
              <w:rPr>
                <w:sz w:val="27"/>
                <w:szCs w:val="27"/>
              </w:rPr>
            </w:pPr>
            <w:r w:rsidRPr="00710819">
              <w:rPr>
                <w:sz w:val="27"/>
                <w:szCs w:val="27"/>
              </w:rPr>
              <w:t>Размер земельного участка для размещения антенно-мачтового сооружения</w:t>
            </w:r>
          </w:p>
        </w:tc>
        <w:tc>
          <w:tcPr>
            <w:tcW w:w="943" w:type="pct"/>
            <w:shd w:val="clear" w:color="auto" w:fill="auto"/>
          </w:tcPr>
          <w:p w:rsidR="005028D7" w:rsidRPr="00710819" w:rsidRDefault="005028D7" w:rsidP="005028D7">
            <w:pPr>
              <w:pStyle w:val="101"/>
              <w:rPr>
                <w:sz w:val="27"/>
                <w:szCs w:val="27"/>
              </w:rPr>
            </w:pPr>
            <w:r w:rsidRPr="00710819">
              <w:rPr>
                <w:sz w:val="27"/>
                <w:szCs w:val="27"/>
              </w:rPr>
              <w:t>га</w:t>
            </w:r>
          </w:p>
        </w:tc>
        <w:tc>
          <w:tcPr>
            <w:tcW w:w="384" w:type="pct"/>
            <w:gridSpan w:val="2"/>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8" w:type="pct"/>
            <w:gridSpan w:val="3"/>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5"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r>
    </w:tbl>
    <w:p w:rsidR="005028D7" w:rsidRPr="00710819" w:rsidRDefault="005028D7" w:rsidP="005028D7">
      <w:pPr>
        <w:pStyle w:val="102"/>
        <w:rPr>
          <w:b/>
          <w:sz w:val="27"/>
          <w:szCs w:val="27"/>
        </w:rPr>
      </w:pPr>
    </w:p>
    <w:p w:rsidR="005028D7" w:rsidRPr="00710819" w:rsidRDefault="005028D7" w:rsidP="005028D7">
      <w:pPr>
        <w:pStyle w:val="102"/>
        <w:rPr>
          <w:b/>
          <w:sz w:val="27"/>
          <w:szCs w:val="27"/>
        </w:rPr>
      </w:pPr>
    </w:p>
    <w:p w:rsidR="005028D7" w:rsidRPr="00710819" w:rsidRDefault="005028D7" w:rsidP="005028D7">
      <w:pPr>
        <w:pStyle w:val="102"/>
        <w:rPr>
          <w:b/>
          <w:sz w:val="27"/>
          <w:szCs w:val="27"/>
        </w:rPr>
      </w:pPr>
      <w:r w:rsidRPr="00710819">
        <w:rPr>
          <w:b/>
          <w:sz w:val="27"/>
          <w:szCs w:val="27"/>
        </w:rPr>
        <w:t>Таблица 4 Перечень расчетных показателей максимально допустимого уровня территориальной доступности объектов местного значения сельского поселения для населения Новотитаровского сельского поселения, применяемых при подготовке генерального плана, документации по планировке территории, правил землепользования и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5028"/>
        <w:gridCol w:w="1720"/>
        <w:gridCol w:w="987"/>
        <w:gridCol w:w="815"/>
        <w:gridCol w:w="793"/>
      </w:tblGrid>
      <w:tr w:rsidR="005028D7" w:rsidRPr="00710819" w:rsidTr="005028D7">
        <w:trPr>
          <w:cantSplit/>
          <w:trHeight w:val="266"/>
          <w:tblHeader/>
        </w:trPr>
        <w:tc>
          <w:tcPr>
            <w:tcW w:w="427" w:type="pct"/>
            <w:shd w:val="clear" w:color="auto" w:fill="auto"/>
            <w:vAlign w:val="center"/>
          </w:tcPr>
          <w:p w:rsidR="005028D7" w:rsidRPr="00710819" w:rsidRDefault="005028D7" w:rsidP="005028D7">
            <w:pPr>
              <w:pStyle w:val="100"/>
              <w:rPr>
                <w:b/>
                <w:sz w:val="27"/>
                <w:szCs w:val="27"/>
              </w:rPr>
            </w:pPr>
            <w:r w:rsidRPr="00710819">
              <w:rPr>
                <w:b/>
                <w:sz w:val="27"/>
                <w:szCs w:val="27"/>
              </w:rPr>
              <w:t>№</w:t>
            </w:r>
          </w:p>
          <w:p w:rsidR="005028D7" w:rsidRPr="00710819" w:rsidRDefault="005028D7" w:rsidP="005028D7">
            <w:pPr>
              <w:pStyle w:val="100"/>
              <w:rPr>
                <w:b/>
                <w:sz w:val="27"/>
                <w:szCs w:val="27"/>
              </w:rPr>
            </w:pPr>
            <w:proofErr w:type="gramStart"/>
            <w:r w:rsidRPr="00710819">
              <w:rPr>
                <w:b/>
                <w:sz w:val="27"/>
                <w:szCs w:val="27"/>
              </w:rPr>
              <w:t>п</w:t>
            </w:r>
            <w:proofErr w:type="gramEnd"/>
            <w:r w:rsidRPr="00710819">
              <w:rPr>
                <w:b/>
                <w:sz w:val="27"/>
                <w:szCs w:val="27"/>
              </w:rPr>
              <w:t>/п</w:t>
            </w:r>
          </w:p>
        </w:tc>
        <w:tc>
          <w:tcPr>
            <w:tcW w:w="2461" w:type="pct"/>
            <w:tcBorders>
              <w:right w:val="single" w:sz="4" w:space="0" w:color="000000"/>
            </w:tcBorders>
            <w:shd w:val="clear" w:color="auto" w:fill="auto"/>
            <w:vAlign w:val="center"/>
          </w:tcPr>
          <w:p w:rsidR="005028D7" w:rsidRPr="00710819" w:rsidRDefault="005028D7" w:rsidP="005028D7">
            <w:pPr>
              <w:pStyle w:val="100"/>
              <w:rPr>
                <w:b/>
                <w:sz w:val="27"/>
                <w:szCs w:val="27"/>
              </w:rPr>
            </w:pPr>
            <w:r w:rsidRPr="00710819">
              <w:rPr>
                <w:b/>
                <w:bCs/>
                <w:sz w:val="27"/>
                <w:szCs w:val="27"/>
              </w:rPr>
              <w:t>Наименование нормируемого показателя</w:t>
            </w:r>
          </w:p>
        </w:tc>
        <w:tc>
          <w:tcPr>
            <w:tcW w:w="842" w:type="pct"/>
            <w:tcBorders>
              <w:left w:val="single" w:sz="4" w:space="0" w:color="000000"/>
              <w:right w:val="single" w:sz="4" w:space="0" w:color="000000"/>
            </w:tcBorders>
            <w:shd w:val="clear" w:color="auto" w:fill="auto"/>
            <w:vAlign w:val="center"/>
          </w:tcPr>
          <w:p w:rsidR="005028D7" w:rsidRPr="00710819" w:rsidRDefault="005028D7" w:rsidP="005028D7">
            <w:pPr>
              <w:pStyle w:val="100"/>
              <w:rPr>
                <w:b/>
                <w:sz w:val="27"/>
                <w:szCs w:val="27"/>
              </w:rPr>
            </w:pPr>
            <w:r w:rsidRPr="00710819">
              <w:rPr>
                <w:b/>
                <w:sz w:val="27"/>
                <w:szCs w:val="27"/>
              </w:rPr>
              <w:t>Единица измерения</w:t>
            </w:r>
          </w:p>
        </w:tc>
        <w:tc>
          <w:tcPr>
            <w:tcW w:w="483" w:type="pct"/>
            <w:tcBorders>
              <w:left w:val="single" w:sz="4" w:space="0" w:color="000000"/>
              <w:right w:val="single" w:sz="4" w:space="0" w:color="000000"/>
            </w:tcBorders>
            <w:shd w:val="clear" w:color="auto" w:fill="auto"/>
            <w:vAlign w:val="center"/>
          </w:tcPr>
          <w:p w:rsidR="005028D7" w:rsidRPr="00710819" w:rsidRDefault="005028D7" w:rsidP="005028D7">
            <w:pPr>
              <w:pStyle w:val="100"/>
              <w:rPr>
                <w:b/>
                <w:bCs/>
                <w:sz w:val="27"/>
                <w:szCs w:val="27"/>
              </w:rPr>
            </w:pPr>
          </w:p>
          <w:p w:rsidR="005028D7" w:rsidRPr="00710819" w:rsidRDefault="005028D7" w:rsidP="005028D7">
            <w:pPr>
              <w:pStyle w:val="100"/>
              <w:rPr>
                <w:b/>
                <w:bCs/>
                <w:sz w:val="27"/>
                <w:szCs w:val="27"/>
              </w:rPr>
            </w:pPr>
            <w:r w:rsidRPr="00710819">
              <w:rPr>
                <w:b/>
                <w:bCs/>
                <w:sz w:val="27"/>
                <w:szCs w:val="27"/>
              </w:rPr>
              <w:t>ГП</w:t>
            </w:r>
          </w:p>
          <w:p w:rsidR="005028D7" w:rsidRPr="00710819" w:rsidRDefault="005028D7" w:rsidP="005028D7">
            <w:pPr>
              <w:pStyle w:val="100"/>
              <w:rPr>
                <w:b/>
                <w:sz w:val="27"/>
                <w:szCs w:val="27"/>
              </w:rPr>
            </w:pPr>
          </w:p>
        </w:tc>
        <w:tc>
          <w:tcPr>
            <w:tcW w:w="399" w:type="pct"/>
            <w:shd w:val="clear" w:color="auto" w:fill="auto"/>
            <w:vAlign w:val="center"/>
          </w:tcPr>
          <w:p w:rsidR="005028D7" w:rsidRPr="00710819" w:rsidRDefault="005028D7" w:rsidP="005028D7">
            <w:pPr>
              <w:pStyle w:val="100"/>
              <w:rPr>
                <w:b/>
                <w:sz w:val="27"/>
                <w:szCs w:val="27"/>
              </w:rPr>
            </w:pPr>
            <w:r w:rsidRPr="00710819">
              <w:rPr>
                <w:b/>
                <w:sz w:val="27"/>
                <w:szCs w:val="27"/>
              </w:rPr>
              <w:t>ДПТ</w:t>
            </w:r>
          </w:p>
        </w:tc>
        <w:tc>
          <w:tcPr>
            <w:tcW w:w="388" w:type="pct"/>
            <w:vAlign w:val="center"/>
          </w:tcPr>
          <w:p w:rsidR="005028D7" w:rsidRPr="00710819" w:rsidRDefault="005028D7" w:rsidP="005028D7">
            <w:pPr>
              <w:pStyle w:val="100"/>
              <w:rPr>
                <w:b/>
                <w:sz w:val="27"/>
                <w:szCs w:val="27"/>
              </w:rPr>
            </w:pPr>
            <w:r w:rsidRPr="00710819">
              <w:rPr>
                <w:b/>
                <w:sz w:val="27"/>
                <w:szCs w:val="27"/>
              </w:rPr>
              <w:t>ПЗЗ</w:t>
            </w:r>
          </w:p>
        </w:tc>
      </w:tr>
      <w:tr w:rsidR="005028D7" w:rsidRPr="00710819" w:rsidTr="005028D7">
        <w:trPr>
          <w:cantSplit/>
          <w:trHeight w:val="77"/>
          <w:tblHeader/>
        </w:trPr>
        <w:tc>
          <w:tcPr>
            <w:tcW w:w="427" w:type="pct"/>
            <w:tcBorders>
              <w:top w:val="single" w:sz="4" w:space="0" w:color="000000"/>
              <w:bottom w:val="single" w:sz="4" w:space="0" w:color="000000"/>
            </w:tcBorders>
            <w:shd w:val="clear" w:color="auto" w:fill="auto"/>
            <w:vAlign w:val="center"/>
          </w:tcPr>
          <w:p w:rsidR="005028D7" w:rsidRPr="00710819" w:rsidRDefault="005028D7" w:rsidP="005028D7">
            <w:pPr>
              <w:pStyle w:val="101"/>
              <w:rPr>
                <w:b/>
                <w:sz w:val="27"/>
                <w:szCs w:val="27"/>
              </w:rPr>
            </w:pPr>
            <w:r w:rsidRPr="00710819">
              <w:rPr>
                <w:b/>
                <w:sz w:val="27"/>
                <w:szCs w:val="27"/>
              </w:rPr>
              <w:t>1</w:t>
            </w:r>
          </w:p>
        </w:tc>
        <w:tc>
          <w:tcPr>
            <w:tcW w:w="4185" w:type="pct"/>
            <w:gridSpan w:val="4"/>
            <w:tcBorders>
              <w:top w:val="single" w:sz="4" w:space="0" w:color="000000"/>
              <w:left w:val="single" w:sz="4" w:space="0" w:color="000000"/>
              <w:bottom w:val="single" w:sz="4" w:space="0" w:color="000000"/>
            </w:tcBorders>
            <w:shd w:val="clear" w:color="auto" w:fill="auto"/>
            <w:vAlign w:val="center"/>
          </w:tcPr>
          <w:p w:rsidR="005028D7" w:rsidRPr="00710819" w:rsidRDefault="005028D7" w:rsidP="005028D7">
            <w:pPr>
              <w:ind w:firstLine="34"/>
              <w:jc w:val="center"/>
              <w:rPr>
                <w:rFonts w:ascii="Times New Roman" w:hAnsi="Times New Roman" w:cs="Times New Roman"/>
                <w:b/>
                <w:sz w:val="27"/>
                <w:szCs w:val="27"/>
              </w:rPr>
            </w:pPr>
            <w:r w:rsidRPr="00710819">
              <w:rPr>
                <w:rFonts w:ascii="Times New Roman" w:hAnsi="Times New Roman" w:cs="Times New Roman"/>
                <w:b/>
                <w:sz w:val="27"/>
                <w:szCs w:val="27"/>
              </w:rPr>
              <w:t>В области физической культуры и массового спорта</w:t>
            </w:r>
          </w:p>
        </w:tc>
        <w:tc>
          <w:tcPr>
            <w:tcW w:w="388" w:type="pct"/>
            <w:tcBorders>
              <w:top w:val="single" w:sz="4" w:space="0" w:color="000000"/>
              <w:left w:val="single" w:sz="4" w:space="0" w:color="000000"/>
              <w:bottom w:val="single" w:sz="4" w:space="0" w:color="000000"/>
            </w:tcBorders>
          </w:tcPr>
          <w:p w:rsidR="005028D7" w:rsidRPr="00710819" w:rsidRDefault="005028D7" w:rsidP="005028D7">
            <w:pPr>
              <w:ind w:firstLine="34"/>
              <w:jc w:val="center"/>
              <w:rPr>
                <w:rFonts w:ascii="Times New Roman" w:hAnsi="Times New Roman" w:cs="Times New Roman"/>
                <w:b/>
                <w:i/>
                <w:sz w:val="27"/>
                <w:szCs w:val="27"/>
              </w:rPr>
            </w:pPr>
          </w:p>
        </w:tc>
      </w:tr>
      <w:tr w:rsidR="005028D7" w:rsidRPr="00710819" w:rsidTr="005028D7">
        <w:trPr>
          <w:cantSplit/>
          <w:trHeight w:val="470"/>
          <w:tblHeader/>
        </w:trPr>
        <w:tc>
          <w:tcPr>
            <w:tcW w:w="427" w:type="pct"/>
            <w:tcBorders>
              <w:top w:val="single" w:sz="4" w:space="0" w:color="000000"/>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1.1</w:t>
            </w:r>
          </w:p>
        </w:tc>
        <w:tc>
          <w:tcPr>
            <w:tcW w:w="2461" w:type="pct"/>
            <w:tcBorders>
              <w:top w:val="single" w:sz="4" w:space="0" w:color="000000"/>
              <w:left w:val="single" w:sz="4" w:space="0" w:color="000000"/>
              <w:bottom w:val="single" w:sz="4" w:space="0" w:color="000000"/>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 xml:space="preserve">Уровень территориальной доступности </w:t>
            </w:r>
            <w:r w:rsidRPr="00710819">
              <w:rPr>
                <w:rFonts w:ascii="Times New Roman" w:hAnsi="Times New Roman" w:cs="Times New Roman"/>
                <w:sz w:val="27"/>
                <w:szCs w:val="27"/>
              </w:rPr>
              <w:t>помещений для физкультурных занятий и тренировок</w:t>
            </w:r>
          </w:p>
        </w:tc>
        <w:tc>
          <w:tcPr>
            <w:tcW w:w="842"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483"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c>
          <w:tcPr>
            <w:tcW w:w="399"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88"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427" w:type="pct"/>
            <w:shd w:val="clear" w:color="auto" w:fill="auto"/>
            <w:vAlign w:val="center"/>
          </w:tcPr>
          <w:p w:rsidR="005028D7" w:rsidRPr="00710819" w:rsidRDefault="005028D7" w:rsidP="005028D7">
            <w:pPr>
              <w:pStyle w:val="101"/>
              <w:rPr>
                <w:sz w:val="27"/>
                <w:szCs w:val="27"/>
              </w:rPr>
            </w:pPr>
            <w:r w:rsidRPr="00710819">
              <w:rPr>
                <w:sz w:val="27"/>
                <w:szCs w:val="27"/>
              </w:rPr>
              <w:t>1.2</w:t>
            </w:r>
          </w:p>
        </w:tc>
        <w:tc>
          <w:tcPr>
            <w:tcW w:w="2461" w:type="pct"/>
            <w:tcBorders>
              <w:left w:val="single" w:sz="4" w:space="0" w:color="000000"/>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 xml:space="preserve">Уровень территориальной доступности </w:t>
            </w:r>
            <w:r w:rsidRPr="00710819">
              <w:rPr>
                <w:rFonts w:ascii="Times New Roman" w:hAnsi="Times New Roman" w:cs="Times New Roman"/>
                <w:sz w:val="27"/>
                <w:szCs w:val="27"/>
              </w:rPr>
              <w:t xml:space="preserve"> физкультурно-спортивных залов</w:t>
            </w:r>
          </w:p>
        </w:tc>
        <w:tc>
          <w:tcPr>
            <w:tcW w:w="842"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483"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9"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88"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214"/>
          <w:tblHeader/>
        </w:trPr>
        <w:tc>
          <w:tcPr>
            <w:tcW w:w="427" w:type="pct"/>
            <w:shd w:val="clear" w:color="auto" w:fill="auto"/>
            <w:vAlign w:val="center"/>
          </w:tcPr>
          <w:p w:rsidR="005028D7" w:rsidRPr="00710819" w:rsidRDefault="005028D7" w:rsidP="005028D7">
            <w:pPr>
              <w:pStyle w:val="101"/>
              <w:rPr>
                <w:b/>
                <w:sz w:val="27"/>
                <w:szCs w:val="27"/>
              </w:rPr>
            </w:pPr>
            <w:r w:rsidRPr="00710819">
              <w:rPr>
                <w:b/>
                <w:sz w:val="27"/>
                <w:szCs w:val="27"/>
              </w:rPr>
              <w:t>2</w:t>
            </w:r>
          </w:p>
        </w:tc>
        <w:tc>
          <w:tcPr>
            <w:tcW w:w="4185" w:type="pct"/>
            <w:gridSpan w:val="4"/>
            <w:tcBorders>
              <w:right w:val="single" w:sz="4" w:space="0" w:color="000000"/>
            </w:tcBorders>
            <w:shd w:val="clear" w:color="auto" w:fill="auto"/>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eastAsia="Calibri" w:hAnsi="Times New Roman" w:cs="Times New Roman"/>
                <w:b/>
                <w:sz w:val="27"/>
                <w:szCs w:val="27"/>
                <w:lang w:eastAsia="en-US"/>
              </w:rPr>
              <w:t>В области автомобильных дорог местного значения</w:t>
            </w:r>
          </w:p>
        </w:tc>
        <w:tc>
          <w:tcPr>
            <w:tcW w:w="388" w:type="pct"/>
            <w:tcBorders>
              <w:right w:val="single" w:sz="4" w:space="0" w:color="000000"/>
            </w:tcBorders>
          </w:tcPr>
          <w:p w:rsidR="005028D7" w:rsidRPr="00710819" w:rsidRDefault="005028D7" w:rsidP="005028D7">
            <w:pPr>
              <w:autoSpaceDE w:val="0"/>
              <w:autoSpaceDN w:val="0"/>
              <w:adjustRightInd w:val="0"/>
              <w:jc w:val="center"/>
              <w:rPr>
                <w:rFonts w:ascii="Times New Roman" w:hAnsi="Times New Roman" w:cs="Times New Roman"/>
                <w:b/>
                <w:sz w:val="27"/>
                <w:szCs w:val="27"/>
              </w:rPr>
            </w:pPr>
          </w:p>
        </w:tc>
      </w:tr>
      <w:tr w:rsidR="005028D7" w:rsidRPr="00710819" w:rsidTr="005028D7">
        <w:trPr>
          <w:cantSplit/>
          <w:trHeight w:val="470"/>
          <w:tblHeader/>
        </w:trPr>
        <w:tc>
          <w:tcPr>
            <w:tcW w:w="427" w:type="pct"/>
            <w:tcBorders>
              <w:bottom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2.1</w:t>
            </w:r>
          </w:p>
        </w:tc>
        <w:tc>
          <w:tcPr>
            <w:tcW w:w="2461" w:type="pct"/>
            <w:shd w:val="clear" w:color="auto" w:fill="auto"/>
          </w:tcPr>
          <w:p w:rsidR="005028D7" w:rsidRPr="00710819" w:rsidRDefault="005028D7" w:rsidP="005028D7">
            <w:pPr>
              <w:rPr>
                <w:rFonts w:ascii="Times New Roman" w:hAnsi="Times New Roman" w:cs="Times New Roman"/>
                <w:sz w:val="27"/>
                <w:szCs w:val="27"/>
              </w:rPr>
            </w:pPr>
            <w:r w:rsidRPr="00710819">
              <w:rPr>
                <w:rFonts w:ascii="Times New Roman" w:hAnsi="Times New Roman" w:cs="Times New Roman"/>
                <w:sz w:val="27"/>
                <w:szCs w:val="27"/>
              </w:rPr>
              <w:t>Дальность пешеходных подходов до остановок общественного транспорта</w:t>
            </w:r>
          </w:p>
        </w:tc>
        <w:tc>
          <w:tcPr>
            <w:tcW w:w="842"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483" w:type="pct"/>
            <w:shd w:val="clear" w:color="auto" w:fill="auto"/>
            <w:vAlign w:val="center"/>
          </w:tcPr>
          <w:p w:rsidR="005028D7" w:rsidRPr="00710819" w:rsidRDefault="005028D7" w:rsidP="005028D7">
            <w:pPr>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9"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88" w:type="pct"/>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427" w:type="pct"/>
            <w:tcBorders>
              <w:top w:val="single" w:sz="4" w:space="0" w:color="000000"/>
            </w:tcBorders>
            <w:shd w:val="clear" w:color="auto" w:fill="auto"/>
            <w:vAlign w:val="center"/>
          </w:tcPr>
          <w:p w:rsidR="005028D7" w:rsidRPr="00710819" w:rsidRDefault="005028D7" w:rsidP="005028D7">
            <w:pPr>
              <w:pStyle w:val="101"/>
              <w:rPr>
                <w:b/>
                <w:sz w:val="27"/>
                <w:szCs w:val="27"/>
              </w:rPr>
            </w:pPr>
            <w:r w:rsidRPr="00710819">
              <w:rPr>
                <w:b/>
                <w:sz w:val="27"/>
                <w:szCs w:val="27"/>
              </w:rPr>
              <w:t>3</w:t>
            </w:r>
          </w:p>
        </w:tc>
        <w:tc>
          <w:tcPr>
            <w:tcW w:w="4185" w:type="pct"/>
            <w:gridSpan w:val="4"/>
            <w:tcBorders>
              <w:top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eastAsia="Calibri" w:hAnsi="Times New Roman" w:cs="Times New Roman"/>
                <w:b/>
                <w:sz w:val="27"/>
                <w:szCs w:val="27"/>
                <w:lang w:eastAsia="en-US"/>
              </w:rPr>
              <w:t>В области предупреждения и ликвидации последствий чрезвычайных ситуаций</w:t>
            </w:r>
          </w:p>
        </w:tc>
        <w:tc>
          <w:tcPr>
            <w:tcW w:w="388" w:type="pct"/>
            <w:tcBorders>
              <w:top w:val="single" w:sz="4" w:space="0" w:color="000000"/>
            </w:tcBorders>
          </w:tcPr>
          <w:p w:rsidR="005028D7" w:rsidRPr="00710819" w:rsidRDefault="005028D7" w:rsidP="005028D7">
            <w:pPr>
              <w:autoSpaceDE w:val="0"/>
              <w:autoSpaceDN w:val="0"/>
              <w:adjustRightInd w:val="0"/>
              <w:jc w:val="center"/>
              <w:rPr>
                <w:rFonts w:ascii="Times New Roman" w:hAnsi="Times New Roman" w:cs="Times New Roman"/>
                <w:b/>
                <w:i/>
                <w:sz w:val="27"/>
                <w:szCs w:val="27"/>
              </w:rPr>
            </w:pPr>
          </w:p>
        </w:tc>
      </w:tr>
      <w:tr w:rsidR="005028D7" w:rsidRPr="00710819" w:rsidTr="005028D7">
        <w:trPr>
          <w:cantSplit/>
          <w:trHeight w:val="77"/>
          <w:tblHeader/>
        </w:trPr>
        <w:tc>
          <w:tcPr>
            <w:tcW w:w="427"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3.1</w:t>
            </w:r>
          </w:p>
        </w:tc>
        <w:tc>
          <w:tcPr>
            <w:tcW w:w="2461" w:type="pct"/>
            <w:tcBorders>
              <w:top w:val="single" w:sz="4" w:space="0" w:color="000000"/>
            </w:tcBorders>
            <w:shd w:val="clear" w:color="auto" w:fill="auto"/>
            <w:vAlign w:val="center"/>
          </w:tcPr>
          <w:p w:rsidR="005028D7" w:rsidRPr="00710819" w:rsidRDefault="005028D7" w:rsidP="005028D7">
            <w:pPr>
              <w:rPr>
                <w:rFonts w:ascii="Times New Roman" w:hAnsi="Times New Roman" w:cs="Times New Roman"/>
                <w:sz w:val="27"/>
                <w:szCs w:val="27"/>
              </w:rPr>
            </w:pPr>
            <w:r w:rsidRPr="00710819">
              <w:rPr>
                <w:rFonts w:ascii="Times New Roman" w:eastAsia="Calibri" w:hAnsi="Times New Roman" w:cs="Times New Roman"/>
                <w:sz w:val="27"/>
                <w:szCs w:val="27"/>
                <w:lang w:eastAsia="en-US"/>
              </w:rPr>
              <w:t xml:space="preserve">Уровень территориальной доступности </w:t>
            </w:r>
            <w:r w:rsidRPr="00710819">
              <w:rPr>
                <w:rFonts w:ascii="Times New Roman" w:hAnsi="Times New Roman" w:cs="Times New Roman"/>
                <w:sz w:val="27"/>
                <w:szCs w:val="27"/>
              </w:rPr>
              <w:t>обслуживания пожарных депо для населения</w:t>
            </w:r>
          </w:p>
        </w:tc>
        <w:tc>
          <w:tcPr>
            <w:tcW w:w="842"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483"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9"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88" w:type="pct"/>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77"/>
          <w:tblHeader/>
        </w:trPr>
        <w:tc>
          <w:tcPr>
            <w:tcW w:w="427" w:type="pct"/>
            <w:tcBorders>
              <w:top w:val="single" w:sz="4" w:space="0" w:color="000000"/>
            </w:tcBorders>
            <w:shd w:val="clear" w:color="auto" w:fill="auto"/>
            <w:vAlign w:val="center"/>
          </w:tcPr>
          <w:p w:rsidR="005028D7" w:rsidRPr="00710819" w:rsidRDefault="005028D7" w:rsidP="005028D7">
            <w:pPr>
              <w:pStyle w:val="101"/>
              <w:rPr>
                <w:sz w:val="27"/>
                <w:szCs w:val="27"/>
              </w:rPr>
            </w:pPr>
            <w:r w:rsidRPr="00710819">
              <w:rPr>
                <w:b/>
                <w:sz w:val="27"/>
                <w:szCs w:val="27"/>
              </w:rPr>
              <w:t>4</w:t>
            </w:r>
          </w:p>
        </w:tc>
        <w:tc>
          <w:tcPr>
            <w:tcW w:w="4573" w:type="pct"/>
            <w:gridSpan w:val="5"/>
            <w:tcBorders>
              <w:top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b/>
                <w:sz w:val="27"/>
                <w:szCs w:val="27"/>
              </w:rPr>
              <w:t>В области благоустройства (озеленения) территории</w:t>
            </w:r>
          </w:p>
        </w:tc>
      </w:tr>
      <w:tr w:rsidR="005028D7" w:rsidRPr="00710819" w:rsidTr="005028D7">
        <w:trPr>
          <w:cantSplit/>
          <w:trHeight w:val="214"/>
          <w:tblHeader/>
        </w:trPr>
        <w:tc>
          <w:tcPr>
            <w:tcW w:w="427" w:type="pct"/>
            <w:shd w:val="clear" w:color="auto" w:fill="auto"/>
            <w:vAlign w:val="center"/>
          </w:tcPr>
          <w:p w:rsidR="005028D7" w:rsidRPr="00710819" w:rsidRDefault="005028D7" w:rsidP="005028D7">
            <w:pPr>
              <w:pStyle w:val="101"/>
              <w:rPr>
                <w:sz w:val="27"/>
                <w:szCs w:val="27"/>
              </w:rPr>
            </w:pPr>
            <w:r w:rsidRPr="00710819">
              <w:rPr>
                <w:sz w:val="27"/>
                <w:szCs w:val="27"/>
              </w:rPr>
              <w:lastRenderedPageBreak/>
              <w:t>4.1</w:t>
            </w:r>
          </w:p>
        </w:tc>
        <w:tc>
          <w:tcPr>
            <w:tcW w:w="2461" w:type="pct"/>
            <w:tcBorders>
              <w:left w:val="single" w:sz="4" w:space="0" w:color="000000"/>
              <w:right w:val="single" w:sz="4" w:space="0" w:color="000000"/>
            </w:tcBorders>
            <w:shd w:val="clear" w:color="auto" w:fill="auto"/>
          </w:tcPr>
          <w:p w:rsidR="005028D7" w:rsidRPr="00710819" w:rsidRDefault="005028D7" w:rsidP="005028D7">
            <w:pPr>
              <w:widowControl w:val="0"/>
              <w:rPr>
                <w:rFonts w:ascii="Times New Roman" w:hAnsi="Times New Roman" w:cs="Times New Roman"/>
                <w:sz w:val="27"/>
                <w:szCs w:val="27"/>
              </w:rPr>
            </w:pPr>
            <w:r w:rsidRPr="00710819">
              <w:rPr>
                <w:rFonts w:ascii="Times New Roman" w:hAnsi="Times New Roman" w:cs="Times New Roman"/>
                <w:sz w:val="27"/>
                <w:szCs w:val="27"/>
              </w:rPr>
              <w:t>Уровень территориальной доступности объектов озеленения общего пользования для населения</w:t>
            </w:r>
          </w:p>
        </w:tc>
        <w:tc>
          <w:tcPr>
            <w:tcW w:w="842" w:type="pct"/>
            <w:tcBorders>
              <w:left w:val="single" w:sz="4" w:space="0" w:color="000000"/>
              <w:right w:val="single" w:sz="4" w:space="0" w:color="000000"/>
            </w:tcBorders>
            <w:shd w:val="clear" w:color="auto" w:fill="auto"/>
            <w:vAlign w:val="center"/>
          </w:tcPr>
          <w:p w:rsidR="005028D7" w:rsidRPr="00710819" w:rsidRDefault="005028D7" w:rsidP="005028D7">
            <w:pPr>
              <w:pStyle w:val="101"/>
              <w:rPr>
                <w:sz w:val="27"/>
                <w:szCs w:val="27"/>
              </w:rPr>
            </w:pPr>
            <w:r w:rsidRPr="00710819">
              <w:rPr>
                <w:sz w:val="27"/>
                <w:szCs w:val="27"/>
              </w:rPr>
              <w:t xml:space="preserve">мин, </w:t>
            </w:r>
            <w:proofErr w:type="gramStart"/>
            <w:r w:rsidRPr="00710819">
              <w:rPr>
                <w:sz w:val="27"/>
                <w:szCs w:val="27"/>
              </w:rPr>
              <w:t>м</w:t>
            </w:r>
            <w:proofErr w:type="gramEnd"/>
          </w:p>
        </w:tc>
        <w:tc>
          <w:tcPr>
            <w:tcW w:w="483" w:type="pct"/>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9" w:type="pct"/>
            <w:tcBorders>
              <w:left w:val="single" w:sz="4" w:space="0" w:color="000000"/>
              <w:right w:val="single" w:sz="4" w:space="0" w:color="000000"/>
            </w:tcBorders>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88" w:type="pct"/>
            <w:tcBorders>
              <w:left w:val="single" w:sz="4" w:space="0" w:color="000000"/>
              <w:right w:val="single" w:sz="4" w:space="0" w:color="000000"/>
            </w:tcBorders>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177"/>
          <w:tblHeader/>
        </w:trPr>
        <w:tc>
          <w:tcPr>
            <w:tcW w:w="427" w:type="pct"/>
            <w:shd w:val="clear" w:color="auto" w:fill="auto"/>
          </w:tcPr>
          <w:p w:rsidR="005028D7" w:rsidRPr="00710819" w:rsidRDefault="005028D7" w:rsidP="005028D7">
            <w:pPr>
              <w:pStyle w:val="101"/>
              <w:rPr>
                <w:b/>
                <w:sz w:val="27"/>
                <w:szCs w:val="27"/>
              </w:rPr>
            </w:pPr>
            <w:r w:rsidRPr="00710819">
              <w:rPr>
                <w:b/>
                <w:sz w:val="27"/>
                <w:szCs w:val="27"/>
              </w:rPr>
              <w:t>5</w:t>
            </w:r>
          </w:p>
        </w:tc>
        <w:tc>
          <w:tcPr>
            <w:tcW w:w="4573" w:type="pct"/>
            <w:gridSpan w:val="5"/>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b/>
                <w:sz w:val="27"/>
                <w:szCs w:val="27"/>
              </w:rPr>
              <w:t>В области торговли, общественного питания и бытового обслуживания</w:t>
            </w:r>
          </w:p>
        </w:tc>
      </w:tr>
      <w:tr w:rsidR="005028D7" w:rsidRPr="00710819" w:rsidTr="005028D7">
        <w:trPr>
          <w:cantSplit/>
          <w:trHeight w:val="177"/>
          <w:tblHeader/>
        </w:trPr>
        <w:tc>
          <w:tcPr>
            <w:tcW w:w="427" w:type="pct"/>
            <w:shd w:val="clear" w:color="auto" w:fill="auto"/>
          </w:tcPr>
          <w:p w:rsidR="005028D7" w:rsidRPr="00710819" w:rsidRDefault="005028D7" w:rsidP="005028D7">
            <w:pPr>
              <w:pStyle w:val="101"/>
              <w:rPr>
                <w:sz w:val="27"/>
                <w:szCs w:val="27"/>
              </w:rPr>
            </w:pPr>
            <w:r w:rsidRPr="00710819">
              <w:rPr>
                <w:sz w:val="27"/>
                <w:szCs w:val="27"/>
              </w:rPr>
              <w:t>5.1</w:t>
            </w:r>
          </w:p>
        </w:tc>
        <w:tc>
          <w:tcPr>
            <w:tcW w:w="2461" w:type="pct"/>
            <w:shd w:val="clear" w:color="auto" w:fill="auto"/>
            <w:vAlign w:val="center"/>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Уровень территориальной доступности торгового предприятия для населения</w:t>
            </w:r>
          </w:p>
        </w:tc>
        <w:tc>
          <w:tcPr>
            <w:tcW w:w="842"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483"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9"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88"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177"/>
          <w:tblHeader/>
        </w:trPr>
        <w:tc>
          <w:tcPr>
            <w:tcW w:w="427" w:type="pct"/>
            <w:shd w:val="clear" w:color="auto" w:fill="auto"/>
          </w:tcPr>
          <w:p w:rsidR="005028D7" w:rsidRPr="00710819" w:rsidRDefault="005028D7" w:rsidP="005028D7">
            <w:pPr>
              <w:pStyle w:val="101"/>
              <w:rPr>
                <w:sz w:val="27"/>
                <w:szCs w:val="27"/>
              </w:rPr>
            </w:pPr>
            <w:r w:rsidRPr="00710819">
              <w:rPr>
                <w:sz w:val="27"/>
                <w:szCs w:val="27"/>
              </w:rPr>
              <w:t>5.2</w:t>
            </w:r>
          </w:p>
        </w:tc>
        <w:tc>
          <w:tcPr>
            <w:tcW w:w="2461" w:type="pct"/>
            <w:shd w:val="clear" w:color="auto" w:fill="auto"/>
            <w:vAlign w:val="center"/>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Уровень территориальной доступности предприятия общественного питания для населения</w:t>
            </w:r>
          </w:p>
        </w:tc>
        <w:tc>
          <w:tcPr>
            <w:tcW w:w="842"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483"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9"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88"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r w:rsidR="005028D7" w:rsidRPr="00710819" w:rsidTr="005028D7">
        <w:trPr>
          <w:cantSplit/>
          <w:trHeight w:val="177"/>
          <w:tblHeader/>
        </w:trPr>
        <w:tc>
          <w:tcPr>
            <w:tcW w:w="427" w:type="pct"/>
            <w:shd w:val="clear" w:color="auto" w:fill="auto"/>
          </w:tcPr>
          <w:p w:rsidR="005028D7" w:rsidRPr="00710819" w:rsidRDefault="005028D7" w:rsidP="005028D7">
            <w:pPr>
              <w:pStyle w:val="101"/>
              <w:rPr>
                <w:sz w:val="27"/>
                <w:szCs w:val="27"/>
              </w:rPr>
            </w:pPr>
            <w:r w:rsidRPr="00710819">
              <w:rPr>
                <w:sz w:val="27"/>
                <w:szCs w:val="27"/>
              </w:rPr>
              <w:t>5.3</w:t>
            </w:r>
          </w:p>
        </w:tc>
        <w:tc>
          <w:tcPr>
            <w:tcW w:w="2461" w:type="pct"/>
            <w:shd w:val="clear" w:color="auto" w:fill="auto"/>
            <w:vAlign w:val="center"/>
          </w:tcPr>
          <w:p w:rsidR="005028D7" w:rsidRPr="00710819" w:rsidRDefault="005028D7" w:rsidP="005028D7">
            <w:pPr>
              <w:autoSpaceDE w:val="0"/>
              <w:autoSpaceDN w:val="0"/>
              <w:adjustRightInd w:val="0"/>
              <w:ind w:firstLine="32"/>
              <w:rPr>
                <w:rFonts w:ascii="Times New Roman" w:hAnsi="Times New Roman" w:cs="Times New Roman"/>
                <w:sz w:val="27"/>
                <w:szCs w:val="27"/>
              </w:rPr>
            </w:pPr>
            <w:r w:rsidRPr="00710819">
              <w:rPr>
                <w:rFonts w:ascii="Times New Roman" w:hAnsi="Times New Roman" w:cs="Times New Roman"/>
                <w:sz w:val="27"/>
                <w:szCs w:val="27"/>
              </w:rPr>
              <w:t>Уровень территориальной доступности предприятия бытового обслуживания для населения</w:t>
            </w:r>
          </w:p>
        </w:tc>
        <w:tc>
          <w:tcPr>
            <w:tcW w:w="842" w:type="pct"/>
            <w:shd w:val="clear" w:color="auto" w:fill="auto"/>
            <w:vAlign w:val="center"/>
          </w:tcPr>
          <w:p w:rsidR="005028D7" w:rsidRPr="00710819" w:rsidRDefault="005028D7" w:rsidP="005028D7">
            <w:pPr>
              <w:pStyle w:val="101"/>
              <w:rPr>
                <w:sz w:val="27"/>
                <w:szCs w:val="27"/>
              </w:rPr>
            </w:pPr>
            <w:r w:rsidRPr="00710819">
              <w:rPr>
                <w:sz w:val="27"/>
                <w:szCs w:val="27"/>
              </w:rPr>
              <w:t>м</w:t>
            </w:r>
          </w:p>
        </w:tc>
        <w:tc>
          <w:tcPr>
            <w:tcW w:w="483"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99" w:type="pct"/>
            <w:shd w:val="clear" w:color="auto" w:fill="auto"/>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r w:rsidRPr="00710819">
              <w:rPr>
                <w:rFonts w:ascii="Times New Roman" w:hAnsi="Times New Roman" w:cs="Times New Roman"/>
                <w:sz w:val="27"/>
                <w:szCs w:val="27"/>
              </w:rPr>
              <w:t>+</w:t>
            </w:r>
          </w:p>
        </w:tc>
        <w:tc>
          <w:tcPr>
            <w:tcW w:w="388" w:type="pct"/>
            <w:vAlign w:val="center"/>
          </w:tcPr>
          <w:p w:rsidR="005028D7" w:rsidRPr="00710819" w:rsidRDefault="005028D7" w:rsidP="005028D7">
            <w:pPr>
              <w:autoSpaceDE w:val="0"/>
              <w:autoSpaceDN w:val="0"/>
              <w:adjustRightInd w:val="0"/>
              <w:jc w:val="center"/>
              <w:rPr>
                <w:rFonts w:ascii="Times New Roman" w:hAnsi="Times New Roman" w:cs="Times New Roman"/>
                <w:sz w:val="27"/>
                <w:szCs w:val="27"/>
              </w:rPr>
            </w:pPr>
          </w:p>
        </w:tc>
      </w:tr>
    </w:tbl>
    <w:p w:rsidR="005028D7" w:rsidRPr="00710819" w:rsidRDefault="005028D7" w:rsidP="005028D7">
      <w:pPr>
        <w:rPr>
          <w:rFonts w:ascii="Times New Roman" w:hAnsi="Times New Roman" w:cs="Times New Roman"/>
          <w:bCs/>
          <w:sz w:val="27"/>
          <w:szCs w:val="27"/>
        </w:rPr>
      </w:pPr>
    </w:p>
    <w:p w:rsidR="005028D7" w:rsidRPr="00710819" w:rsidRDefault="005028D7" w:rsidP="005028D7">
      <w:pPr>
        <w:pStyle w:val="12"/>
        <w:jc w:val="left"/>
        <w:rPr>
          <w:rFonts w:ascii="Times New Roman" w:hAnsi="Times New Roman" w:cs="Times New Roman"/>
          <w:bCs w:val="0"/>
          <w:sz w:val="27"/>
          <w:szCs w:val="27"/>
        </w:rPr>
      </w:pPr>
    </w:p>
    <w:p w:rsidR="005028D7" w:rsidRPr="00710819" w:rsidRDefault="005028D7" w:rsidP="005028D7">
      <w:pPr>
        <w:rPr>
          <w:rFonts w:ascii="Times New Roman" w:hAnsi="Times New Roman" w:cs="Times New Roman"/>
          <w:sz w:val="27"/>
          <w:szCs w:val="27"/>
        </w:rPr>
      </w:pPr>
    </w:p>
    <w:p w:rsidR="0000202F" w:rsidRPr="00710819" w:rsidRDefault="0000202F" w:rsidP="0000202F">
      <w:pPr>
        <w:jc w:val="both"/>
        <w:rPr>
          <w:rFonts w:ascii="Times New Roman" w:hAnsi="Times New Roman" w:cs="Times New Roman"/>
          <w:sz w:val="27"/>
          <w:szCs w:val="27"/>
        </w:rPr>
      </w:pPr>
    </w:p>
    <w:p w:rsidR="009230CB" w:rsidRPr="00710819" w:rsidRDefault="00D911B1" w:rsidP="005A39C7">
      <w:pPr>
        <w:spacing w:after="0"/>
        <w:jc w:val="both"/>
        <w:rPr>
          <w:rFonts w:ascii="Times New Roman" w:hAnsi="Times New Roman" w:cs="Times New Roman"/>
          <w:sz w:val="27"/>
          <w:szCs w:val="27"/>
        </w:rPr>
        <w:sectPr w:rsidR="009230CB" w:rsidRPr="00710819" w:rsidSect="00FB3965">
          <w:pgSz w:w="11900" w:h="16800"/>
          <w:pgMar w:top="567" w:right="800" w:bottom="142" w:left="1100" w:header="720" w:footer="720" w:gutter="0"/>
          <w:cols w:space="720"/>
          <w:noEndnote/>
        </w:sectPr>
      </w:pPr>
      <w:bookmarkStart w:id="60" w:name="sub_10"/>
      <w:r w:rsidRPr="00710819">
        <w:rPr>
          <w:rFonts w:ascii="Times New Roman" w:hAnsi="Times New Roman" w:cs="Times New Roman"/>
          <w:sz w:val="27"/>
          <w:szCs w:val="27"/>
        </w:rPr>
        <w:t xml:space="preserve">  </w:t>
      </w:r>
      <w:bookmarkEnd w:id="60"/>
    </w:p>
    <w:p w:rsidR="00CB582B" w:rsidRPr="00710819" w:rsidRDefault="00CB582B" w:rsidP="009230CB">
      <w:pPr>
        <w:spacing w:after="0" w:line="240" w:lineRule="auto"/>
        <w:jc w:val="both"/>
        <w:rPr>
          <w:rFonts w:ascii="Times New Roman" w:hAnsi="Times New Roman" w:cs="Times New Roman"/>
          <w:sz w:val="27"/>
          <w:szCs w:val="27"/>
        </w:rPr>
      </w:pPr>
    </w:p>
    <w:sectPr w:rsidR="00CB582B" w:rsidRPr="00710819" w:rsidSect="00D1424C">
      <w:headerReference w:type="default" r:id="rId29"/>
      <w:pgSz w:w="11906" w:h="16838"/>
      <w:pgMar w:top="993" w:right="680" w:bottom="709" w:left="1701" w:header="27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A02" w:rsidRDefault="00417A02" w:rsidP="00513C48">
      <w:pPr>
        <w:spacing w:after="0" w:line="240" w:lineRule="auto"/>
      </w:pPr>
      <w:r>
        <w:separator/>
      </w:r>
    </w:p>
  </w:endnote>
  <w:endnote w:type="continuationSeparator" w:id="0">
    <w:p w:rsidR="00417A02" w:rsidRDefault="00417A02" w:rsidP="005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819" w:rsidRDefault="00710819">
    <w:pPr>
      <w:pStyle w:val="af1"/>
      <w:jc w:val="right"/>
    </w:pPr>
    <w:r>
      <w:fldChar w:fldCharType="begin"/>
    </w:r>
    <w:r>
      <w:instrText>PAGE   \* MERGEFORMAT</w:instrText>
    </w:r>
    <w:r>
      <w:fldChar w:fldCharType="separate"/>
    </w:r>
    <w:r w:rsidR="00D856FB">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A02" w:rsidRDefault="00417A02" w:rsidP="00513C48">
      <w:pPr>
        <w:spacing w:after="0" w:line="240" w:lineRule="auto"/>
      </w:pPr>
      <w:r>
        <w:separator/>
      </w:r>
    </w:p>
  </w:footnote>
  <w:footnote w:type="continuationSeparator" w:id="0">
    <w:p w:rsidR="00417A02" w:rsidRDefault="00417A02" w:rsidP="0051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819" w:rsidRDefault="00710819">
    <w:pPr>
      <w:pStyle w:val="af"/>
      <w:jc w:val="center"/>
    </w:pPr>
  </w:p>
  <w:p w:rsidR="00710819" w:rsidRDefault="0071081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819" w:rsidRDefault="00710819" w:rsidP="006470B5">
    <w:pPr>
      <w:pStyle w:val="af"/>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721271"/>
      <w:docPartObj>
        <w:docPartGallery w:val="Page Numbers (Top of Page)"/>
        <w:docPartUnique/>
      </w:docPartObj>
    </w:sdtPr>
    <w:sdtEndPr>
      <w:rPr>
        <w:rFonts w:ascii="Times New Roman" w:hAnsi="Times New Roman" w:cs="Times New Roman"/>
        <w:sz w:val="28"/>
        <w:szCs w:val="28"/>
      </w:rPr>
    </w:sdtEndPr>
    <w:sdtContent>
      <w:p w:rsidR="00710819" w:rsidRPr="00D1424C" w:rsidRDefault="00710819">
        <w:pPr>
          <w:pStyle w:val="af"/>
          <w:jc w:val="center"/>
          <w:rPr>
            <w:rFonts w:ascii="Times New Roman" w:hAnsi="Times New Roman" w:cs="Times New Roman"/>
            <w:sz w:val="28"/>
            <w:szCs w:val="28"/>
          </w:rPr>
        </w:pPr>
        <w:r w:rsidRPr="00D1424C">
          <w:rPr>
            <w:rFonts w:ascii="Times New Roman" w:hAnsi="Times New Roman" w:cs="Times New Roman"/>
            <w:sz w:val="28"/>
            <w:szCs w:val="28"/>
          </w:rPr>
          <w:fldChar w:fldCharType="begin"/>
        </w:r>
        <w:r w:rsidRPr="00D1424C">
          <w:rPr>
            <w:rFonts w:ascii="Times New Roman" w:hAnsi="Times New Roman" w:cs="Times New Roman"/>
            <w:sz w:val="28"/>
            <w:szCs w:val="28"/>
          </w:rPr>
          <w:instrText>PAGE   \* MERGEFORMAT</w:instrText>
        </w:r>
        <w:r w:rsidRPr="00D1424C">
          <w:rPr>
            <w:rFonts w:ascii="Times New Roman" w:hAnsi="Times New Roman" w:cs="Times New Roman"/>
            <w:sz w:val="28"/>
            <w:szCs w:val="28"/>
          </w:rPr>
          <w:fldChar w:fldCharType="separate"/>
        </w:r>
        <w:r>
          <w:rPr>
            <w:rFonts w:ascii="Times New Roman" w:hAnsi="Times New Roman" w:cs="Times New Roman"/>
            <w:noProof/>
            <w:sz w:val="28"/>
            <w:szCs w:val="28"/>
          </w:rPr>
          <w:t>16</w:t>
        </w:r>
        <w:r w:rsidRPr="00D1424C">
          <w:rPr>
            <w:rFonts w:ascii="Times New Roman" w:hAnsi="Times New Roman" w:cs="Times New Roman"/>
            <w:sz w:val="28"/>
            <w:szCs w:val="28"/>
          </w:rPr>
          <w:fldChar w:fldCharType="end"/>
        </w:r>
      </w:p>
    </w:sdtContent>
  </w:sdt>
  <w:p w:rsidR="00710819" w:rsidRPr="000964DC" w:rsidRDefault="00710819" w:rsidP="000964DC">
    <w:pPr>
      <w:pStyle w:val="af"/>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8"/>
      <w:numFmt w:val="decimal"/>
      <w:lvlText w:val="%1."/>
      <w:lvlJc w:val="left"/>
      <w:pPr>
        <w:tabs>
          <w:tab w:val="num" w:pos="491"/>
        </w:tabs>
        <w:ind w:left="1211" w:hanging="360"/>
      </w:pPr>
      <w:rPr>
        <w:rFonts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4F9631F"/>
    <w:multiLevelType w:val="hybridMultilevel"/>
    <w:tmpl w:val="E3164B5A"/>
    <w:lvl w:ilvl="0" w:tplc="C0C26BB0">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CE72F74"/>
    <w:multiLevelType w:val="hybridMultilevel"/>
    <w:tmpl w:val="78E8E88A"/>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A5E2F15"/>
    <w:multiLevelType w:val="singleLevel"/>
    <w:tmpl w:val="07D2404E"/>
    <w:lvl w:ilvl="0">
      <w:numFmt w:val="bullet"/>
      <w:lvlText w:val="-"/>
      <w:lvlJc w:val="left"/>
      <w:pPr>
        <w:tabs>
          <w:tab w:val="num" w:pos="1069"/>
        </w:tabs>
        <w:ind w:left="1069" w:hanging="360"/>
      </w:pPr>
    </w:lvl>
  </w:abstractNum>
  <w:abstractNum w:abstractNumId="9">
    <w:nsid w:val="20855859"/>
    <w:multiLevelType w:val="hybridMultilevel"/>
    <w:tmpl w:val="D9FA0F48"/>
    <w:lvl w:ilvl="0" w:tplc="95FEA488">
      <w:start w:val="1"/>
      <w:numFmt w:val="decimal"/>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91B1E79"/>
    <w:multiLevelType w:val="hybridMultilevel"/>
    <w:tmpl w:val="797020EE"/>
    <w:lvl w:ilvl="0" w:tplc="816EB860">
      <w:start w:val="1"/>
      <w:numFmt w:val="bullet"/>
      <w:pStyle w:val="S0"/>
      <w:lvlText w:val=""/>
      <w:lvlJc w:val="left"/>
      <w:pPr>
        <w:ind w:left="1259" w:hanging="360"/>
      </w:pPr>
      <w:rPr>
        <w:rFonts w:ascii="Symbol" w:hAnsi="Symbol" w:hint="default"/>
        <w:color w:val="auto"/>
      </w:rPr>
    </w:lvl>
    <w:lvl w:ilvl="1" w:tplc="E2A09040">
      <w:start w:val="1"/>
      <w:numFmt w:val="bullet"/>
      <w:lvlText w:val="o"/>
      <w:lvlJc w:val="left"/>
      <w:pPr>
        <w:ind w:left="1979" w:hanging="360"/>
      </w:pPr>
      <w:rPr>
        <w:rFonts w:ascii="Courier New" w:hAnsi="Courier New" w:cs="Courier New" w:hint="default"/>
      </w:rPr>
    </w:lvl>
    <w:lvl w:ilvl="2" w:tplc="5F3AB996" w:tentative="1">
      <w:start w:val="1"/>
      <w:numFmt w:val="bullet"/>
      <w:lvlText w:val=""/>
      <w:lvlJc w:val="left"/>
      <w:pPr>
        <w:ind w:left="2699" w:hanging="360"/>
      </w:pPr>
      <w:rPr>
        <w:rFonts w:ascii="Wingdings" w:hAnsi="Wingdings" w:hint="default"/>
      </w:rPr>
    </w:lvl>
    <w:lvl w:ilvl="3" w:tplc="1DE421DA" w:tentative="1">
      <w:start w:val="1"/>
      <w:numFmt w:val="bullet"/>
      <w:lvlText w:val=""/>
      <w:lvlJc w:val="left"/>
      <w:pPr>
        <w:ind w:left="3419" w:hanging="360"/>
      </w:pPr>
      <w:rPr>
        <w:rFonts w:ascii="Symbol" w:hAnsi="Symbol" w:hint="default"/>
      </w:rPr>
    </w:lvl>
    <w:lvl w:ilvl="4" w:tplc="31587B94" w:tentative="1">
      <w:start w:val="1"/>
      <w:numFmt w:val="bullet"/>
      <w:lvlText w:val="o"/>
      <w:lvlJc w:val="left"/>
      <w:pPr>
        <w:ind w:left="4139" w:hanging="360"/>
      </w:pPr>
      <w:rPr>
        <w:rFonts w:ascii="Courier New" w:hAnsi="Courier New" w:cs="Courier New" w:hint="default"/>
      </w:rPr>
    </w:lvl>
    <w:lvl w:ilvl="5" w:tplc="44D8A0DE" w:tentative="1">
      <w:start w:val="1"/>
      <w:numFmt w:val="bullet"/>
      <w:lvlText w:val=""/>
      <w:lvlJc w:val="left"/>
      <w:pPr>
        <w:ind w:left="4859" w:hanging="360"/>
      </w:pPr>
      <w:rPr>
        <w:rFonts w:ascii="Wingdings" w:hAnsi="Wingdings" w:hint="default"/>
      </w:rPr>
    </w:lvl>
    <w:lvl w:ilvl="6" w:tplc="F59C1DA0" w:tentative="1">
      <w:start w:val="1"/>
      <w:numFmt w:val="bullet"/>
      <w:lvlText w:val=""/>
      <w:lvlJc w:val="left"/>
      <w:pPr>
        <w:ind w:left="5579" w:hanging="360"/>
      </w:pPr>
      <w:rPr>
        <w:rFonts w:ascii="Symbol" w:hAnsi="Symbol" w:hint="default"/>
      </w:rPr>
    </w:lvl>
    <w:lvl w:ilvl="7" w:tplc="F4C4CCB0" w:tentative="1">
      <w:start w:val="1"/>
      <w:numFmt w:val="bullet"/>
      <w:lvlText w:val="o"/>
      <w:lvlJc w:val="left"/>
      <w:pPr>
        <w:ind w:left="6299" w:hanging="360"/>
      </w:pPr>
      <w:rPr>
        <w:rFonts w:ascii="Courier New" w:hAnsi="Courier New" w:cs="Courier New" w:hint="default"/>
      </w:rPr>
    </w:lvl>
    <w:lvl w:ilvl="8" w:tplc="241E041C"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lvl w:ilvl="0" w:tplc="2BDA948C">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9643F15"/>
    <w:multiLevelType w:val="hybridMultilevel"/>
    <w:tmpl w:val="51220E92"/>
    <w:styleLink w:val="1ai"/>
    <w:lvl w:ilvl="0" w:tplc="7D780C16">
      <w:start w:val="1"/>
      <w:numFmt w:val="decimal"/>
      <w:lvlText w:val="%1."/>
      <w:lvlJc w:val="left"/>
      <w:pPr>
        <w:tabs>
          <w:tab w:val="num" w:pos="2448"/>
        </w:tabs>
        <w:ind w:left="2448" w:hanging="1368"/>
      </w:pPr>
      <w:rPr>
        <w:rFonts w:hint="default"/>
      </w:rPr>
    </w:lvl>
    <w:lvl w:ilvl="1" w:tplc="0D36202E" w:tentative="1">
      <w:start w:val="1"/>
      <w:numFmt w:val="lowerLetter"/>
      <w:lvlText w:val="%2."/>
      <w:lvlJc w:val="left"/>
      <w:pPr>
        <w:tabs>
          <w:tab w:val="num" w:pos="2160"/>
        </w:tabs>
        <w:ind w:left="2160" w:hanging="360"/>
      </w:pPr>
    </w:lvl>
    <w:lvl w:ilvl="2" w:tplc="E5F20AD0" w:tentative="1">
      <w:start w:val="1"/>
      <w:numFmt w:val="lowerRoman"/>
      <w:lvlText w:val="%3."/>
      <w:lvlJc w:val="right"/>
      <w:pPr>
        <w:tabs>
          <w:tab w:val="num" w:pos="2880"/>
        </w:tabs>
        <w:ind w:left="2880" w:hanging="180"/>
      </w:pPr>
    </w:lvl>
    <w:lvl w:ilvl="3" w:tplc="4F6EBBA8" w:tentative="1">
      <w:start w:val="1"/>
      <w:numFmt w:val="decimal"/>
      <w:lvlText w:val="%4."/>
      <w:lvlJc w:val="left"/>
      <w:pPr>
        <w:tabs>
          <w:tab w:val="num" w:pos="3600"/>
        </w:tabs>
        <w:ind w:left="3600" w:hanging="360"/>
      </w:pPr>
    </w:lvl>
    <w:lvl w:ilvl="4" w:tplc="C24EC2D0" w:tentative="1">
      <w:start w:val="1"/>
      <w:numFmt w:val="lowerLetter"/>
      <w:lvlText w:val="%5."/>
      <w:lvlJc w:val="left"/>
      <w:pPr>
        <w:tabs>
          <w:tab w:val="num" w:pos="4320"/>
        </w:tabs>
        <w:ind w:left="4320" w:hanging="360"/>
      </w:pPr>
    </w:lvl>
    <w:lvl w:ilvl="5" w:tplc="19BC92E6" w:tentative="1">
      <w:start w:val="1"/>
      <w:numFmt w:val="lowerRoman"/>
      <w:lvlText w:val="%6."/>
      <w:lvlJc w:val="right"/>
      <w:pPr>
        <w:tabs>
          <w:tab w:val="num" w:pos="5040"/>
        </w:tabs>
        <w:ind w:left="5040" w:hanging="180"/>
      </w:pPr>
    </w:lvl>
    <w:lvl w:ilvl="6" w:tplc="016A7B5E" w:tentative="1">
      <w:start w:val="1"/>
      <w:numFmt w:val="decimal"/>
      <w:lvlText w:val="%7."/>
      <w:lvlJc w:val="left"/>
      <w:pPr>
        <w:tabs>
          <w:tab w:val="num" w:pos="5760"/>
        </w:tabs>
        <w:ind w:left="5760" w:hanging="360"/>
      </w:pPr>
    </w:lvl>
    <w:lvl w:ilvl="7" w:tplc="50845BA0" w:tentative="1">
      <w:start w:val="1"/>
      <w:numFmt w:val="lowerLetter"/>
      <w:lvlText w:val="%8."/>
      <w:lvlJc w:val="left"/>
      <w:pPr>
        <w:tabs>
          <w:tab w:val="num" w:pos="6480"/>
        </w:tabs>
        <w:ind w:left="6480" w:hanging="360"/>
      </w:pPr>
    </w:lvl>
    <w:lvl w:ilvl="8" w:tplc="8440F368"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369338E"/>
    <w:multiLevelType w:val="hybridMultilevel"/>
    <w:tmpl w:val="5B4CD9E0"/>
    <w:styleLink w:val="1ai111"/>
    <w:lvl w:ilvl="0" w:tplc="B2AE439A">
      <w:start w:val="1"/>
      <w:numFmt w:val="decimal"/>
      <w:lvlText w:val="%1"/>
      <w:lvlJc w:val="left"/>
      <w:pPr>
        <w:ind w:left="1080" w:hanging="360"/>
      </w:pPr>
      <w:rPr>
        <w:rFonts w:hint="default"/>
      </w:rPr>
    </w:lvl>
    <w:lvl w:ilvl="1" w:tplc="C142B09E" w:tentative="1">
      <w:start w:val="1"/>
      <w:numFmt w:val="lowerLetter"/>
      <w:lvlText w:val="%2."/>
      <w:lvlJc w:val="left"/>
      <w:pPr>
        <w:ind w:left="1800" w:hanging="360"/>
      </w:pPr>
    </w:lvl>
    <w:lvl w:ilvl="2" w:tplc="1E4ED5B6" w:tentative="1">
      <w:start w:val="1"/>
      <w:numFmt w:val="lowerRoman"/>
      <w:lvlText w:val="%3."/>
      <w:lvlJc w:val="right"/>
      <w:pPr>
        <w:ind w:left="2520" w:hanging="180"/>
      </w:pPr>
    </w:lvl>
    <w:lvl w:ilvl="3" w:tplc="33722C04" w:tentative="1">
      <w:start w:val="1"/>
      <w:numFmt w:val="decimal"/>
      <w:lvlText w:val="%4."/>
      <w:lvlJc w:val="left"/>
      <w:pPr>
        <w:ind w:left="3240" w:hanging="360"/>
      </w:pPr>
    </w:lvl>
    <w:lvl w:ilvl="4" w:tplc="FE801AF2" w:tentative="1">
      <w:start w:val="1"/>
      <w:numFmt w:val="lowerLetter"/>
      <w:lvlText w:val="%5."/>
      <w:lvlJc w:val="left"/>
      <w:pPr>
        <w:ind w:left="3960" w:hanging="360"/>
      </w:pPr>
    </w:lvl>
    <w:lvl w:ilvl="5" w:tplc="1200F57C" w:tentative="1">
      <w:start w:val="1"/>
      <w:numFmt w:val="lowerRoman"/>
      <w:lvlText w:val="%6."/>
      <w:lvlJc w:val="right"/>
      <w:pPr>
        <w:ind w:left="4680" w:hanging="180"/>
      </w:pPr>
    </w:lvl>
    <w:lvl w:ilvl="6" w:tplc="5BD09952" w:tentative="1">
      <w:start w:val="1"/>
      <w:numFmt w:val="decimal"/>
      <w:lvlText w:val="%7."/>
      <w:lvlJc w:val="left"/>
      <w:pPr>
        <w:ind w:left="5400" w:hanging="360"/>
      </w:pPr>
    </w:lvl>
    <w:lvl w:ilvl="7" w:tplc="7E0AAEF6" w:tentative="1">
      <w:start w:val="1"/>
      <w:numFmt w:val="lowerLetter"/>
      <w:lvlText w:val="%8."/>
      <w:lvlJc w:val="left"/>
      <w:pPr>
        <w:ind w:left="6120" w:hanging="360"/>
      </w:pPr>
    </w:lvl>
    <w:lvl w:ilvl="8" w:tplc="B5FAC00C" w:tentative="1">
      <w:start w:val="1"/>
      <w:numFmt w:val="lowerRoman"/>
      <w:lvlText w:val="%9."/>
      <w:lvlJc w:val="right"/>
      <w:pPr>
        <w:ind w:left="6840" w:hanging="180"/>
      </w:pPr>
    </w:lvl>
  </w:abstractNum>
  <w:abstractNum w:abstractNumId="20">
    <w:nsid w:val="59E60585"/>
    <w:multiLevelType w:val="hybridMultilevel"/>
    <w:tmpl w:val="E78C7934"/>
    <w:lvl w:ilvl="0" w:tplc="1EE6AABA">
      <w:numFmt w:val="decimal"/>
      <w:lvlText w:val=""/>
      <w:lvlJc w:val="left"/>
      <w:pPr>
        <w:ind w:left="0" w:firstLine="0"/>
      </w:pPr>
    </w:lvl>
    <w:lvl w:ilvl="1" w:tplc="04190003">
      <w:numFmt w:val="decimal"/>
      <w:pStyle w:val="11"/>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2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nsid w:val="5BFE7418"/>
    <w:multiLevelType w:val="hybridMultilevel"/>
    <w:tmpl w:val="8EF2810E"/>
    <w:lvl w:ilvl="0" w:tplc="0419000F">
      <w:numFmt w:val="decimal"/>
      <w:pStyle w:val="S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3">
    <w:nsid w:val="5C852E36"/>
    <w:multiLevelType w:val="hybridMultilevel"/>
    <w:tmpl w:val="F9B888F8"/>
    <w:lvl w:ilvl="0" w:tplc="36968908">
      <w:numFmt w:val="decimal"/>
      <w:pStyle w:val="S20"/>
      <w:lvlText w:val=""/>
      <w:lvlJc w:val="left"/>
      <w:pPr>
        <w:ind w:left="0" w:firstLine="0"/>
      </w:pPr>
    </w:lvl>
    <w:lvl w:ilvl="1" w:tplc="784A3176">
      <w:numFmt w:val="decimal"/>
      <w:lvlText w:val=""/>
      <w:lvlJc w:val="left"/>
      <w:pPr>
        <w:ind w:left="0" w:firstLine="0"/>
      </w:pPr>
    </w:lvl>
    <w:lvl w:ilvl="2" w:tplc="C5725B98">
      <w:numFmt w:val="decimal"/>
      <w:lvlText w:val=""/>
      <w:lvlJc w:val="left"/>
      <w:pPr>
        <w:ind w:left="0" w:firstLine="0"/>
      </w:pPr>
    </w:lvl>
    <w:lvl w:ilvl="3" w:tplc="43C65202">
      <w:numFmt w:val="decimal"/>
      <w:lvlText w:val=""/>
      <w:lvlJc w:val="left"/>
      <w:pPr>
        <w:ind w:left="0" w:firstLine="0"/>
      </w:pPr>
    </w:lvl>
    <w:lvl w:ilvl="4" w:tplc="77E06CE8">
      <w:numFmt w:val="decimal"/>
      <w:lvlText w:val=""/>
      <w:lvlJc w:val="left"/>
      <w:pPr>
        <w:ind w:left="0" w:firstLine="0"/>
      </w:pPr>
    </w:lvl>
    <w:lvl w:ilvl="5" w:tplc="9EAA8B70">
      <w:numFmt w:val="decimal"/>
      <w:lvlText w:val=""/>
      <w:lvlJc w:val="left"/>
      <w:pPr>
        <w:ind w:left="0" w:firstLine="0"/>
      </w:pPr>
    </w:lvl>
    <w:lvl w:ilvl="6" w:tplc="F16C4182">
      <w:numFmt w:val="decimal"/>
      <w:lvlText w:val=""/>
      <w:lvlJc w:val="left"/>
      <w:pPr>
        <w:ind w:left="0" w:firstLine="0"/>
      </w:pPr>
    </w:lvl>
    <w:lvl w:ilvl="7" w:tplc="AE3A7AB4">
      <w:numFmt w:val="decimal"/>
      <w:lvlText w:val=""/>
      <w:lvlJc w:val="left"/>
      <w:pPr>
        <w:ind w:left="0" w:firstLine="0"/>
      </w:pPr>
    </w:lvl>
    <w:lvl w:ilvl="8" w:tplc="EE22452E">
      <w:numFmt w:val="decimal"/>
      <w:lvlText w:val=""/>
      <w:lvlJc w:val="left"/>
      <w:pPr>
        <w:ind w:left="0" w:firstLine="0"/>
      </w:pPr>
    </w:lvl>
  </w:abstractNum>
  <w:abstractNum w:abstractNumId="2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41F5375"/>
    <w:multiLevelType w:val="hybridMultilevel"/>
    <w:tmpl w:val="E9286B14"/>
    <w:lvl w:ilvl="0" w:tplc="B0009FF0">
      <w:start w:val="1"/>
      <w:numFmt w:val="decimal"/>
      <w:lvlText w:val="%1."/>
      <w:lvlJc w:val="left"/>
      <w:pPr>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646532C"/>
    <w:multiLevelType w:val="hybridMultilevel"/>
    <w:tmpl w:val="83A26272"/>
    <w:lvl w:ilvl="0" w:tplc="A4700B18">
      <w:numFmt w:val="decimal"/>
      <w:pStyle w:val="S31"/>
      <w:lvlText w:val=""/>
      <w:lvlJc w:val="left"/>
      <w:pPr>
        <w:ind w:left="0" w:firstLine="0"/>
      </w:pPr>
    </w:lvl>
    <w:lvl w:ilvl="1" w:tplc="04190019">
      <w:numFmt w:val="decimal"/>
      <w:lvlText w:val=""/>
      <w:lvlJc w:val="left"/>
      <w:pPr>
        <w:ind w:left="0" w:firstLine="0"/>
      </w:pPr>
    </w:lvl>
    <w:lvl w:ilvl="2" w:tplc="0419001B">
      <w:numFmt w:val="decimal"/>
      <w:lvlText w:val=""/>
      <w:lvlJc w:val="left"/>
      <w:pPr>
        <w:ind w:left="0" w:firstLine="0"/>
      </w:pPr>
    </w:lvl>
    <w:lvl w:ilvl="3" w:tplc="0419000F">
      <w:numFmt w:val="decimal"/>
      <w:lvlText w:val=""/>
      <w:lvlJc w:val="left"/>
      <w:pPr>
        <w:ind w:left="0" w:firstLine="0"/>
      </w:pPr>
    </w:lvl>
    <w:lvl w:ilvl="4" w:tplc="04190019">
      <w:numFmt w:val="decimal"/>
      <w:lvlText w:val=""/>
      <w:lvlJc w:val="left"/>
      <w:pPr>
        <w:ind w:left="0" w:firstLine="0"/>
      </w:pPr>
    </w:lvl>
    <w:lvl w:ilvl="5" w:tplc="0419001B">
      <w:numFmt w:val="decimal"/>
      <w:lvlText w:val=""/>
      <w:lvlJc w:val="left"/>
      <w:pPr>
        <w:ind w:left="0" w:firstLine="0"/>
      </w:pPr>
    </w:lvl>
    <w:lvl w:ilvl="6" w:tplc="0419000F">
      <w:numFmt w:val="decimal"/>
      <w:lvlText w:val=""/>
      <w:lvlJc w:val="left"/>
      <w:pPr>
        <w:ind w:left="0" w:firstLine="0"/>
      </w:pPr>
    </w:lvl>
    <w:lvl w:ilvl="7" w:tplc="04190019">
      <w:numFmt w:val="decimal"/>
      <w:lvlText w:val=""/>
      <w:lvlJc w:val="left"/>
      <w:pPr>
        <w:ind w:left="0" w:firstLine="0"/>
      </w:pPr>
    </w:lvl>
    <w:lvl w:ilvl="8" w:tplc="0419001B">
      <w:numFmt w:val="decimal"/>
      <w:lvlText w:val=""/>
      <w:lvlJc w:val="left"/>
      <w:pPr>
        <w:ind w:left="0" w:firstLine="0"/>
      </w:pPr>
    </w:lvl>
  </w:abstractNum>
  <w:abstractNum w:abstractNumId="2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E0132AF"/>
    <w:multiLevelType w:val="hybridMultilevel"/>
    <w:tmpl w:val="43DCBCF4"/>
    <w:styleLink w:val="1111111"/>
    <w:lvl w:ilvl="0" w:tplc="1EE6AAB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8"/>
  </w:num>
  <w:num w:numId="6">
    <w:abstractNumId w:val="27"/>
  </w:num>
  <w:num w:numId="7">
    <w:abstractNumId w:val="24"/>
  </w:num>
  <w:num w:numId="8">
    <w:abstractNumId w:val="1"/>
  </w:num>
  <w:num w:numId="9">
    <w:abstractNumId w:val="3"/>
  </w:num>
  <w:num w:numId="10">
    <w:abstractNumId w:val="17"/>
  </w:num>
  <w:num w:numId="11">
    <w:abstractNumId w:val="16"/>
  </w:num>
  <w:num w:numId="12">
    <w:abstractNumId w:val="13"/>
  </w:num>
  <w:num w:numId="13">
    <w:abstractNumId w:val="4"/>
  </w:num>
  <w:num w:numId="14">
    <w:abstractNumId w:val="21"/>
  </w:num>
  <w:num w:numId="15">
    <w:abstractNumId w:val="11"/>
  </w:num>
  <w:num w:numId="16">
    <w:abstractNumId w:val="19"/>
  </w:num>
  <w:num w:numId="17">
    <w:abstractNumId w:val="28"/>
  </w:num>
  <w:num w:numId="18">
    <w:abstractNumId w:val="22"/>
  </w:num>
  <w:num w:numId="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D"/>
    <w:rsid w:val="0000202F"/>
    <w:rsid w:val="00060E9E"/>
    <w:rsid w:val="000964DC"/>
    <w:rsid w:val="000B074A"/>
    <w:rsid w:val="000D226C"/>
    <w:rsid w:val="000E7748"/>
    <w:rsid w:val="001866C2"/>
    <w:rsid w:val="00193AED"/>
    <w:rsid w:val="001A69E2"/>
    <w:rsid w:val="0021491C"/>
    <w:rsid w:val="00215F45"/>
    <w:rsid w:val="00251124"/>
    <w:rsid w:val="00272466"/>
    <w:rsid w:val="00277030"/>
    <w:rsid w:val="002C10A6"/>
    <w:rsid w:val="00315049"/>
    <w:rsid w:val="00334F73"/>
    <w:rsid w:val="003465F9"/>
    <w:rsid w:val="003624AA"/>
    <w:rsid w:val="00376E53"/>
    <w:rsid w:val="00377A31"/>
    <w:rsid w:val="003A0AD3"/>
    <w:rsid w:val="003A5ED0"/>
    <w:rsid w:val="003B1A0B"/>
    <w:rsid w:val="003B5AF4"/>
    <w:rsid w:val="003E7497"/>
    <w:rsid w:val="00400DBC"/>
    <w:rsid w:val="004022EC"/>
    <w:rsid w:val="0040680C"/>
    <w:rsid w:val="00417A02"/>
    <w:rsid w:val="00430FA8"/>
    <w:rsid w:val="004704C9"/>
    <w:rsid w:val="00472C3A"/>
    <w:rsid w:val="0048013B"/>
    <w:rsid w:val="00495738"/>
    <w:rsid w:val="005028D7"/>
    <w:rsid w:val="00512EF0"/>
    <w:rsid w:val="00513C48"/>
    <w:rsid w:val="00515FFB"/>
    <w:rsid w:val="005604CA"/>
    <w:rsid w:val="00581CF2"/>
    <w:rsid w:val="005850D2"/>
    <w:rsid w:val="005A39C7"/>
    <w:rsid w:val="005A6129"/>
    <w:rsid w:val="00611F5E"/>
    <w:rsid w:val="00612C64"/>
    <w:rsid w:val="00632D00"/>
    <w:rsid w:val="00640516"/>
    <w:rsid w:val="006470B5"/>
    <w:rsid w:val="00650F7B"/>
    <w:rsid w:val="00667C3A"/>
    <w:rsid w:val="0069346B"/>
    <w:rsid w:val="006D7784"/>
    <w:rsid w:val="00710819"/>
    <w:rsid w:val="00783343"/>
    <w:rsid w:val="008433D4"/>
    <w:rsid w:val="0084370E"/>
    <w:rsid w:val="008465A3"/>
    <w:rsid w:val="00870758"/>
    <w:rsid w:val="00873E21"/>
    <w:rsid w:val="008C4D74"/>
    <w:rsid w:val="00913FCD"/>
    <w:rsid w:val="009230CB"/>
    <w:rsid w:val="00924439"/>
    <w:rsid w:val="0099101F"/>
    <w:rsid w:val="009B0BC9"/>
    <w:rsid w:val="009C09BD"/>
    <w:rsid w:val="00A37E40"/>
    <w:rsid w:val="00A41C09"/>
    <w:rsid w:val="00A76246"/>
    <w:rsid w:val="00AB1AB8"/>
    <w:rsid w:val="00B025FA"/>
    <w:rsid w:val="00B45014"/>
    <w:rsid w:val="00B56C95"/>
    <w:rsid w:val="00B62579"/>
    <w:rsid w:val="00B64B98"/>
    <w:rsid w:val="00B70FA7"/>
    <w:rsid w:val="00B72B1E"/>
    <w:rsid w:val="00B87E47"/>
    <w:rsid w:val="00B933C9"/>
    <w:rsid w:val="00B97281"/>
    <w:rsid w:val="00BD435E"/>
    <w:rsid w:val="00BF5B32"/>
    <w:rsid w:val="00BF7410"/>
    <w:rsid w:val="00C3507D"/>
    <w:rsid w:val="00C60F5B"/>
    <w:rsid w:val="00C71F28"/>
    <w:rsid w:val="00C97D18"/>
    <w:rsid w:val="00CA47BB"/>
    <w:rsid w:val="00CB582B"/>
    <w:rsid w:val="00CC347E"/>
    <w:rsid w:val="00CF1B6B"/>
    <w:rsid w:val="00CF3B3B"/>
    <w:rsid w:val="00D00FC6"/>
    <w:rsid w:val="00D124EC"/>
    <w:rsid w:val="00D1424C"/>
    <w:rsid w:val="00D14274"/>
    <w:rsid w:val="00D50DE9"/>
    <w:rsid w:val="00D63884"/>
    <w:rsid w:val="00D856FB"/>
    <w:rsid w:val="00D911B1"/>
    <w:rsid w:val="00D976B2"/>
    <w:rsid w:val="00DA71E5"/>
    <w:rsid w:val="00DC411A"/>
    <w:rsid w:val="00DF29BB"/>
    <w:rsid w:val="00E93708"/>
    <w:rsid w:val="00E94640"/>
    <w:rsid w:val="00EC0695"/>
    <w:rsid w:val="00ED6614"/>
    <w:rsid w:val="00EF11B7"/>
    <w:rsid w:val="00F11F88"/>
    <w:rsid w:val="00F15604"/>
    <w:rsid w:val="00F26C13"/>
    <w:rsid w:val="00F81398"/>
    <w:rsid w:val="00F85FC9"/>
    <w:rsid w:val="00FB2099"/>
    <w:rsid w:val="00FB3965"/>
    <w:rsid w:val="00FC3CCE"/>
    <w:rsid w:val="00FD6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caption" w:qFormat="1"/>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caption" w:qFormat="1"/>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2">
    <w:name w:val="heading 1"/>
    <w:aliases w:val="Заголовок 1 Знак Знак,Заголовок 1 Знак Знак Знак"/>
    <w:basedOn w:val="a5"/>
    <w:next w:val="a5"/>
    <w:link w:val="13"/>
    <w:uiPriority w:val="9"/>
    <w:qFormat/>
    <w:rsid w:val="0000202F"/>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50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Знак6,Знак14"/>
    <w:basedOn w:val="a5"/>
    <w:next w:val="a5"/>
    <w:link w:val="30"/>
    <w:unhideWhenUsed/>
    <w:qFormat/>
    <w:rsid w:val="005028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5028D7"/>
    <w:pPr>
      <w:keepNext/>
      <w:numPr>
        <w:ilvl w:val="3"/>
        <w:numId w:val="2"/>
      </w:numPr>
      <w:tabs>
        <w:tab w:val="left" w:pos="1418"/>
      </w:tabs>
      <w:spacing w:before="120" w:after="60" w:line="240" w:lineRule="auto"/>
      <w:outlineLvl w:val="3"/>
    </w:pPr>
    <w:rPr>
      <w:rFonts w:ascii="Times New Roman" w:eastAsia="Times New Roman" w:hAnsi="Times New Roman" w:cs="Times New Roman"/>
      <w:b/>
      <w:bCs/>
      <w:sz w:val="24"/>
      <w:szCs w:val="24"/>
    </w:rPr>
  </w:style>
  <w:style w:type="paragraph" w:styleId="5">
    <w:name w:val="heading 5"/>
    <w:basedOn w:val="a5"/>
    <w:next w:val="a5"/>
    <w:link w:val="50"/>
    <w:uiPriority w:val="9"/>
    <w:qFormat/>
    <w:rsid w:val="005028D7"/>
    <w:pPr>
      <w:numPr>
        <w:ilvl w:val="4"/>
        <w:numId w:val="2"/>
      </w:numPr>
      <w:tabs>
        <w:tab w:val="left" w:pos="1701"/>
      </w:tabs>
      <w:spacing w:before="240" w:after="60" w:line="240" w:lineRule="auto"/>
      <w:outlineLvl w:val="4"/>
    </w:pPr>
    <w:rPr>
      <w:rFonts w:ascii="Times New Roman" w:eastAsia="Times New Roman" w:hAnsi="Times New Roman" w:cs="Times New Roman"/>
      <w:b/>
      <w:bCs/>
      <w:iCs/>
      <w:sz w:val="20"/>
      <w:szCs w:val="20"/>
    </w:rPr>
  </w:style>
  <w:style w:type="paragraph" w:styleId="6">
    <w:name w:val="heading 6"/>
    <w:basedOn w:val="a5"/>
    <w:next w:val="a5"/>
    <w:link w:val="60"/>
    <w:uiPriority w:val="9"/>
    <w:qFormat/>
    <w:rsid w:val="005028D7"/>
    <w:pPr>
      <w:numPr>
        <w:ilvl w:val="5"/>
        <w:numId w:val="2"/>
      </w:numPr>
      <w:spacing w:before="240" w:after="60" w:line="240" w:lineRule="auto"/>
      <w:outlineLvl w:val="5"/>
    </w:pPr>
    <w:rPr>
      <w:rFonts w:ascii="Times New Roman" w:eastAsia="Times New Roman" w:hAnsi="Times New Roman" w:cs="Times New Roman"/>
      <w:b/>
      <w:bCs/>
      <w:sz w:val="20"/>
      <w:szCs w:val="20"/>
    </w:rPr>
  </w:style>
  <w:style w:type="paragraph" w:styleId="7">
    <w:name w:val="heading 7"/>
    <w:aliases w:val="Заголовок x.x"/>
    <w:basedOn w:val="a5"/>
    <w:next w:val="a5"/>
    <w:link w:val="70"/>
    <w:uiPriority w:val="9"/>
    <w:qFormat/>
    <w:rsid w:val="005028D7"/>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5"/>
    <w:next w:val="a5"/>
    <w:link w:val="80"/>
    <w:uiPriority w:val="9"/>
    <w:qFormat/>
    <w:rsid w:val="005028D7"/>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5"/>
    <w:next w:val="a5"/>
    <w:link w:val="90"/>
    <w:uiPriority w:val="9"/>
    <w:qFormat/>
    <w:rsid w:val="005028D7"/>
    <w:pPr>
      <w:numPr>
        <w:ilvl w:val="8"/>
        <w:numId w:val="2"/>
      </w:numPr>
      <w:spacing w:before="240" w:after="60" w:line="240" w:lineRule="auto"/>
      <w:outlineLvl w:val="8"/>
    </w:pPr>
    <w:rPr>
      <w:rFonts w:ascii="Arial" w:eastAsia="Times New Roman" w:hAnsi="Arial" w:cs="Times New Roman"/>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193AED"/>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aliases w:val=" Знак5,Знак5"/>
    <w:basedOn w:val="a5"/>
    <w:link w:val="ac"/>
    <w:unhideWhenUsed/>
    <w:rsid w:val="00193AED"/>
    <w:pPr>
      <w:spacing w:after="0" w:line="240" w:lineRule="auto"/>
    </w:pPr>
    <w:rPr>
      <w:rFonts w:ascii="Tahoma" w:hAnsi="Tahoma" w:cs="Tahoma"/>
      <w:sz w:val="16"/>
      <w:szCs w:val="16"/>
    </w:rPr>
  </w:style>
  <w:style w:type="character" w:customStyle="1" w:styleId="ac">
    <w:name w:val="Текст выноски Знак"/>
    <w:aliases w:val=" Знак5 Знак,Знак5 Знак"/>
    <w:basedOn w:val="a7"/>
    <w:link w:val="ab"/>
    <w:rsid w:val="00193AED"/>
    <w:rPr>
      <w:rFonts w:ascii="Tahoma" w:hAnsi="Tahoma" w:cs="Tahoma"/>
      <w:sz w:val="16"/>
      <w:szCs w:val="16"/>
    </w:rPr>
  </w:style>
  <w:style w:type="character" w:styleId="ad">
    <w:name w:val="Hyperlink"/>
    <w:basedOn w:val="a7"/>
    <w:uiPriority w:val="99"/>
    <w:unhideWhenUsed/>
    <w:rsid w:val="0048013B"/>
    <w:rPr>
      <w:color w:val="0000FF"/>
      <w:u w:val="single"/>
    </w:rPr>
  </w:style>
  <w:style w:type="character" w:styleId="ae">
    <w:name w:val="FollowedHyperlink"/>
    <w:basedOn w:val="a7"/>
    <w:uiPriority w:val="99"/>
    <w:unhideWhenUsed/>
    <w:rsid w:val="0048013B"/>
    <w:rPr>
      <w:color w:val="800080"/>
      <w:u w:val="single"/>
    </w:rPr>
  </w:style>
  <w:style w:type="paragraph" w:customStyle="1" w:styleId="font5">
    <w:name w:val="font5"/>
    <w:basedOn w:val="a5"/>
    <w:rsid w:val="0048013B"/>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48013B"/>
    <w:pPr>
      <w:spacing w:before="100" w:beforeAutospacing="1" w:after="100" w:afterAutospacing="1" w:line="240" w:lineRule="auto"/>
    </w:pPr>
    <w:rPr>
      <w:rFonts w:ascii="Times New Roman" w:eastAsia="Times New Roman" w:hAnsi="Times New Roman" w:cs="Times New Roman"/>
      <w:b/>
      <w:bCs/>
      <w:u w:val="single"/>
    </w:rPr>
  </w:style>
  <w:style w:type="paragraph" w:customStyle="1" w:styleId="xl65">
    <w:name w:val="xl65"/>
    <w:basedOn w:val="a5"/>
    <w:uiPriority w:val="99"/>
    <w:rsid w:val="00480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uiPriority w:val="99"/>
    <w:rsid w:val="0048013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8">
    <w:name w:val="xl68"/>
    <w:basedOn w:val="a5"/>
    <w:uiPriority w:val="99"/>
    <w:rsid w:val="0048013B"/>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5"/>
    <w:uiPriority w:val="99"/>
    <w:rsid w:val="0048013B"/>
    <w:pPr>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0">
    <w:name w:val="xl70"/>
    <w:basedOn w:val="a5"/>
    <w:uiPriority w:val="99"/>
    <w:rsid w:val="0048013B"/>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1">
    <w:name w:val="xl71"/>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5"/>
    <w:uiPriority w:val="99"/>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5"/>
    <w:uiPriority w:val="99"/>
    <w:rsid w:val="0048013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rPr>
  </w:style>
  <w:style w:type="paragraph" w:customStyle="1" w:styleId="xl81">
    <w:name w:val="xl81"/>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pPr>
    <w:rPr>
      <w:rFonts w:ascii="Times New Roman" w:eastAsia="Times New Roman" w:hAnsi="Times New Roman" w:cs="Times New Roman"/>
      <w:color w:val="000000"/>
    </w:rPr>
  </w:style>
  <w:style w:type="paragraph" w:customStyle="1" w:styleId="xl88">
    <w:name w:val="xl88"/>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9">
    <w:name w:val="xl89"/>
    <w:basedOn w:val="a5"/>
    <w:rsid w:val="0048013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5"/>
    <w:rsid w:val="0048013B"/>
    <w:pPr>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2">
    <w:name w:val="xl9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95">
    <w:name w:val="xl95"/>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6">
    <w:name w:val="xl9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7">
    <w:name w:val="xl97"/>
    <w:basedOn w:val="a5"/>
    <w:rsid w:val="0048013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5"/>
    <w:rsid w:val="0048013B"/>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01">
    <w:name w:val="xl10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5"/>
    <w:rsid w:val="0048013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b/>
      <w:bCs/>
    </w:rPr>
  </w:style>
  <w:style w:type="paragraph" w:customStyle="1" w:styleId="xl105">
    <w:name w:val="xl105"/>
    <w:basedOn w:val="a5"/>
    <w:rsid w:val="0048013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500" w:firstLine="500"/>
      <w:textAlignment w:val="center"/>
    </w:pPr>
    <w:rPr>
      <w:rFonts w:ascii="Times New Roman" w:eastAsia="Times New Roman" w:hAnsi="Times New Roman" w:cs="Times New Roman"/>
    </w:rPr>
  </w:style>
  <w:style w:type="paragraph" w:customStyle="1" w:styleId="xl106">
    <w:name w:val="xl106"/>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rPr>
  </w:style>
  <w:style w:type="paragraph" w:customStyle="1" w:styleId="xl108">
    <w:name w:val="xl108"/>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5"/>
    <w:rsid w:val="0048013B"/>
    <w:pPr>
      <w:pBdr>
        <w:top w:val="single" w:sz="4" w:space="0" w:color="000000"/>
        <w:left w:val="single" w:sz="4" w:space="0" w:color="000000"/>
        <w:bottom w:val="single" w:sz="4" w:space="0" w:color="000000"/>
        <w:right w:val="single" w:sz="4" w:space="0" w:color="000000"/>
      </w:pBdr>
      <w:shd w:val="clear" w:color="FF99CC" w:fill="FF808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0">
    <w:name w:val="xl110"/>
    <w:basedOn w:val="a5"/>
    <w:rsid w:val="0048013B"/>
    <w:pPr>
      <w:pBdr>
        <w:top w:val="single" w:sz="4" w:space="0" w:color="000000"/>
        <w:left w:val="single" w:sz="4" w:space="9" w:color="000000"/>
        <w:bottom w:val="single" w:sz="4" w:space="0" w:color="000000"/>
        <w:right w:val="single" w:sz="4" w:space="0" w:color="000000"/>
      </w:pBdr>
      <w:shd w:val="clear" w:color="FF99CC" w:fill="FF8080"/>
      <w:spacing w:before="100" w:beforeAutospacing="1" w:after="100" w:afterAutospacing="1" w:line="240" w:lineRule="auto"/>
      <w:ind w:firstLineChars="100" w:firstLine="100"/>
      <w:textAlignment w:val="center"/>
    </w:pPr>
    <w:rPr>
      <w:rFonts w:ascii="Times New Roman" w:eastAsia="Times New Roman" w:hAnsi="Times New Roman" w:cs="Times New Roman"/>
    </w:rPr>
  </w:style>
  <w:style w:type="paragraph" w:customStyle="1" w:styleId="xl111">
    <w:name w:val="xl11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5"/>
    <w:rsid w:val="0048013B"/>
    <w:pPr>
      <w:pBdr>
        <w:top w:val="single" w:sz="4" w:space="0" w:color="000000"/>
        <w:left w:val="single" w:sz="4" w:space="0" w:color="000000"/>
        <w:bottom w:val="single" w:sz="4" w:space="0" w:color="000000"/>
        <w:right w:val="single" w:sz="4" w:space="0" w:color="000000"/>
      </w:pBdr>
      <w:shd w:val="clear" w:color="CCFFFF" w:fill="CC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4">
    <w:name w:val="xl114"/>
    <w:basedOn w:val="a5"/>
    <w:rsid w:val="0048013B"/>
    <w:pPr>
      <w:shd w:val="clear" w:color="CCFFFF" w:fill="CCFFFF"/>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48013B"/>
    <w:pPr>
      <w:shd w:val="clear" w:color="FF99CC" w:fill="FF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5"/>
    <w:rsid w:val="0048013B"/>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17">
    <w:name w:val="xl117"/>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8">
    <w:name w:val="xl118"/>
    <w:basedOn w:val="a5"/>
    <w:rsid w:val="0048013B"/>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9">
    <w:name w:val="xl119"/>
    <w:basedOn w:val="a5"/>
    <w:rsid w:val="0048013B"/>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0">
    <w:name w:val="xl120"/>
    <w:basedOn w:val="a5"/>
    <w:rsid w:val="0048013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1">
    <w:name w:val="xl121"/>
    <w:basedOn w:val="a5"/>
    <w:rsid w:val="004801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
    <w:name w:val="header"/>
    <w:aliases w:val=" Знак4, Знак8,ВерхКолонтитул,Знак4,Знак8"/>
    <w:basedOn w:val="a5"/>
    <w:link w:val="af0"/>
    <w:uiPriority w:val="99"/>
    <w:unhideWhenUsed/>
    <w:rsid w:val="00513C48"/>
    <w:pPr>
      <w:tabs>
        <w:tab w:val="center" w:pos="4677"/>
        <w:tab w:val="right" w:pos="9355"/>
      </w:tabs>
      <w:spacing w:after="0" w:line="240" w:lineRule="auto"/>
    </w:pPr>
  </w:style>
  <w:style w:type="character" w:customStyle="1" w:styleId="af0">
    <w:name w:val="Верхний колонтитул Знак"/>
    <w:aliases w:val=" Знак4 Знак, Знак8 Знак,ВерхКолонтитул Знак,Знак4 Знак,Знак8 Знак"/>
    <w:basedOn w:val="a7"/>
    <w:link w:val="af"/>
    <w:uiPriority w:val="99"/>
    <w:rsid w:val="00513C48"/>
  </w:style>
  <w:style w:type="paragraph" w:styleId="af1">
    <w:name w:val="footer"/>
    <w:aliases w:val=" Знак, Знак6, Знак14"/>
    <w:basedOn w:val="a5"/>
    <w:link w:val="af2"/>
    <w:uiPriority w:val="99"/>
    <w:unhideWhenUsed/>
    <w:rsid w:val="00513C48"/>
    <w:pPr>
      <w:tabs>
        <w:tab w:val="center" w:pos="4677"/>
        <w:tab w:val="right" w:pos="9355"/>
      </w:tabs>
      <w:spacing w:after="0" w:line="240" w:lineRule="auto"/>
    </w:pPr>
  </w:style>
  <w:style w:type="character" w:customStyle="1" w:styleId="af2">
    <w:name w:val="Нижний колонтитул Знак"/>
    <w:aliases w:val=" Знак Знак, Знак6 Знак, Знак14 Знак"/>
    <w:basedOn w:val="a7"/>
    <w:link w:val="af1"/>
    <w:uiPriority w:val="99"/>
    <w:rsid w:val="00513C48"/>
  </w:style>
  <w:style w:type="paragraph" w:customStyle="1" w:styleId="14">
    <w:name w:val="Обычный1"/>
    <w:rsid w:val="00377A31"/>
    <w:pPr>
      <w:widowControl w:val="0"/>
      <w:spacing w:after="0" w:line="240" w:lineRule="auto"/>
    </w:pPr>
    <w:rPr>
      <w:rFonts w:ascii="Times New Roman CYR" w:eastAsia="Times New Roman" w:hAnsi="Times New Roman CYR" w:cs="Times New Roman"/>
      <w:sz w:val="24"/>
      <w:szCs w:val="20"/>
    </w:rPr>
  </w:style>
  <w:style w:type="character" w:customStyle="1" w:styleId="13">
    <w:name w:val="Заголовок 1 Знак"/>
    <w:aliases w:val="Заголовок 1 Знак Знак Знак1,Заголовок 1 Знак Знак Знак Знак"/>
    <w:basedOn w:val="a7"/>
    <w:link w:val="12"/>
    <w:uiPriority w:val="9"/>
    <w:rsid w:val="0000202F"/>
    <w:rPr>
      <w:rFonts w:ascii="Arial" w:hAnsi="Arial" w:cs="Arial"/>
      <w:b/>
      <w:bCs/>
      <w:color w:val="26282F"/>
      <w:sz w:val="24"/>
      <w:szCs w:val="24"/>
    </w:rPr>
  </w:style>
  <w:style w:type="character" w:customStyle="1" w:styleId="af3">
    <w:name w:val="Цветовое выделение"/>
    <w:uiPriority w:val="99"/>
    <w:rsid w:val="0000202F"/>
    <w:rPr>
      <w:b/>
      <w:color w:val="26282F"/>
    </w:rPr>
  </w:style>
  <w:style w:type="character" w:customStyle="1" w:styleId="af4">
    <w:name w:val="Гипертекстовая ссылка"/>
    <w:basedOn w:val="af3"/>
    <w:uiPriority w:val="99"/>
    <w:rsid w:val="0000202F"/>
    <w:rPr>
      <w:rFonts w:cs="Times New Roman"/>
      <w:b/>
      <w:color w:val="106BBE"/>
    </w:rPr>
  </w:style>
  <w:style w:type="paragraph" w:customStyle="1" w:styleId="af5">
    <w:name w:val="Комментарий"/>
    <w:basedOn w:val="a5"/>
    <w:next w:val="a5"/>
    <w:uiPriority w:val="99"/>
    <w:rsid w:val="0000202F"/>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Нормальный (таблица)"/>
    <w:basedOn w:val="a5"/>
    <w:next w:val="a5"/>
    <w:uiPriority w:val="99"/>
    <w:rsid w:val="0000202F"/>
    <w:pPr>
      <w:widowControl w:val="0"/>
      <w:autoSpaceDE w:val="0"/>
      <w:autoSpaceDN w:val="0"/>
      <w:adjustRightInd w:val="0"/>
      <w:spacing w:after="0" w:line="240" w:lineRule="auto"/>
      <w:jc w:val="both"/>
    </w:pPr>
    <w:rPr>
      <w:rFonts w:ascii="Arial" w:hAnsi="Arial" w:cs="Arial"/>
      <w:sz w:val="24"/>
      <w:szCs w:val="24"/>
    </w:rPr>
  </w:style>
  <w:style w:type="paragraph" w:customStyle="1" w:styleId="af7">
    <w:name w:val="Прижатый влево"/>
    <w:basedOn w:val="a5"/>
    <w:next w:val="a5"/>
    <w:uiPriority w:val="99"/>
    <w:rsid w:val="0000202F"/>
    <w:pPr>
      <w:widowControl w:val="0"/>
      <w:autoSpaceDE w:val="0"/>
      <w:autoSpaceDN w:val="0"/>
      <w:adjustRightInd w:val="0"/>
      <w:spacing w:after="0" w:line="240" w:lineRule="auto"/>
    </w:pPr>
    <w:rPr>
      <w:rFonts w:ascii="Arial" w:hAnsi="Arial" w:cs="Arial"/>
      <w:sz w:val="24"/>
      <w:szCs w:val="24"/>
    </w:rPr>
  </w:style>
  <w:style w:type="paragraph" w:customStyle="1" w:styleId="af8">
    <w:name w:val="Словарная статья"/>
    <w:basedOn w:val="a5"/>
    <w:next w:val="a5"/>
    <w:uiPriority w:val="99"/>
    <w:rsid w:val="0000202F"/>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ConsPlusTitle">
    <w:name w:val="ConsPlusTitle"/>
    <w:uiPriority w:val="99"/>
    <w:rsid w:val="0000202F"/>
    <w:pPr>
      <w:widowControl w:val="0"/>
      <w:suppressAutoHyphens/>
      <w:autoSpaceDE w:val="0"/>
    </w:pPr>
    <w:rPr>
      <w:rFonts w:ascii="Times New Roman" w:eastAsia="Arial" w:hAnsi="Times New Roman" w:cs="Times New Roman"/>
      <w:b/>
      <w:bCs/>
      <w:sz w:val="24"/>
      <w:szCs w:val="24"/>
      <w:lang w:val="en-US" w:eastAsia="ar-SA" w:bidi="en-US"/>
    </w:rPr>
  </w:style>
  <w:style w:type="character" w:customStyle="1" w:styleId="highlighthighlightactive">
    <w:name w:val="highlight highlight_active"/>
    <w:basedOn w:val="a7"/>
    <w:rsid w:val="00F11F88"/>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5028D7"/>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Знак6 Знак,Знак14 Знак"/>
    <w:basedOn w:val="a7"/>
    <w:link w:val="3"/>
    <w:rsid w:val="005028D7"/>
    <w:rPr>
      <w:rFonts w:asciiTheme="majorHAnsi" w:eastAsiaTheme="majorEastAsia" w:hAnsiTheme="majorHAnsi" w:cstheme="majorBidi"/>
      <w:b/>
      <w:bCs/>
      <w:color w:val="4F81BD" w:themeColor="accent1"/>
    </w:rPr>
  </w:style>
  <w:style w:type="character" w:customStyle="1" w:styleId="40">
    <w:name w:val="Заголовок 4 Знак"/>
    <w:basedOn w:val="a7"/>
    <w:link w:val="4"/>
    <w:uiPriority w:val="9"/>
    <w:rsid w:val="005028D7"/>
    <w:rPr>
      <w:rFonts w:ascii="Times New Roman" w:eastAsia="Times New Roman" w:hAnsi="Times New Roman" w:cs="Times New Roman"/>
      <w:b/>
      <w:bCs/>
      <w:sz w:val="24"/>
      <w:szCs w:val="24"/>
    </w:rPr>
  </w:style>
  <w:style w:type="character" w:customStyle="1" w:styleId="50">
    <w:name w:val="Заголовок 5 Знак"/>
    <w:basedOn w:val="a7"/>
    <w:link w:val="5"/>
    <w:uiPriority w:val="9"/>
    <w:rsid w:val="005028D7"/>
    <w:rPr>
      <w:rFonts w:ascii="Times New Roman" w:eastAsia="Times New Roman" w:hAnsi="Times New Roman" w:cs="Times New Roman"/>
      <w:b/>
      <w:bCs/>
      <w:iCs/>
      <w:sz w:val="20"/>
      <w:szCs w:val="20"/>
    </w:rPr>
  </w:style>
  <w:style w:type="character" w:customStyle="1" w:styleId="60">
    <w:name w:val="Заголовок 6 Знак"/>
    <w:basedOn w:val="a7"/>
    <w:link w:val="6"/>
    <w:uiPriority w:val="9"/>
    <w:rsid w:val="005028D7"/>
    <w:rPr>
      <w:rFonts w:ascii="Times New Roman" w:eastAsia="Times New Roman" w:hAnsi="Times New Roman" w:cs="Times New Roman"/>
      <w:b/>
      <w:bCs/>
      <w:sz w:val="20"/>
      <w:szCs w:val="20"/>
    </w:rPr>
  </w:style>
  <w:style w:type="character" w:customStyle="1" w:styleId="70">
    <w:name w:val="Заголовок 7 Знак"/>
    <w:aliases w:val="Заголовок x.x Знак"/>
    <w:basedOn w:val="a7"/>
    <w:link w:val="7"/>
    <w:uiPriority w:val="9"/>
    <w:rsid w:val="005028D7"/>
    <w:rPr>
      <w:rFonts w:ascii="Times New Roman" w:eastAsia="Times New Roman" w:hAnsi="Times New Roman" w:cs="Times New Roman"/>
      <w:sz w:val="24"/>
      <w:szCs w:val="24"/>
    </w:rPr>
  </w:style>
  <w:style w:type="character" w:customStyle="1" w:styleId="80">
    <w:name w:val="Заголовок 8 Знак"/>
    <w:basedOn w:val="a7"/>
    <w:link w:val="8"/>
    <w:uiPriority w:val="9"/>
    <w:rsid w:val="005028D7"/>
    <w:rPr>
      <w:rFonts w:ascii="Times New Roman" w:eastAsia="Times New Roman" w:hAnsi="Times New Roman" w:cs="Times New Roman"/>
      <w:i/>
      <w:iCs/>
      <w:sz w:val="24"/>
      <w:szCs w:val="24"/>
    </w:rPr>
  </w:style>
  <w:style w:type="character" w:customStyle="1" w:styleId="90">
    <w:name w:val="Заголовок 9 Знак"/>
    <w:basedOn w:val="a7"/>
    <w:link w:val="9"/>
    <w:uiPriority w:val="9"/>
    <w:rsid w:val="005028D7"/>
    <w:rPr>
      <w:rFonts w:ascii="Arial" w:eastAsia="Times New Roman" w:hAnsi="Arial" w:cs="Times New Roman"/>
      <w:sz w:val="20"/>
      <w:szCs w:val="20"/>
    </w:rPr>
  </w:style>
  <w:style w:type="paragraph" w:styleId="15">
    <w:name w:val="toc 1"/>
    <w:basedOn w:val="a5"/>
    <w:next w:val="a5"/>
    <w:uiPriority w:val="39"/>
    <w:qFormat/>
    <w:rsid w:val="005028D7"/>
    <w:pPr>
      <w:spacing w:before="120" w:after="120" w:line="240" w:lineRule="auto"/>
    </w:pPr>
    <w:rPr>
      <w:rFonts w:ascii="Times New Roman" w:eastAsia="Times New Roman" w:hAnsi="Times New Roman" w:cs="Times New Roman"/>
      <w:b/>
      <w:bCs/>
      <w:caps/>
      <w:sz w:val="20"/>
      <w:szCs w:val="20"/>
    </w:rPr>
  </w:style>
  <w:style w:type="paragraph" w:styleId="21">
    <w:name w:val="toc 2"/>
    <w:basedOn w:val="a5"/>
    <w:next w:val="a5"/>
    <w:autoRedefine/>
    <w:uiPriority w:val="39"/>
    <w:unhideWhenUsed/>
    <w:qFormat/>
    <w:rsid w:val="005028D7"/>
    <w:pPr>
      <w:spacing w:after="100" w:line="240" w:lineRule="auto"/>
      <w:ind w:left="240"/>
    </w:pPr>
    <w:rPr>
      <w:rFonts w:ascii="Times New Roman" w:eastAsia="Times New Roman" w:hAnsi="Times New Roman" w:cs="Times New Roman"/>
      <w:sz w:val="24"/>
      <w:szCs w:val="24"/>
    </w:rPr>
  </w:style>
  <w:style w:type="paragraph" w:styleId="31">
    <w:name w:val="toc 3"/>
    <w:basedOn w:val="a5"/>
    <w:next w:val="a5"/>
    <w:autoRedefine/>
    <w:uiPriority w:val="39"/>
    <w:unhideWhenUsed/>
    <w:qFormat/>
    <w:rsid w:val="005028D7"/>
    <w:pPr>
      <w:spacing w:after="100" w:line="240" w:lineRule="auto"/>
      <w:ind w:left="480"/>
    </w:pPr>
    <w:rPr>
      <w:rFonts w:ascii="Times New Roman" w:eastAsia="Times New Roman" w:hAnsi="Times New Roman" w:cs="Times New Roman"/>
      <w:sz w:val="24"/>
      <w:szCs w:val="24"/>
    </w:rPr>
  </w:style>
  <w:style w:type="paragraph" w:styleId="41">
    <w:name w:val="toc 4"/>
    <w:basedOn w:val="a5"/>
    <w:next w:val="a5"/>
    <w:autoRedefine/>
    <w:uiPriority w:val="39"/>
    <w:unhideWhenUsed/>
    <w:rsid w:val="005028D7"/>
    <w:pPr>
      <w:spacing w:after="100" w:line="240" w:lineRule="auto"/>
      <w:ind w:left="720"/>
    </w:pPr>
    <w:rPr>
      <w:rFonts w:ascii="Times New Roman" w:eastAsia="Times New Roman" w:hAnsi="Times New Roman" w:cs="Times New Roman"/>
      <w:sz w:val="24"/>
      <w:szCs w:val="24"/>
    </w:rPr>
  </w:style>
  <w:style w:type="paragraph" w:customStyle="1" w:styleId="a6">
    <w:name w:val="Абзац"/>
    <w:basedOn w:val="a5"/>
    <w:link w:val="af9"/>
    <w:uiPriority w:val="99"/>
    <w:qFormat/>
    <w:rsid w:val="005028D7"/>
    <w:pPr>
      <w:spacing w:before="120" w:after="60" w:line="240" w:lineRule="auto"/>
      <w:ind w:firstLine="567"/>
      <w:jc w:val="both"/>
    </w:pPr>
    <w:rPr>
      <w:rFonts w:ascii="Times New Roman" w:eastAsia="Times New Roman" w:hAnsi="Times New Roman" w:cs="Times New Roman"/>
      <w:sz w:val="24"/>
      <w:szCs w:val="24"/>
    </w:rPr>
  </w:style>
  <w:style w:type="character" w:customStyle="1" w:styleId="af9">
    <w:name w:val="Абзац Знак"/>
    <w:link w:val="a6"/>
    <w:uiPriority w:val="99"/>
    <w:rsid w:val="005028D7"/>
    <w:rPr>
      <w:rFonts w:ascii="Times New Roman" w:eastAsia="Times New Roman" w:hAnsi="Times New Roman" w:cs="Times New Roman"/>
      <w:sz w:val="24"/>
      <w:szCs w:val="24"/>
    </w:rPr>
  </w:style>
  <w:style w:type="paragraph" w:styleId="a3">
    <w:name w:val="List"/>
    <w:basedOn w:val="a5"/>
    <w:link w:val="afa"/>
    <w:uiPriority w:val="99"/>
    <w:rsid w:val="005028D7"/>
    <w:pPr>
      <w:numPr>
        <w:numId w:val="7"/>
      </w:numPr>
      <w:spacing w:after="60" w:line="240" w:lineRule="auto"/>
      <w:jc w:val="both"/>
    </w:pPr>
    <w:rPr>
      <w:rFonts w:ascii="Times New Roman" w:eastAsia="Times New Roman" w:hAnsi="Times New Roman" w:cs="Times New Roman"/>
      <w:snapToGrid w:val="0"/>
      <w:sz w:val="24"/>
      <w:szCs w:val="24"/>
    </w:rPr>
  </w:style>
  <w:style w:type="character" w:customStyle="1" w:styleId="afa">
    <w:name w:val="Список Знак"/>
    <w:link w:val="a3"/>
    <w:uiPriority w:val="99"/>
    <w:rsid w:val="005028D7"/>
    <w:rPr>
      <w:rFonts w:ascii="Times New Roman" w:eastAsia="Times New Roman" w:hAnsi="Times New Roman" w:cs="Times New Roman"/>
      <w:snapToGrid w:val="0"/>
      <w:sz w:val="24"/>
      <w:szCs w:val="24"/>
    </w:rPr>
  </w:style>
  <w:style w:type="paragraph" w:customStyle="1" w:styleId="a">
    <w:name w:val="Список нумерованный"/>
    <w:basedOn w:val="a5"/>
    <w:uiPriority w:val="99"/>
    <w:rsid w:val="005028D7"/>
    <w:pPr>
      <w:numPr>
        <w:numId w:val="8"/>
      </w:numPr>
      <w:spacing w:before="120" w:after="0" w:line="240" w:lineRule="auto"/>
      <w:jc w:val="both"/>
    </w:pPr>
    <w:rPr>
      <w:rFonts w:ascii="Times New Roman" w:eastAsia="Times New Roman" w:hAnsi="Times New Roman" w:cs="Times New Roman"/>
      <w:sz w:val="24"/>
      <w:szCs w:val="24"/>
    </w:rPr>
  </w:style>
  <w:style w:type="paragraph" w:customStyle="1" w:styleId="afb">
    <w:name w:val="Табличный"/>
    <w:basedOn w:val="a5"/>
    <w:uiPriority w:val="99"/>
    <w:rsid w:val="005028D7"/>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c">
    <w:name w:val="Содержание"/>
    <w:basedOn w:val="a5"/>
    <w:uiPriority w:val="99"/>
    <w:rsid w:val="005028D7"/>
    <w:pPr>
      <w:widowControl w:val="0"/>
      <w:spacing w:before="240" w:after="240" w:line="240" w:lineRule="auto"/>
      <w:jc w:val="center"/>
    </w:pPr>
    <w:rPr>
      <w:rFonts w:ascii="Times New Roman" w:eastAsia="Times New Roman" w:hAnsi="Times New Roman" w:cs="Times New Roman"/>
      <w:b/>
      <w:caps/>
      <w:sz w:val="24"/>
      <w:szCs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99"/>
    <w:qFormat/>
    <w:rsid w:val="005028D7"/>
    <w:pPr>
      <w:spacing w:before="120" w:after="120" w:line="240" w:lineRule="auto"/>
      <w:jc w:val="center"/>
    </w:pPr>
    <w:rPr>
      <w:rFonts w:ascii="Times New Roman" w:eastAsia="Times New Roman" w:hAnsi="Times New Roman" w:cs="Times New Roman"/>
      <w:b/>
      <w:bCs/>
      <w:szCs w:val="20"/>
    </w:rPr>
  </w:style>
  <w:style w:type="paragraph" w:customStyle="1" w:styleId="afe">
    <w:name w:val="Название таблицы"/>
    <w:basedOn w:val="afd"/>
    <w:uiPriority w:val="99"/>
    <w:rsid w:val="005028D7"/>
    <w:pPr>
      <w:keepNext/>
      <w:spacing w:after="0"/>
      <w:jc w:val="left"/>
    </w:pPr>
    <w:rPr>
      <w:szCs w:val="22"/>
    </w:rPr>
  </w:style>
  <w:style w:type="paragraph" w:customStyle="1" w:styleId="aff">
    <w:name w:val="Табличный_заголовки"/>
    <w:basedOn w:val="a5"/>
    <w:uiPriority w:val="99"/>
    <w:rsid w:val="005028D7"/>
    <w:pPr>
      <w:keepNext/>
      <w:keepLines/>
      <w:spacing w:after="0" w:line="240" w:lineRule="auto"/>
      <w:jc w:val="center"/>
    </w:pPr>
    <w:rPr>
      <w:rFonts w:ascii="Times New Roman" w:eastAsia="Times New Roman" w:hAnsi="Times New Roman" w:cs="Times New Roman"/>
      <w:b/>
    </w:rPr>
  </w:style>
  <w:style w:type="paragraph" w:customStyle="1" w:styleId="aff0">
    <w:name w:val="Табличный_центр"/>
    <w:basedOn w:val="a5"/>
    <w:uiPriority w:val="99"/>
    <w:rsid w:val="005028D7"/>
    <w:pPr>
      <w:spacing w:after="0" w:line="240" w:lineRule="auto"/>
      <w:jc w:val="center"/>
    </w:pPr>
    <w:rPr>
      <w:rFonts w:ascii="Times New Roman" w:eastAsia="Times New Roman" w:hAnsi="Times New Roman" w:cs="Times New Roman"/>
    </w:rPr>
  </w:style>
  <w:style w:type="paragraph" w:customStyle="1" w:styleId="1">
    <w:name w:val="Список 1)"/>
    <w:basedOn w:val="a5"/>
    <w:uiPriority w:val="99"/>
    <w:rsid w:val="005028D7"/>
    <w:pPr>
      <w:numPr>
        <w:numId w:val="5"/>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1"/>
    <w:uiPriority w:val="99"/>
    <w:rsid w:val="005028D7"/>
    <w:pPr>
      <w:numPr>
        <w:numId w:val="4"/>
      </w:numPr>
      <w:spacing w:after="0" w:line="240" w:lineRule="auto"/>
    </w:pPr>
    <w:rPr>
      <w:rFonts w:ascii="Times New Roman" w:eastAsia="Times New Roman" w:hAnsi="Times New Roman" w:cs="Times New Roman"/>
      <w:sz w:val="20"/>
      <w:szCs w:val="20"/>
    </w:rPr>
  </w:style>
  <w:style w:type="character" w:customStyle="1" w:styleId="aff1">
    <w:name w:val="Табличный_нумерованный Знак"/>
    <w:link w:val="a1"/>
    <w:uiPriority w:val="99"/>
    <w:rsid w:val="005028D7"/>
    <w:rPr>
      <w:rFonts w:ascii="Times New Roman" w:eastAsia="Times New Roman" w:hAnsi="Times New Roman" w:cs="Times New Roman"/>
      <w:sz w:val="20"/>
      <w:szCs w:val="20"/>
    </w:rPr>
  </w:style>
  <w:style w:type="paragraph" w:styleId="51">
    <w:name w:val="toc 5"/>
    <w:basedOn w:val="a5"/>
    <w:next w:val="a5"/>
    <w:autoRedefine/>
    <w:uiPriority w:val="99"/>
    <w:rsid w:val="005028D7"/>
    <w:pPr>
      <w:spacing w:after="0" w:line="240" w:lineRule="auto"/>
      <w:ind w:left="960"/>
    </w:pPr>
    <w:rPr>
      <w:rFonts w:ascii="Times New Roman" w:eastAsia="Times New Roman" w:hAnsi="Times New Roman" w:cs="Times New Roman"/>
      <w:sz w:val="18"/>
      <w:szCs w:val="18"/>
    </w:rPr>
  </w:style>
  <w:style w:type="paragraph" w:styleId="61">
    <w:name w:val="toc 6"/>
    <w:basedOn w:val="a5"/>
    <w:next w:val="a5"/>
    <w:autoRedefine/>
    <w:uiPriority w:val="99"/>
    <w:rsid w:val="005028D7"/>
    <w:pPr>
      <w:spacing w:after="0" w:line="240" w:lineRule="auto"/>
      <w:ind w:left="1200"/>
    </w:pPr>
    <w:rPr>
      <w:rFonts w:ascii="Times New Roman" w:eastAsia="Times New Roman" w:hAnsi="Times New Roman" w:cs="Times New Roman"/>
      <w:sz w:val="18"/>
      <w:szCs w:val="18"/>
    </w:rPr>
  </w:style>
  <w:style w:type="paragraph" w:styleId="71">
    <w:name w:val="toc 7"/>
    <w:basedOn w:val="a5"/>
    <w:next w:val="a5"/>
    <w:autoRedefine/>
    <w:uiPriority w:val="99"/>
    <w:rsid w:val="005028D7"/>
    <w:pPr>
      <w:spacing w:after="0" w:line="240" w:lineRule="auto"/>
      <w:ind w:left="1440"/>
    </w:pPr>
    <w:rPr>
      <w:rFonts w:ascii="Times New Roman" w:eastAsia="Times New Roman" w:hAnsi="Times New Roman" w:cs="Times New Roman"/>
      <w:sz w:val="18"/>
      <w:szCs w:val="18"/>
    </w:rPr>
  </w:style>
  <w:style w:type="paragraph" w:styleId="81">
    <w:name w:val="toc 8"/>
    <w:basedOn w:val="a5"/>
    <w:next w:val="a5"/>
    <w:autoRedefine/>
    <w:uiPriority w:val="99"/>
    <w:rsid w:val="005028D7"/>
    <w:pPr>
      <w:spacing w:after="0" w:line="240" w:lineRule="auto"/>
      <w:ind w:left="1680"/>
    </w:pPr>
    <w:rPr>
      <w:rFonts w:ascii="Times New Roman" w:eastAsia="Times New Roman" w:hAnsi="Times New Roman" w:cs="Times New Roman"/>
      <w:sz w:val="18"/>
      <w:szCs w:val="18"/>
    </w:rPr>
  </w:style>
  <w:style w:type="paragraph" w:styleId="91">
    <w:name w:val="toc 9"/>
    <w:basedOn w:val="a5"/>
    <w:next w:val="a5"/>
    <w:autoRedefine/>
    <w:uiPriority w:val="99"/>
    <w:rsid w:val="005028D7"/>
    <w:pPr>
      <w:spacing w:after="0" w:line="240" w:lineRule="auto"/>
      <w:ind w:left="1920"/>
    </w:pPr>
    <w:rPr>
      <w:rFonts w:ascii="Times New Roman" w:eastAsia="Times New Roman" w:hAnsi="Times New Roman" w:cs="Times New Roman"/>
      <w:sz w:val="18"/>
      <w:szCs w:val="18"/>
    </w:rPr>
  </w:style>
  <w:style w:type="paragraph" w:styleId="aff2">
    <w:name w:val="toa heading"/>
    <w:basedOn w:val="a5"/>
    <w:next w:val="a5"/>
    <w:uiPriority w:val="99"/>
    <w:semiHidden/>
    <w:rsid w:val="005028D7"/>
    <w:pPr>
      <w:spacing w:before="40" w:after="20" w:line="240" w:lineRule="auto"/>
      <w:jc w:val="center"/>
    </w:pPr>
    <w:rPr>
      <w:rFonts w:ascii="Times New Roman" w:eastAsia="Times New Roman" w:hAnsi="Times New Roman" w:cs="Times New Roman"/>
      <w:b/>
      <w:szCs w:val="20"/>
    </w:rPr>
  </w:style>
  <w:style w:type="paragraph" w:styleId="aff3">
    <w:name w:val="annotation text"/>
    <w:basedOn w:val="a5"/>
    <w:link w:val="aff4"/>
    <w:uiPriority w:val="99"/>
    <w:semiHidden/>
    <w:rsid w:val="005028D7"/>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7"/>
    <w:link w:val="aff3"/>
    <w:uiPriority w:val="99"/>
    <w:semiHidden/>
    <w:rsid w:val="005028D7"/>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rsid w:val="005028D7"/>
    <w:pPr>
      <w:ind w:firstLine="284"/>
      <w:jc w:val="both"/>
    </w:pPr>
    <w:rPr>
      <w:b/>
      <w:bCs/>
    </w:rPr>
  </w:style>
  <w:style w:type="character" w:customStyle="1" w:styleId="aff6">
    <w:name w:val="Тема примечания Знак"/>
    <w:basedOn w:val="aff4"/>
    <w:link w:val="aff5"/>
    <w:uiPriority w:val="99"/>
    <w:semiHidden/>
    <w:rsid w:val="005028D7"/>
    <w:rPr>
      <w:rFonts w:ascii="Times New Roman" w:eastAsia="Times New Roman" w:hAnsi="Times New Roman" w:cs="Times New Roman"/>
      <w:b/>
      <w:bCs/>
      <w:sz w:val="20"/>
      <w:szCs w:val="20"/>
    </w:rPr>
  </w:style>
  <w:style w:type="paragraph" w:customStyle="1" w:styleId="a4">
    <w:name w:val="Требования"/>
    <w:basedOn w:val="a5"/>
    <w:uiPriority w:val="99"/>
    <w:rsid w:val="005028D7"/>
    <w:pPr>
      <w:numPr>
        <w:ilvl w:val="1"/>
        <w:numId w:val="6"/>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uiPriority w:val="99"/>
    <w:rsid w:val="005028D7"/>
    <w:pPr>
      <w:numPr>
        <w:numId w:val="3"/>
      </w:numPr>
      <w:ind w:left="0" w:firstLine="567"/>
    </w:pPr>
  </w:style>
  <w:style w:type="paragraph" w:styleId="aff7">
    <w:name w:val="Document Map"/>
    <w:basedOn w:val="a5"/>
    <w:link w:val="aff8"/>
    <w:uiPriority w:val="99"/>
    <w:semiHidden/>
    <w:rsid w:val="005028D7"/>
    <w:pPr>
      <w:widowControl w:val="0"/>
      <w:shd w:val="clear" w:color="auto" w:fill="000080"/>
      <w:suppressAutoHyphens/>
      <w:spacing w:after="0" w:line="240" w:lineRule="auto"/>
      <w:jc w:val="both"/>
    </w:pPr>
    <w:rPr>
      <w:rFonts w:ascii="Tahoma" w:eastAsia="Times New Roman" w:hAnsi="Tahoma" w:cs="Times New Roman"/>
      <w:sz w:val="24"/>
      <w:szCs w:val="20"/>
    </w:rPr>
  </w:style>
  <w:style w:type="character" w:customStyle="1" w:styleId="aff8">
    <w:name w:val="Схема документа Знак"/>
    <w:basedOn w:val="a7"/>
    <w:link w:val="aff7"/>
    <w:uiPriority w:val="99"/>
    <w:semiHidden/>
    <w:rsid w:val="005028D7"/>
    <w:rPr>
      <w:rFonts w:ascii="Tahoma" w:eastAsia="Times New Roman" w:hAnsi="Tahoma" w:cs="Times New Roman"/>
      <w:sz w:val="24"/>
      <w:szCs w:val="20"/>
      <w:shd w:val="clear" w:color="auto" w:fill="000080"/>
    </w:rPr>
  </w:style>
  <w:style w:type="character" w:styleId="aff9">
    <w:name w:val="annotation reference"/>
    <w:semiHidden/>
    <w:rsid w:val="005028D7"/>
    <w:rPr>
      <w:sz w:val="16"/>
      <w:szCs w:val="16"/>
    </w:rPr>
  </w:style>
  <w:style w:type="paragraph" w:customStyle="1" w:styleId="affa">
    <w:name w:val="Табличный_слева"/>
    <w:basedOn w:val="a5"/>
    <w:uiPriority w:val="99"/>
    <w:rsid w:val="005028D7"/>
    <w:pPr>
      <w:spacing w:after="0" w:line="240" w:lineRule="auto"/>
    </w:pPr>
    <w:rPr>
      <w:rFonts w:ascii="Times New Roman" w:eastAsia="Times New Roman" w:hAnsi="Times New Roman" w:cs="Times New Roman"/>
    </w:rPr>
  </w:style>
  <w:style w:type="paragraph" w:customStyle="1" w:styleId="16">
    <w:name w:val="Обычный 1"/>
    <w:basedOn w:val="a5"/>
    <w:next w:val="a5"/>
    <w:uiPriority w:val="99"/>
    <w:semiHidden/>
    <w:rsid w:val="005028D7"/>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b">
    <w:name w:val="Обычный влево"/>
    <w:basedOn w:val="16"/>
    <w:uiPriority w:val="99"/>
    <w:rsid w:val="005028D7"/>
    <w:pPr>
      <w:tabs>
        <w:tab w:val="clear" w:pos="360"/>
      </w:tabs>
      <w:spacing w:before="0"/>
      <w:ind w:left="0" w:firstLine="0"/>
      <w:jc w:val="left"/>
    </w:pPr>
  </w:style>
  <w:style w:type="paragraph" w:customStyle="1" w:styleId="affc">
    <w:name w:val="Табличный_по ширине"/>
    <w:basedOn w:val="affa"/>
    <w:uiPriority w:val="99"/>
    <w:rsid w:val="005028D7"/>
    <w:pPr>
      <w:jc w:val="both"/>
    </w:pPr>
  </w:style>
  <w:style w:type="paragraph" w:customStyle="1" w:styleId="100">
    <w:name w:val="Табличный_центр_10"/>
    <w:basedOn w:val="a5"/>
    <w:uiPriority w:val="99"/>
    <w:qFormat/>
    <w:rsid w:val="005028D7"/>
    <w:pPr>
      <w:spacing w:after="0" w:line="240" w:lineRule="auto"/>
      <w:jc w:val="center"/>
    </w:pPr>
    <w:rPr>
      <w:rFonts w:ascii="Times New Roman" w:eastAsia="Times New Roman" w:hAnsi="Times New Roman" w:cs="Times New Roman"/>
      <w:sz w:val="20"/>
      <w:szCs w:val="24"/>
    </w:rPr>
  </w:style>
  <w:style w:type="paragraph" w:customStyle="1" w:styleId="101">
    <w:name w:val="Табличный_слева_10"/>
    <w:basedOn w:val="a5"/>
    <w:uiPriority w:val="99"/>
    <w:qFormat/>
    <w:rsid w:val="005028D7"/>
    <w:pPr>
      <w:spacing w:after="0" w:line="240" w:lineRule="auto"/>
    </w:pPr>
    <w:rPr>
      <w:rFonts w:ascii="Times New Roman" w:eastAsia="Times New Roman" w:hAnsi="Times New Roman" w:cs="Times New Roman"/>
      <w:sz w:val="20"/>
      <w:szCs w:val="24"/>
    </w:rPr>
  </w:style>
  <w:style w:type="paragraph" w:customStyle="1" w:styleId="102">
    <w:name w:val="Табличный_по ширине_10"/>
    <w:basedOn w:val="a5"/>
    <w:uiPriority w:val="99"/>
    <w:qFormat/>
    <w:rsid w:val="005028D7"/>
    <w:pPr>
      <w:spacing w:after="0" w:line="240" w:lineRule="auto"/>
      <w:jc w:val="both"/>
    </w:pPr>
    <w:rPr>
      <w:rFonts w:ascii="Times New Roman" w:eastAsia="Times New Roman" w:hAnsi="Times New Roman" w:cs="Times New Roman"/>
      <w:sz w:val="20"/>
      <w:szCs w:val="24"/>
    </w:rPr>
  </w:style>
  <w:style w:type="paragraph" w:customStyle="1" w:styleId="10">
    <w:name w:val="Табличный_нумерованный_10"/>
    <w:basedOn w:val="a5"/>
    <w:uiPriority w:val="99"/>
    <w:qFormat/>
    <w:rsid w:val="005028D7"/>
    <w:pPr>
      <w:numPr>
        <w:numId w:val="9"/>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6"/>
    <w:uiPriority w:val="99"/>
    <w:qFormat/>
    <w:rsid w:val="005028D7"/>
    <w:pPr>
      <w:jc w:val="center"/>
    </w:pPr>
    <w:rPr>
      <w:b/>
      <w:sz w:val="20"/>
    </w:rPr>
  </w:style>
  <w:style w:type="paragraph" w:styleId="affd">
    <w:name w:val="List Paragraph"/>
    <w:basedOn w:val="a5"/>
    <w:link w:val="affe"/>
    <w:uiPriority w:val="34"/>
    <w:qFormat/>
    <w:rsid w:val="005028D7"/>
    <w:pPr>
      <w:spacing w:after="0" w:line="360" w:lineRule="auto"/>
      <w:ind w:left="708" w:firstLine="680"/>
      <w:jc w:val="both"/>
    </w:pPr>
    <w:rPr>
      <w:rFonts w:ascii="Times New Roman" w:eastAsia="Times New Roman" w:hAnsi="Times New Roman" w:cs="Times New Roman"/>
      <w:sz w:val="24"/>
      <w:szCs w:val="24"/>
    </w:rPr>
  </w:style>
  <w:style w:type="paragraph" w:styleId="afff">
    <w:name w:val="Title"/>
    <w:basedOn w:val="a5"/>
    <w:next w:val="a5"/>
    <w:link w:val="afff0"/>
    <w:uiPriority w:val="99"/>
    <w:qFormat/>
    <w:rsid w:val="005028D7"/>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0">
    <w:name w:val="Название Знак"/>
    <w:basedOn w:val="a7"/>
    <w:link w:val="afff"/>
    <w:uiPriority w:val="99"/>
    <w:rsid w:val="005028D7"/>
    <w:rPr>
      <w:rFonts w:ascii="Cambria" w:eastAsia="Times New Roman" w:hAnsi="Cambria" w:cs="Times New Roman"/>
      <w:i/>
      <w:iCs/>
      <w:color w:val="243F60"/>
      <w:sz w:val="60"/>
      <w:szCs w:val="60"/>
    </w:rPr>
  </w:style>
  <w:style w:type="paragraph" w:styleId="afff1">
    <w:name w:val="Subtitle"/>
    <w:basedOn w:val="a5"/>
    <w:next w:val="a5"/>
    <w:link w:val="afff2"/>
    <w:uiPriority w:val="99"/>
    <w:qFormat/>
    <w:rsid w:val="005028D7"/>
    <w:pPr>
      <w:spacing w:before="200" w:after="900" w:line="360" w:lineRule="auto"/>
      <w:ind w:firstLine="680"/>
      <w:jc w:val="right"/>
    </w:pPr>
    <w:rPr>
      <w:rFonts w:ascii="Times New Roman" w:eastAsia="Times New Roman" w:hAnsi="Times New Roman" w:cs="Times New Roman"/>
      <w:i/>
      <w:iCs/>
      <w:sz w:val="24"/>
      <w:szCs w:val="24"/>
    </w:rPr>
  </w:style>
  <w:style w:type="character" w:customStyle="1" w:styleId="afff2">
    <w:name w:val="Подзаголовок Знак"/>
    <w:basedOn w:val="a7"/>
    <w:link w:val="afff1"/>
    <w:uiPriority w:val="99"/>
    <w:rsid w:val="005028D7"/>
    <w:rPr>
      <w:rFonts w:ascii="Times New Roman" w:eastAsia="Times New Roman" w:hAnsi="Times New Roman" w:cs="Times New Roman"/>
      <w:i/>
      <w:iCs/>
      <w:sz w:val="24"/>
      <w:szCs w:val="24"/>
    </w:rPr>
  </w:style>
  <w:style w:type="character" w:styleId="afff3">
    <w:name w:val="Strong"/>
    <w:uiPriority w:val="22"/>
    <w:qFormat/>
    <w:rsid w:val="005028D7"/>
    <w:rPr>
      <w:b/>
      <w:bCs/>
      <w:spacing w:val="0"/>
    </w:rPr>
  </w:style>
  <w:style w:type="character" w:styleId="afff4">
    <w:name w:val="Emphasis"/>
    <w:qFormat/>
    <w:rsid w:val="005028D7"/>
    <w:rPr>
      <w:b/>
      <w:bCs/>
      <w:i/>
      <w:iCs/>
      <w:color w:val="5A5A5A"/>
    </w:rPr>
  </w:style>
  <w:style w:type="paragraph" w:styleId="afff5">
    <w:name w:val="No Spacing"/>
    <w:basedOn w:val="a5"/>
    <w:link w:val="afff6"/>
    <w:uiPriority w:val="1"/>
    <w:qFormat/>
    <w:rsid w:val="005028D7"/>
    <w:pPr>
      <w:spacing w:after="0" w:line="360" w:lineRule="auto"/>
      <w:ind w:firstLine="680"/>
      <w:jc w:val="both"/>
    </w:pPr>
    <w:rPr>
      <w:rFonts w:ascii="Times New Roman" w:eastAsia="Times New Roman" w:hAnsi="Times New Roman" w:cs="Times New Roman"/>
      <w:sz w:val="24"/>
      <w:szCs w:val="24"/>
    </w:rPr>
  </w:style>
  <w:style w:type="paragraph" w:styleId="22">
    <w:name w:val="Quote"/>
    <w:basedOn w:val="a5"/>
    <w:next w:val="a5"/>
    <w:link w:val="23"/>
    <w:uiPriority w:val="29"/>
    <w:qFormat/>
    <w:rsid w:val="005028D7"/>
    <w:pPr>
      <w:spacing w:after="0" w:line="360" w:lineRule="auto"/>
      <w:ind w:firstLine="680"/>
      <w:jc w:val="both"/>
    </w:pPr>
    <w:rPr>
      <w:rFonts w:ascii="Cambria" w:eastAsia="Times New Roman" w:hAnsi="Cambria" w:cs="Times New Roman"/>
      <w:i/>
      <w:iCs/>
      <w:color w:val="5A5A5A"/>
      <w:sz w:val="24"/>
      <w:szCs w:val="24"/>
    </w:rPr>
  </w:style>
  <w:style w:type="character" w:customStyle="1" w:styleId="23">
    <w:name w:val="Цитата 2 Знак"/>
    <w:basedOn w:val="a7"/>
    <w:link w:val="22"/>
    <w:uiPriority w:val="29"/>
    <w:rsid w:val="005028D7"/>
    <w:rPr>
      <w:rFonts w:ascii="Cambria" w:eastAsia="Times New Roman" w:hAnsi="Cambria" w:cs="Times New Roman"/>
      <w:i/>
      <w:iCs/>
      <w:color w:val="5A5A5A"/>
      <w:sz w:val="24"/>
      <w:szCs w:val="24"/>
    </w:rPr>
  </w:style>
  <w:style w:type="paragraph" w:styleId="afff7">
    <w:name w:val="Intense Quote"/>
    <w:basedOn w:val="a5"/>
    <w:next w:val="a5"/>
    <w:link w:val="afff8"/>
    <w:uiPriority w:val="30"/>
    <w:qFormat/>
    <w:rsid w:val="005028D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8">
    <w:name w:val="Выделенная цитата Знак"/>
    <w:basedOn w:val="a7"/>
    <w:link w:val="afff7"/>
    <w:uiPriority w:val="30"/>
    <w:rsid w:val="005028D7"/>
    <w:rPr>
      <w:rFonts w:ascii="Cambria" w:eastAsia="Times New Roman" w:hAnsi="Cambria" w:cs="Times New Roman"/>
      <w:i/>
      <w:iCs/>
      <w:color w:val="F4F4F4"/>
      <w:sz w:val="24"/>
      <w:szCs w:val="24"/>
      <w:shd w:val="clear" w:color="auto" w:fill="4F81BD"/>
    </w:rPr>
  </w:style>
  <w:style w:type="character" w:styleId="afff9">
    <w:name w:val="Subtle Emphasis"/>
    <w:uiPriority w:val="19"/>
    <w:qFormat/>
    <w:rsid w:val="005028D7"/>
    <w:rPr>
      <w:i/>
      <w:iCs/>
      <w:color w:val="5A5A5A"/>
    </w:rPr>
  </w:style>
  <w:style w:type="character" w:styleId="afffa">
    <w:name w:val="Intense Emphasis"/>
    <w:uiPriority w:val="21"/>
    <w:qFormat/>
    <w:rsid w:val="005028D7"/>
    <w:rPr>
      <w:b/>
      <w:bCs/>
      <w:i/>
      <w:iCs/>
      <w:color w:val="4F81BD"/>
      <w:sz w:val="22"/>
      <w:szCs w:val="22"/>
    </w:rPr>
  </w:style>
  <w:style w:type="character" w:styleId="afffb">
    <w:name w:val="Subtle Reference"/>
    <w:uiPriority w:val="31"/>
    <w:qFormat/>
    <w:rsid w:val="005028D7"/>
    <w:rPr>
      <w:color w:val="auto"/>
      <w:u w:val="single" w:color="9BBB59"/>
    </w:rPr>
  </w:style>
  <w:style w:type="character" w:styleId="afffc">
    <w:name w:val="Intense Reference"/>
    <w:uiPriority w:val="32"/>
    <w:qFormat/>
    <w:rsid w:val="005028D7"/>
    <w:rPr>
      <w:b/>
      <w:bCs/>
      <w:color w:val="76923C"/>
      <w:u w:val="single" w:color="9BBB59"/>
    </w:rPr>
  </w:style>
  <w:style w:type="character" w:styleId="afffd">
    <w:name w:val="Book Title"/>
    <w:uiPriority w:val="33"/>
    <w:qFormat/>
    <w:rsid w:val="005028D7"/>
    <w:rPr>
      <w:rFonts w:ascii="Cambria" w:eastAsia="Times New Roman" w:hAnsi="Cambria" w:cs="Times New Roman"/>
      <w:b/>
      <w:bCs/>
      <w:i/>
      <w:iCs/>
      <w:color w:val="auto"/>
    </w:rPr>
  </w:style>
  <w:style w:type="paragraph" w:styleId="afffe">
    <w:name w:val="List Bullet"/>
    <w:basedOn w:val="a5"/>
    <w:uiPriority w:val="99"/>
    <w:unhideWhenUsed/>
    <w:rsid w:val="005028D7"/>
    <w:pPr>
      <w:spacing w:after="0" w:line="360" w:lineRule="auto"/>
      <w:ind w:left="1571" w:hanging="360"/>
      <w:contextualSpacing/>
      <w:jc w:val="both"/>
    </w:pPr>
    <w:rPr>
      <w:rFonts w:ascii="Times New Roman" w:eastAsia="Times New Roman" w:hAnsi="Times New Roman" w:cs="Times New Roman"/>
      <w:sz w:val="24"/>
      <w:szCs w:val="24"/>
    </w:rPr>
  </w:style>
  <w:style w:type="paragraph" w:styleId="affff">
    <w:name w:val="TOC Heading"/>
    <w:basedOn w:val="12"/>
    <w:next w:val="a5"/>
    <w:uiPriority w:val="39"/>
    <w:qFormat/>
    <w:rsid w:val="005028D7"/>
    <w:pPr>
      <w:widowControl/>
      <w:pBdr>
        <w:bottom w:val="single" w:sz="12" w:space="1" w:color="365F91"/>
      </w:pBdr>
      <w:autoSpaceDE/>
      <w:autoSpaceDN/>
      <w:adjustRightInd/>
      <w:spacing w:before="600" w:after="80" w:line="360" w:lineRule="auto"/>
      <w:ind w:firstLine="680"/>
      <w:jc w:val="both"/>
      <w:outlineLvl w:val="9"/>
    </w:pPr>
    <w:rPr>
      <w:rFonts w:ascii="Cambria" w:eastAsia="Times New Roman" w:hAnsi="Cambria" w:cs="Times New Roman"/>
      <w:caps/>
      <w:color w:val="365F91"/>
    </w:rPr>
  </w:style>
  <w:style w:type="paragraph" w:styleId="af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f1"/>
    <w:uiPriority w:val="99"/>
    <w:unhideWhenUsed/>
    <w:rsid w:val="005028D7"/>
    <w:pPr>
      <w:spacing w:after="120" w:line="360" w:lineRule="auto"/>
      <w:ind w:firstLine="709"/>
      <w:jc w:val="both"/>
    </w:pPr>
    <w:rPr>
      <w:rFonts w:ascii="Times New Roman" w:eastAsia="Times New Roman" w:hAnsi="Times New Roman" w:cs="Times New Roman"/>
      <w:sz w:val="24"/>
      <w:szCs w:val="24"/>
    </w:rPr>
  </w:style>
  <w:style w:type="character" w:customStyle="1" w:styleId="af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f0"/>
    <w:uiPriority w:val="99"/>
    <w:rsid w:val="005028D7"/>
    <w:rPr>
      <w:rFonts w:ascii="Times New Roman" w:eastAsia="Times New Roman" w:hAnsi="Times New Roman" w:cs="Times New Roman"/>
      <w:sz w:val="24"/>
      <w:szCs w:val="24"/>
    </w:rPr>
  </w:style>
  <w:style w:type="paragraph" w:styleId="aff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3"/>
    <w:uiPriority w:val="99"/>
    <w:rsid w:val="005028D7"/>
    <w:pPr>
      <w:spacing w:before="120" w:after="120" w:line="360" w:lineRule="auto"/>
      <w:jc w:val="both"/>
    </w:pPr>
    <w:rPr>
      <w:rFonts w:ascii="Arial" w:eastAsia="Times New Roman" w:hAnsi="Arial" w:cs="Times New Roman"/>
      <w:sz w:val="20"/>
      <w:szCs w:val="20"/>
    </w:rPr>
  </w:style>
  <w:style w:type="character" w:customStyle="1" w:styleId="aff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f2"/>
    <w:uiPriority w:val="99"/>
    <w:rsid w:val="005028D7"/>
    <w:rPr>
      <w:rFonts w:ascii="Arial" w:eastAsia="Times New Roman" w:hAnsi="Arial" w:cs="Times New Roman"/>
      <w:sz w:val="20"/>
      <w:szCs w:val="20"/>
    </w:rPr>
  </w:style>
  <w:style w:type="character" w:styleId="affff4">
    <w:name w:val="footnote reference"/>
    <w:aliases w:val="Знак сноски-FN,Знак сноски 1,Ciae niinee-FN,Referencia nota al pie,Ссылка на сноску 45,Appel note de bas de page"/>
    <w:uiPriority w:val="99"/>
    <w:rsid w:val="005028D7"/>
    <w:rPr>
      <w:vertAlign w:val="superscript"/>
    </w:rPr>
  </w:style>
  <w:style w:type="paragraph" w:styleId="affff5">
    <w:name w:val="Normal (Web)"/>
    <w:basedOn w:val="a5"/>
    <w:uiPriority w:val="99"/>
    <w:unhideWhenUsed/>
    <w:rsid w:val="005028D7"/>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6">
    <w:name w:val="Body Text Indent"/>
    <w:aliases w:val="Основной текст 1,Основной текст 11"/>
    <w:basedOn w:val="a5"/>
    <w:link w:val="affff7"/>
    <w:uiPriority w:val="99"/>
    <w:rsid w:val="005028D7"/>
    <w:pPr>
      <w:spacing w:after="0" w:line="360" w:lineRule="auto"/>
      <w:ind w:firstLine="708"/>
      <w:jc w:val="both"/>
    </w:pPr>
    <w:rPr>
      <w:rFonts w:ascii="Times New Roman" w:eastAsia="Times New Roman" w:hAnsi="Times New Roman" w:cs="Times New Roman"/>
      <w:sz w:val="24"/>
      <w:szCs w:val="24"/>
    </w:rPr>
  </w:style>
  <w:style w:type="character" w:customStyle="1" w:styleId="affff7">
    <w:name w:val="Основной текст с отступом Знак"/>
    <w:aliases w:val="Основной текст 1 Знак,Основной текст 11 Знак"/>
    <w:basedOn w:val="a7"/>
    <w:link w:val="affff6"/>
    <w:uiPriority w:val="99"/>
    <w:rsid w:val="005028D7"/>
    <w:rPr>
      <w:rFonts w:ascii="Times New Roman" w:eastAsia="Times New Roman" w:hAnsi="Times New Roman" w:cs="Times New Roman"/>
      <w:sz w:val="24"/>
      <w:szCs w:val="24"/>
    </w:rPr>
  </w:style>
  <w:style w:type="paragraph" w:styleId="24">
    <w:name w:val="Body Text 2"/>
    <w:aliases w:val=" Знак1,Знак1"/>
    <w:basedOn w:val="a5"/>
    <w:link w:val="25"/>
    <w:uiPriority w:val="99"/>
    <w:rsid w:val="005028D7"/>
    <w:pPr>
      <w:spacing w:after="0" w:line="360" w:lineRule="auto"/>
      <w:ind w:firstLine="680"/>
      <w:jc w:val="center"/>
    </w:pPr>
    <w:rPr>
      <w:rFonts w:ascii="Times New Roman" w:eastAsia="Times New Roman" w:hAnsi="Times New Roman" w:cs="Times New Roman"/>
      <w:b/>
      <w:bCs/>
      <w:caps/>
      <w:sz w:val="24"/>
      <w:szCs w:val="24"/>
    </w:rPr>
  </w:style>
  <w:style w:type="character" w:customStyle="1" w:styleId="25">
    <w:name w:val="Основной текст 2 Знак"/>
    <w:aliases w:val=" Знак1 Знак1,Знак1 Знак"/>
    <w:basedOn w:val="a7"/>
    <w:link w:val="24"/>
    <w:uiPriority w:val="99"/>
    <w:rsid w:val="005028D7"/>
    <w:rPr>
      <w:rFonts w:ascii="Times New Roman" w:eastAsia="Times New Roman" w:hAnsi="Times New Roman" w:cs="Times New Roman"/>
      <w:b/>
      <w:bCs/>
      <w:caps/>
      <w:sz w:val="24"/>
      <w:szCs w:val="24"/>
    </w:rPr>
  </w:style>
  <w:style w:type="numbering" w:styleId="111111">
    <w:name w:val="Outline List 2"/>
    <w:basedOn w:val="a9"/>
    <w:rsid w:val="005028D7"/>
    <w:pPr>
      <w:numPr>
        <w:numId w:val="10"/>
      </w:numPr>
    </w:pPr>
  </w:style>
  <w:style w:type="character" w:styleId="affff8">
    <w:name w:val="page number"/>
    <w:basedOn w:val="a7"/>
    <w:rsid w:val="005028D7"/>
  </w:style>
  <w:style w:type="paragraph" w:styleId="26">
    <w:name w:val="Body Text Indent 2"/>
    <w:basedOn w:val="a5"/>
    <w:link w:val="27"/>
    <w:uiPriority w:val="99"/>
    <w:rsid w:val="005028D7"/>
    <w:pPr>
      <w:spacing w:after="120" w:line="480" w:lineRule="auto"/>
      <w:ind w:left="283" w:firstLine="680"/>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7"/>
    <w:link w:val="26"/>
    <w:uiPriority w:val="99"/>
    <w:rsid w:val="005028D7"/>
    <w:rPr>
      <w:rFonts w:ascii="Times New Roman" w:eastAsia="Times New Roman" w:hAnsi="Times New Roman" w:cs="Times New Roman"/>
      <w:sz w:val="24"/>
      <w:szCs w:val="24"/>
    </w:rPr>
  </w:style>
  <w:style w:type="numbering" w:styleId="1ai">
    <w:name w:val="Outline List 1"/>
    <w:basedOn w:val="a9"/>
    <w:rsid w:val="005028D7"/>
    <w:pPr>
      <w:numPr>
        <w:numId w:val="11"/>
      </w:numPr>
    </w:pPr>
  </w:style>
  <w:style w:type="paragraph" w:styleId="32">
    <w:name w:val="Body Text 3"/>
    <w:basedOn w:val="a5"/>
    <w:link w:val="33"/>
    <w:uiPriority w:val="99"/>
    <w:rsid w:val="005028D7"/>
    <w:pPr>
      <w:spacing w:after="120" w:line="360" w:lineRule="auto"/>
      <w:ind w:firstLine="680"/>
      <w:jc w:val="both"/>
    </w:pPr>
    <w:rPr>
      <w:rFonts w:ascii="Times New Roman" w:eastAsia="Times New Roman" w:hAnsi="Times New Roman" w:cs="Times New Roman"/>
      <w:sz w:val="16"/>
      <w:szCs w:val="16"/>
    </w:rPr>
  </w:style>
  <w:style w:type="character" w:customStyle="1" w:styleId="33">
    <w:name w:val="Основной текст 3 Знак"/>
    <w:basedOn w:val="a7"/>
    <w:link w:val="32"/>
    <w:uiPriority w:val="99"/>
    <w:rsid w:val="005028D7"/>
    <w:rPr>
      <w:rFonts w:ascii="Times New Roman" w:eastAsia="Times New Roman" w:hAnsi="Times New Roman" w:cs="Times New Roman"/>
      <w:sz w:val="16"/>
      <w:szCs w:val="16"/>
    </w:rPr>
  </w:style>
  <w:style w:type="paragraph" w:styleId="34">
    <w:name w:val="Body Text Indent 3"/>
    <w:basedOn w:val="a5"/>
    <w:link w:val="35"/>
    <w:uiPriority w:val="99"/>
    <w:rsid w:val="005028D7"/>
    <w:pPr>
      <w:spacing w:after="0" w:line="360" w:lineRule="auto"/>
      <w:ind w:left="708" w:firstLine="709"/>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7"/>
    <w:link w:val="34"/>
    <w:uiPriority w:val="99"/>
    <w:rsid w:val="005028D7"/>
    <w:rPr>
      <w:rFonts w:ascii="Times New Roman" w:eastAsia="Times New Roman" w:hAnsi="Times New Roman" w:cs="Times New Roman"/>
      <w:sz w:val="28"/>
      <w:szCs w:val="28"/>
    </w:rPr>
  </w:style>
  <w:style w:type="paragraph" w:styleId="affff9">
    <w:name w:val="Block Text"/>
    <w:basedOn w:val="a5"/>
    <w:uiPriority w:val="99"/>
    <w:rsid w:val="005028D7"/>
    <w:pPr>
      <w:spacing w:after="0" w:line="360" w:lineRule="auto"/>
      <w:ind w:left="526" w:right="43" w:firstLine="709"/>
      <w:jc w:val="both"/>
    </w:pPr>
    <w:rPr>
      <w:rFonts w:ascii="Times New Roman" w:eastAsia="Times New Roman" w:hAnsi="Times New Roman" w:cs="Times New Roman"/>
      <w:sz w:val="28"/>
      <w:szCs w:val="28"/>
    </w:rPr>
  </w:style>
  <w:style w:type="character" w:styleId="affffa">
    <w:name w:val="line number"/>
    <w:rsid w:val="005028D7"/>
    <w:rPr>
      <w:sz w:val="18"/>
      <w:szCs w:val="18"/>
    </w:rPr>
  </w:style>
  <w:style w:type="paragraph" w:styleId="28">
    <w:name w:val="List 2"/>
    <w:basedOn w:val="a3"/>
    <w:uiPriority w:val="99"/>
    <w:rsid w:val="005028D7"/>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uiPriority w:val="99"/>
    <w:rsid w:val="005028D7"/>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uiPriority w:val="99"/>
    <w:rsid w:val="005028D7"/>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uiPriority w:val="99"/>
    <w:rsid w:val="005028D7"/>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e"/>
    <w:autoRedefine/>
    <w:uiPriority w:val="99"/>
    <w:rsid w:val="005028D7"/>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e"/>
    <w:autoRedefine/>
    <w:uiPriority w:val="99"/>
    <w:rsid w:val="005028D7"/>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e"/>
    <w:autoRedefine/>
    <w:uiPriority w:val="99"/>
    <w:rsid w:val="005028D7"/>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e"/>
    <w:autoRedefine/>
    <w:uiPriority w:val="99"/>
    <w:rsid w:val="005028D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b">
    <w:name w:val="List Continue"/>
    <w:basedOn w:val="a3"/>
    <w:uiPriority w:val="99"/>
    <w:rsid w:val="005028D7"/>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b"/>
    <w:uiPriority w:val="99"/>
    <w:rsid w:val="005028D7"/>
    <w:pPr>
      <w:ind w:left="2160"/>
    </w:pPr>
  </w:style>
  <w:style w:type="paragraph" w:styleId="38">
    <w:name w:val="List Continue 3"/>
    <w:basedOn w:val="affffb"/>
    <w:uiPriority w:val="99"/>
    <w:rsid w:val="005028D7"/>
    <w:pPr>
      <w:ind w:left="2520"/>
    </w:pPr>
  </w:style>
  <w:style w:type="paragraph" w:styleId="44">
    <w:name w:val="List Continue 4"/>
    <w:basedOn w:val="affffb"/>
    <w:uiPriority w:val="99"/>
    <w:rsid w:val="005028D7"/>
    <w:pPr>
      <w:ind w:left="2880"/>
    </w:pPr>
  </w:style>
  <w:style w:type="paragraph" w:styleId="54">
    <w:name w:val="List Continue 5"/>
    <w:basedOn w:val="affffb"/>
    <w:uiPriority w:val="99"/>
    <w:rsid w:val="005028D7"/>
    <w:pPr>
      <w:ind w:left="3240"/>
    </w:pPr>
  </w:style>
  <w:style w:type="paragraph" w:styleId="affffc">
    <w:name w:val="List Number"/>
    <w:basedOn w:val="a5"/>
    <w:uiPriority w:val="99"/>
    <w:rsid w:val="005028D7"/>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b">
    <w:name w:val="List Number 2"/>
    <w:basedOn w:val="affffc"/>
    <w:uiPriority w:val="99"/>
    <w:rsid w:val="005028D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c"/>
    <w:uiPriority w:val="99"/>
    <w:rsid w:val="005028D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c"/>
    <w:uiPriority w:val="99"/>
    <w:rsid w:val="005028D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c"/>
    <w:uiPriority w:val="99"/>
    <w:rsid w:val="005028D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d">
    <w:name w:val="Message Header"/>
    <w:basedOn w:val="affff0"/>
    <w:link w:val="affffe"/>
    <w:uiPriority w:val="99"/>
    <w:rsid w:val="005028D7"/>
    <w:pPr>
      <w:keepLines/>
      <w:tabs>
        <w:tab w:val="left" w:pos="3600"/>
        <w:tab w:val="left" w:pos="4680"/>
      </w:tabs>
      <w:spacing w:line="280" w:lineRule="exact"/>
      <w:ind w:left="1080" w:right="2160" w:hanging="1080"/>
    </w:pPr>
    <w:rPr>
      <w:rFonts w:ascii="Arial" w:hAnsi="Arial"/>
      <w:sz w:val="20"/>
      <w:szCs w:val="20"/>
    </w:rPr>
  </w:style>
  <w:style w:type="character" w:customStyle="1" w:styleId="affffe">
    <w:name w:val="Шапка Знак"/>
    <w:basedOn w:val="a7"/>
    <w:link w:val="affffd"/>
    <w:uiPriority w:val="99"/>
    <w:rsid w:val="005028D7"/>
    <w:rPr>
      <w:rFonts w:ascii="Arial" w:eastAsia="Times New Roman" w:hAnsi="Arial" w:cs="Times New Roman"/>
      <w:sz w:val="20"/>
      <w:szCs w:val="20"/>
    </w:rPr>
  </w:style>
  <w:style w:type="paragraph" w:styleId="afffff">
    <w:name w:val="Normal Indent"/>
    <w:basedOn w:val="a5"/>
    <w:uiPriority w:val="99"/>
    <w:rsid w:val="005028D7"/>
    <w:pPr>
      <w:spacing w:after="0" w:line="360" w:lineRule="auto"/>
      <w:ind w:left="1440" w:firstLine="709"/>
      <w:jc w:val="both"/>
    </w:pPr>
    <w:rPr>
      <w:rFonts w:ascii="Arial" w:eastAsia="Times New Roman" w:hAnsi="Arial" w:cs="Arial"/>
      <w:spacing w:val="-5"/>
      <w:sz w:val="20"/>
      <w:szCs w:val="20"/>
      <w:lang w:eastAsia="en-US"/>
    </w:rPr>
  </w:style>
  <w:style w:type="paragraph" w:styleId="HTML">
    <w:name w:val="HTML Address"/>
    <w:basedOn w:val="a5"/>
    <w:link w:val="HTML0"/>
    <w:rsid w:val="005028D7"/>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7"/>
    <w:link w:val="HTML"/>
    <w:rsid w:val="005028D7"/>
    <w:rPr>
      <w:rFonts w:ascii="Arial" w:eastAsia="Times New Roman" w:hAnsi="Arial" w:cs="Times New Roman"/>
      <w:i/>
      <w:iCs/>
      <w:spacing w:val="-5"/>
      <w:sz w:val="20"/>
      <w:szCs w:val="20"/>
    </w:rPr>
  </w:style>
  <w:style w:type="paragraph" w:styleId="afffff0">
    <w:name w:val="envelope address"/>
    <w:basedOn w:val="a5"/>
    <w:uiPriority w:val="99"/>
    <w:rsid w:val="005028D7"/>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1">
    <w:name w:val="HTML Acronym"/>
    <w:rsid w:val="005028D7"/>
    <w:rPr>
      <w:lang w:val="ru-RU"/>
    </w:rPr>
  </w:style>
  <w:style w:type="paragraph" w:styleId="afffff1">
    <w:name w:val="Date"/>
    <w:basedOn w:val="a5"/>
    <w:next w:val="a5"/>
    <w:link w:val="afffff2"/>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2">
    <w:name w:val="Дата Знак"/>
    <w:basedOn w:val="a7"/>
    <w:link w:val="afffff1"/>
    <w:uiPriority w:val="99"/>
    <w:rsid w:val="005028D7"/>
    <w:rPr>
      <w:rFonts w:ascii="Arial" w:eastAsia="Times New Roman" w:hAnsi="Arial" w:cs="Times New Roman"/>
      <w:spacing w:val="-5"/>
      <w:sz w:val="20"/>
      <w:szCs w:val="20"/>
    </w:rPr>
  </w:style>
  <w:style w:type="paragraph" w:styleId="afffff3">
    <w:name w:val="Note Heading"/>
    <w:basedOn w:val="a5"/>
    <w:next w:val="a5"/>
    <w:link w:val="afffff4"/>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Заголовок записки Знак"/>
    <w:basedOn w:val="a7"/>
    <w:link w:val="afffff3"/>
    <w:uiPriority w:val="99"/>
    <w:rsid w:val="005028D7"/>
    <w:rPr>
      <w:rFonts w:ascii="Arial" w:eastAsia="Times New Roman" w:hAnsi="Arial" w:cs="Times New Roman"/>
      <w:spacing w:val="-5"/>
      <w:sz w:val="20"/>
      <w:szCs w:val="20"/>
    </w:rPr>
  </w:style>
  <w:style w:type="character" w:styleId="HTML2">
    <w:name w:val="HTML Keyboard"/>
    <w:rsid w:val="005028D7"/>
    <w:rPr>
      <w:rFonts w:ascii="Courier New" w:hAnsi="Courier New" w:cs="Courier New"/>
      <w:sz w:val="20"/>
      <w:szCs w:val="20"/>
      <w:lang w:val="ru-RU"/>
    </w:rPr>
  </w:style>
  <w:style w:type="character" w:styleId="HTML3">
    <w:name w:val="HTML Code"/>
    <w:rsid w:val="005028D7"/>
    <w:rPr>
      <w:rFonts w:ascii="Courier New" w:hAnsi="Courier New" w:cs="Courier New"/>
      <w:sz w:val="20"/>
      <w:szCs w:val="20"/>
      <w:lang w:val="ru-RU"/>
    </w:rPr>
  </w:style>
  <w:style w:type="paragraph" w:styleId="afffff5">
    <w:name w:val="Body Text First Indent"/>
    <w:basedOn w:val="affff0"/>
    <w:link w:val="afffff6"/>
    <w:uiPriority w:val="99"/>
    <w:rsid w:val="005028D7"/>
    <w:pPr>
      <w:ind w:left="1080" w:firstLine="210"/>
    </w:pPr>
    <w:rPr>
      <w:rFonts w:ascii="Arial" w:hAnsi="Arial"/>
      <w:spacing w:val="-5"/>
    </w:rPr>
  </w:style>
  <w:style w:type="character" w:customStyle="1" w:styleId="afffff6">
    <w:name w:val="Красная строка Знак"/>
    <w:basedOn w:val="affff1"/>
    <w:link w:val="afffff5"/>
    <w:uiPriority w:val="99"/>
    <w:rsid w:val="005028D7"/>
    <w:rPr>
      <w:rFonts w:ascii="Arial" w:eastAsia="Times New Roman" w:hAnsi="Arial" w:cs="Times New Roman"/>
      <w:spacing w:val="-5"/>
      <w:sz w:val="24"/>
      <w:szCs w:val="24"/>
    </w:rPr>
  </w:style>
  <w:style w:type="paragraph" w:styleId="2c">
    <w:name w:val="Body Text First Indent 2"/>
    <w:basedOn w:val="affff6"/>
    <w:link w:val="2d"/>
    <w:uiPriority w:val="99"/>
    <w:rsid w:val="005028D7"/>
    <w:pPr>
      <w:spacing w:after="120"/>
      <w:ind w:left="283" w:firstLine="210"/>
      <w:jc w:val="left"/>
    </w:pPr>
    <w:rPr>
      <w:rFonts w:ascii="Arial" w:hAnsi="Arial"/>
      <w:spacing w:val="-5"/>
    </w:rPr>
  </w:style>
  <w:style w:type="character" w:customStyle="1" w:styleId="2d">
    <w:name w:val="Красная строка 2 Знак"/>
    <w:basedOn w:val="affff7"/>
    <w:link w:val="2c"/>
    <w:uiPriority w:val="99"/>
    <w:rsid w:val="005028D7"/>
    <w:rPr>
      <w:rFonts w:ascii="Arial" w:eastAsia="Times New Roman" w:hAnsi="Arial" w:cs="Times New Roman"/>
      <w:spacing w:val="-5"/>
      <w:sz w:val="24"/>
      <w:szCs w:val="24"/>
    </w:rPr>
  </w:style>
  <w:style w:type="character" w:styleId="HTML4">
    <w:name w:val="HTML Sample"/>
    <w:rsid w:val="005028D7"/>
    <w:rPr>
      <w:rFonts w:ascii="Courier New" w:hAnsi="Courier New" w:cs="Courier New"/>
      <w:lang w:val="ru-RU"/>
    </w:rPr>
  </w:style>
  <w:style w:type="paragraph" w:styleId="2e">
    <w:name w:val="envelope return"/>
    <w:basedOn w:val="a5"/>
    <w:uiPriority w:val="99"/>
    <w:rsid w:val="005028D7"/>
    <w:pPr>
      <w:spacing w:after="0" w:line="360" w:lineRule="auto"/>
      <w:ind w:left="1080" w:firstLine="709"/>
      <w:jc w:val="both"/>
    </w:pPr>
    <w:rPr>
      <w:rFonts w:ascii="Arial" w:eastAsia="Times New Roman" w:hAnsi="Arial" w:cs="Arial"/>
      <w:spacing w:val="-5"/>
      <w:sz w:val="20"/>
      <w:szCs w:val="20"/>
      <w:lang w:eastAsia="en-US"/>
    </w:rPr>
  </w:style>
  <w:style w:type="character" w:styleId="HTML5">
    <w:name w:val="HTML Definition"/>
    <w:rsid w:val="005028D7"/>
    <w:rPr>
      <w:i/>
      <w:iCs/>
      <w:lang w:val="ru-RU"/>
    </w:rPr>
  </w:style>
  <w:style w:type="character" w:styleId="HTML6">
    <w:name w:val="HTML Variable"/>
    <w:rsid w:val="005028D7"/>
    <w:rPr>
      <w:i/>
      <w:iCs/>
      <w:lang w:val="ru-RU"/>
    </w:rPr>
  </w:style>
  <w:style w:type="character" w:styleId="HTML7">
    <w:name w:val="HTML Typewriter"/>
    <w:rsid w:val="005028D7"/>
    <w:rPr>
      <w:rFonts w:ascii="Courier New" w:hAnsi="Courier New" w:cs="Courier New"/>
      <w:sz w:val="20"/>
      <w:szCs w:val="20"/>
      <w:lang w:val="ru-RU"/>
    </w:rPr>
  </w:style>
  <w:style w:type="paragraph" w:styleId="afffff7">
    <w:name w:val="Signature"/>
    <w:basedOn w:val="a5"/>
    <w:link w:val="afffff8"/>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8">
    <w:name w:val="Подпись Знак"/>
    <w:basedOn w:val="a7"/>
    <w:link w:val="afffff7"/>
    <w:uiPriority w:val="99"/>
    <w:rsid w:val="005028D7"/>
    <w:rPr>
      <w:rFonts w:ascii="Arial" w:eastAsia="Times New Roman" w:hAnsi="Arial" w:cs="Times New Roman"/>
      <w:spacing w:val="-5"/>
      <w:sz w:val="20"/>
      <w:szCs w:val="20"/>
    </w:rPr>
  </w:style>
  <w:style w:type="paragraph" w:styleId="afffff9">
    <w:name w:val="Salutation"/>
    <w:basedOn w:val="a5"/>
    <w:next w:val="a5"/>
    <w:link w:val="afffffa"/>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Приветствие Знак"/>
    <w:basedOn w:val="a7"/>
    <w:link w:val="afffff9"/>
    <w:uiPriority w:val="99"/>
    <w:rsid w:val="005028D7"/>
    <w:rPr>
      <w:rFonts w:ascii="Arial" w:eastAsia="Times New Roman" w:hAnsi="Arial" w:cs="Times New Roman"/>
      <w:spacing w:val="-5"/>
      <w:sz w:val="20"/>
      <w:szCs w:val="20"/>
    </w:rPr>
  </w:style>
  <w:style w:type="paragraph" w:styleId="afffffb">
    <w:name w:val="Closing"/>
    <w:basedOn w:val="a5"/>
    <w:link w:val="afffffc"/>
    <w:uiPriority w:val="99"/>
    <w:rsid w:val="005028D7"/>
    <w:pPr>
      <w:spacing w:after="0" w:line="360" w:lineRule="auto"/>
      <w:ind w:left="4252" w:firstLine="709"/>
      <w:jc w:val="both"/>
    </w:pPr>
    <w:rPr>
      <w:rFonts w:ascii="Arial" w:eastAsia="Times New Roman" w:hAnsi="Arial" w:cs="Times New Roman"/>
      <w:spacing w:val="-5"/>
      <w:sz w:val="20"/>
      <w:szCs w:val="20"/>
    </w:rPr>
  </w:style>
  <w:style w:type="character" w:customStyle="1" w:styleId="afffffc">
    <w:name w:val="Прощание Знак"/>
    <w:basedOn w:val="a7"/>
    <w:link w:val="afffffb"/>
    <w:uiPriority w:val="99"/>
    <w:rsid w:val="005028D7"/>
    <w:rPr>
      <w:rFonts w:ascii="Arial" w:eastAsia="Times New Roman" w:hAnsi="Arial" w:cs="Times New Roman"/>
      <w:spacing w:val="-5"/>
      <w:sz w:val="20"/>
      <w:szCs w:val="20"/>
    </w:rPr>
  </w:style>
  <w:style w:type="paragraph" w:styleId="HTML8">
    <w:name w:val="HTML Preformatted"/>
    <w:basedOn w:val="a5"/>
    <w:link w:val="HTML9"/>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7"/>
    <w:link w:val="HTML8"/>
    <w:uiPriority w:val="99"/>
    <w:rsid w:val="005028D7"/>
    <w:rPr>
      <w:rFonts w:ascii="Courier New" w:eastAsia="Times New Roman" w:hAnsi="Courier New" w:cs="Times New Roman"/>
      <w:spacing w:val="-5"/>
      <w:sz w:val="20"/>
      <w:szCs w:val="20"/>
    </w:rPr>
  </w:style>
  <w:style w:type="paragraph" w:styleId="afffffd">
    <w:name w:val="Plain Text"/>
    <w:basedOn w:val="a5"/>
    <w:link w:val="afffffe"/>
    <w:uiPriority w:val="99"/>
    <w:rsid w:val="005028D7"/>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e">
    <w:name w:val="Текст Знак"/>
    <w:basedOn w:val="a7"/>
    <w:link w:val="afffffd"/>
    <w:uiPriority w:val="99"/>
    <w:rsid w:val="005028D7"/>
    <w:rPr>
      <w:rFonts w:ascii="Courier New" w:eastAsia="Times New Roman" w:hAnsi="Courier New" w:cs="Times New Roman"/>
      <w:spacing w:val="-5"/>
      <w:sz w:val="20"/>
      <w:szCs w:val="20"/>
    </w:rPr>
  </w:style>
  <w:style w:type="character" w:styleId="HTMLa">
    <w:name w:val="HTML Cite"/>
    <w:rsid w:val="005028D7"/>
    <w:rPr>
      <w:i/>
      <w:iCs/>
      <w:lang w:val="ru-RU"/>
    </w:rPr>
  </w:style>
  <w:style w:type="paragraph" w:styleId="affffff">
    <w:name w:val="E-mail Signature"/>
    <w:basedOn w:val="a5"/>
    <w:link w:val="affffff0"/>
    <w:uiPriority w:val="99"/>
    <w:rsid w:val="005028D7"/>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Электронная подпись Знак"/>
    <w:basedOn w:val="a7"/>
    <w:link w:val="affffff"/>
    <w:uiPriority w:val="99"/>
    <w:rsid w:val="005028D7"/>
    <w:rPr>
      <w:rFonts w:ascii="Arial" w:eastAsia="Times New Roman" w:hAnsi="Arial" w:cs="Times New Roman"/>
      <w:spacing w:val="-5"/>
      <w:sz w:val="20"/>
      <w:szCs w:val="20"/>
    </w:rPr>
  </w:style>
  <w:style w:type="table" w:styleId="-1">
    <w:name w:val="Table Web 1"/>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5028D7"/>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5028D7"/>
    <w:pPr>
      <w:spacing w:after="0" w:line="240" w:lineRule="auto"/>
    </w:pPr>
    <w:rPr>
      <w:rFonts w:ascii="Times New Roman" w:eastAsia="Times New Roman" w:hAnsi="Times New Roman" w:cs="Times New Roman"/>
      <w:sz w:val="20"/>
      <w:szCs w:val="20"/>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5028D7"/>
    <w:pPr>
      <w:spacing w:after="0" w:line="240" w:lineRule="auto"/>
    </w:pPr>
    <w:rPr>
      <w:rFonts w:ascii="Times New Roman" w:eastAsia="Times New Roman" w:hAnsi="Times New Roman" w:cs="Times New Roman"/>
      <w:color w:val="000080"/>
      <w:sz w:val="20"/>
      <w:szCs w:val="2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5028D7"/>
    <w:pPr>
      <w:spacing w:after="0" w:line="240" w:lineRule="auto"/>
    </w:pPr>
    <w:rPr>
      <w:rFonts w:ascii="Times New Roman" w:eastAsia="Times New Roman" w:hAnsi="Times New Roman" w:cs="Times New Roman"/>
      <w:sz w:val="20"/>
      <w:szCs w:val="20"/>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5028D7"/>
    <w:pPr>
      <w:spacing w:after="0" w:line="240" w:lineRule="auto"/>
    </w:pPr>
    <w:rPr>
      <w:rFonts w:ascii="Times New Roman" w:eastAsia="Times New Roman" w:hAnsi="Times New Roman" w:cs="Times New Roman"/>
      <w:sz w:val="20"/>
      <w:szCs w:val="20"/>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5028D7"/>
    <w:pPr>
      <w:spacing w:after="0" w:line="240" w:lineRule="auto"/>
    </w:pPr>
    <w:rPr>
      <w:rFonts w:ascii="Times New Roman" w:eastAsia="Times New Roman" w:hAnsi="Times New Roman" w:cs="Times New Roman"/>
      <w:sz w:val="20"/>
      <w:szCs w:val="20"/>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5028D7"/>
    <w:pPr>
      <w:spacing w:after="0" w:line="240" w:lineRule="auto"/>
    </w:pPr>
    <w:rPr>
      <w:rFonts w:ascii="Times New Roman" w:eastAsia="Times New Roman" w:hAnsi="Times New Roman" w:cs="Times New Roman"/>
      <w:sz w:val="20"/>
      <w:szCs w:val="20"/>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5028D7"/>
    <w:pPr>
      <w:spacing w:after="0" w:line="240" w:lineRule="auto"/>
    </w:pPr>
    <w:rPr>
      <w:rFonts w:ascii="Times New Roman" w:eastAsia="Times New Roman" w:hAnsi="Times New Roman" w:cs="Times New Roman"/>
      <w:sz w:val="20"/>
      <w:szCs w:val="20"/>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5028D7"/>
    <w:pPr>
      <w:spacing w:after="0" w:line="240" w:lineRule="auto"/>
    </w:pPr>
    <w:rPr>
      <w:rFonts w:ascii="Times New Roman" w:eastAsia="Times New Roman" w:hAnsi="Times New Roman" w:cs="Times New Roman"/>
      <w:b/>
      <w:bCs/>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9"/>
    <w:rsid w:val="005028D7"/>
  </w:style>
  <w:style w:type="table" w:styleId="1c">
    <w:name w:val="Table Columns 1"/>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5028D7"/>
    <w:pPr>
      <w:spacing w:after="0" w:line="240" w:lineRule="auto"/>
    </w:pPr>
    <w:rPr>
      <w:rFonts w:ascii="Times New Roman" w:eastAsia="Times New Roman" w:hAnsi="Times New Roman" w:cs="Times New Roman"/>
      <w:b/>
      <w:bCs/>
      <w:sz w:val="20"/>
      <w:szCs w:val="20"/>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5028D7"/>
    <w:pPr>
      <w:spacing w:after="0" w:line="240" w:lineRule="auto"/>
    </w:pPr>
    <w:rPr>
      <w:rFonts w:ascii="Times New Roman" w:eastAsia="Times New Roman" w:hAnsi="Times New Roman" w:cs="Times New Roman"/>
      <w:sz w:val="20"/>
      <w:szCs w:val="20"/>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5028D7"/>
    <w:pPr>
      <w:spacing w:after="0" w:line="240" w:lineRule="auto"/>
    </w:pPr>
    <w:rPr>
      <w:rFonts w:ascii="Times New Roman" w:eastAsia="Times New Roman" w:hAnsi="Times New Roman" w:cs="Times New Roman"/>
      <w:sz w:val="20"/>
      <w:szCs w:val="20"/>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5028D7"/>
    <w:pPr>
      <w:spacing w:after="0" w:line="240" w:lineRule="auto"/>
    </w:pPr>
    <w:rPr>
      <w:rFonts w:ascii="Times New Roman" w:eastAsia="Times New Roman" w:hAnsi="Times New Roman" w:cs="Times New Roman"/>
      <w:sz w:val="20"/>
      <w:szCs w:val="20"/>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5028D7"/>
    <w:pPr>
      <w:spacing w:after="0" w:line="240" w:lineRule="auto"/>
    </w:pPr>
    <w:rPr>
      <w:rFonts w:ascii="Times New Roman" w:eastAsia="Times New Roman" w:hAnsi="Times New Roman" w:cs="Times New Roman"/>
      <w:sz w:val="20"/>
      <w:szCs w:val="20"/>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8"/>
    <w:rsid w:val="005028D7"/>
    <w:pPr>
      <w:spacing w:after="0" w:line="240" w:lineRule="auto"/>
    </w:pPr>
    <w:rPr>
      <w:rFonts w:ascii="Times New Roman" w:eastAsia="Times New Roman" w:hAnsi="Times New Roman" w:cs="Times New Roman"/>
      <w:color w:val="FFFFFF"/>
      <w:sz w:val="20"/>
      <w:szCs w:val="20"/>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5028D7"/>
    <w:pPr>
      <w:spacing w:after="0" w:line="240" w:lineRule="auto"/>
    </w:pPr>
    <w:rPr>
      <w:rFonts w:ascii="Times New Roman" w:eastAsia="Times New Roman" w:hAnsi="Times New Roman" w:cs="Times New Roman"/>
      <w:sz w:val="20"/>
      <w:szCs w:val="20"/>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5028D7"/>
    <w:pPr>
      <w:spacing w:after="0" w:line="240" w:lineRule="auto"/>
    </w:pPr>
    <w:rPr>
      <w:rFonts w:ascii="Times New Roman" w:eastAsia="Times New Roman" w:hAnsi="Times New Roman" w:cs="Times New Roman"/>
      <w:sz w:val="20"/>
      <w:szCs w:val="20"/>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5"/>
    <w:link w:val="affffff7"/>
    <w:uiPriority w:val="99"/>
    <w:rsid w:val="005028D7"/>
    <w:pPr>
      <w:spacing w:after="0" w:line="360" w:lineRule="auto"/>
      <w:ind w:firstLine="680"/>
      <w:jc w:val="both"/>
    </w:pPr>
    <w:rPr>
      <w:rFonts w:ascii="Times New Roman" w:eastAsia="Times New Roman" w:hAnsi="Times New Roman" w:cs="Times New Roman"/>
      <w:sz w:val="20"/>
      <w:szCs w:val="20"/>
    </w:rPr>
  </w:style>
  <w:style w:type="character" w:customStyle="1" w:styleId="affffff7">
    <w:name w:val="Текст концевой сноски Знак"/>
    <w:basedOn w:val="a7"/>
    <w:link w:val="affffff6"/>
    <w:uiPriority w:val="99"/>
    <w:rsid w:val="005028D7"/>
    <w:rPr>
      <w:rFonts w:ascii="Times New Roman" w:eastAsia="Times New Roman" w:hAnsi="Times New Roman" w:cs="Times New Roman"/>
      <w:sz w:val="20"/>
      <w:szCs w:val="20"/>
    </w:rPr>
  </w:style>
  <w:style w:type="character" w:styleId="affffff8">
    <w:name w:val="endnote reference"/>
    <w:rsid w:val="005028D7"/>
    <w:rPr>
      <w:vertAlign w:val="superscript"/>
    </w:rPr>
  </w:style>
  <w:style w:type="table" w:styleId="2-5">
    <w:name w:val="Medium Shading 2 Accent 5"/>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9">
    <w:name w:val="Îáû÷íûé"/>
    <w:uiPriority w:val="99"/>
    <w:rsid w:val="005028D7"/>
    <w:pPr>
      <w:spacing w:after="0" w:line="240" w:lineRule="auto"/>
    </w:pPr>
    <w:rPr>
      <w:rFonts w:ascii="Times New Roman" w:eastAsia="Times New Roman" w:hAnsi="Times New Roman" w:cs="Times New Roman"/>
      <w:sz w:val="28"/>
      <w:szCs w:val="20"/>
    </w:rPr>
  </w:style>
  <w:style w:type="paragraph" w:customStyle="1" w:styleId="S6">
    <w:name w:val="S_Обычный"/>
    <w:basedOn w:val="a5"/>
    <w:link w:val="S7"/>
    <w:qFormat/>
    <w:rsid w:val="005028D7"/>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7">
    <w:name w:val="S_Обычный Знак"/>
    <w:link w:val="S6"/>
    <w:rsid w:val="005028D7"/>
    <w:rPr>
      <w:rFonts w:ascii="Times New Roman" w:eastAsia="Times New Roman" w:hAnsi="Times New Roman" w:cs="Times New Roman"/>
      <w:sz w:val="24"/>
      <w:szCs w:val="24"/>
      <w:lang w:eastAsia="ar-SA"/>
    </w:rPr>
  </w:style>
  <w:style w:type="paragraph" w:customStyle="1" w:styleId="S8">
    <w:name w:val="S_Титульный"/>
    <w:basedOn w:val="a5"/>
    <w:uiPriority w:val="99"/>
    <w:rsid w:val="005028D7"/>
    <w:pPr>
      <w:spacing w:after="0" w:line="360" w:lineRule="auto"/>
      <w:ind w:left="3240"/>
      <w:jc w:val="right"/>
    </w:pPr>
    <w:rPr>
      <w:rFonts w:ascii="Times New Roman" w:eastAsia="Times New Roman" w:hAnsi="Times New Roman" w:cs="Times New Roman"/>
      <w:b/>
      <w:sz w:val="32"/>
      <w:szCs w:val="32"/>
    </w:rPr>
  </w:style>
  <w:style w:type="paragraph" w:customStyle="1" w:styleId="affffffa">
    <w:name w:val="ТЕКСТ ГРАД"/>
    <w:basedOn w:val="a5"/>
    <w:link w:val="affffffb"/>
    <w:qFormat/>
    <w:rsid w:val="005028D7"/>
    <w:pPr>
      <w:spacing w:after="0" w:line="360" w:lineRule="auto"/>
      <w:ind w:firstLine="709"/>
      <w:jc w:val="both"/>
    </w:pPr>
    <w:rPr>
      <w:rFonts w:ascii="Times New Roman" w:eastAsia="Times New Roman" w:hAnsi="Times New Roman" w:cs="Times New Roman"/>
      <w:sz w:val="24"/>
      <w:szCs w:val="24"/>
    </w:rPr>
  </w:style>
  <w:style w:type="character" w:customStyle="1" w:styleId="affffffb">
    <w:name w:val="ТЕКСТ ГРАД Знак"/>
    <w:link w:val="affffffa"/>
    <w:rsid w:val="005028D7"/>
    <w:rPr>
      <w:rFonts w:ascii="Times New Roman" w:eastAsia="Times New Roman" w:hAnsi="Times New Roman" w:cs="Times New Roman"/>
      <w:sz w:val="24"/>
      <w:szCs w:val="24"/>
    </w:rPr>
  </w:style>
  <w:style w:type="paragraph" w:customStyle="1" w:styleId="affffffc">
    <w:name w:val="ООО  «Институт Территориального Планирования"/>
    <w:basedOn w:val="a5"/>
    <w:link w:val="affffffd"/>
    <w:qFormat/>
    <w:rsid w:val="005028D7"/>
    <w:pPr>
      <w:spacing w:after="0" w:line="360" w:lineRule="auto"/>
      <w:ind w:left="709"/>
      <w:jc w:val="right"/>
    </w:pPr>
    <w:rPr>
      <w:rFonts w:ascii="Times New Roman" w:eastAsia="Times New Roman" w:hAnsi="Times New Roman" w:cs="Times New Roman"/>
      <w:sz w:val="24"/>
      <w:szCs w:val="24"/>
    </w:rPr>
  </w:style>
  <w:style w:type="character" w:customStyle="1" w:styleId="affffffd">
    <w:name w:val="ООО  «Институт Территориального Планирования Знак"/>
    <w:link w:val="affffffc"/>
    <w:rsid w:val="005028D7"/>
    <w:rPr>
      <w:rFonts w:ascii="Times New Roman" w:eastAsia="Times New Roman" w:hAnsi="Times New Roman" w:cs="Times New Roman"/>
      <w:sz w:val="24"/>
      <w:szCs w:val="24"/>
    </w:rPr>
  </w:style>
  <w:style w:type="paragraph" w:customStyle="1" w:styleId="S9">
    <w:name w:val="S_Обычный в таблице"/>
    <w:basedOn w:val="a5"/>
    <w:link w:val="Sa"/>
    <w:rsid w:val="005028D7"/>
    <w:pPr>
      <w:spacing w:after="0" w:line="360" w:lineRule="auto"/>
      <w:jc w:val="center"/>
    </w:pPr>
    <w:rPr>
      <w:rFonts w:ascii="Times New Roman" w:eastAsia="Times New Roman" w:hAnsi="Times New Roman" w:cs="Times New Roman"/>
      <w:sz w:val="24"/>
      <w:szCs w:val="24"/>
    </w:rPr>
  </w:style>
  <w:style w:type="character" w:customStyle="1" w:styleId="Sa">
    <w:name w:val="S_Обычный в таблице Знак"/>
    <w:link w:val="S9"/>
    <w:rsid w:val="005028D7"/>
    <w:rPr>
      <w:rFonts w:ascii="Times New Roman" w:eastAsia="Times New Roman" w:hAnsi="Times New Roman" w:cs="Times New Roman"/>
      <w:sz w:val="24"/>
      <w:szCs w:val="24"/>
    </w:rPr>
  </w:style>
  <w:style w:type="character" w:styleId="affffffe">
    <w:name w:val="Placeholder Text"/>
    <w:uiPriority w:val="99"/>
    <w:semiHidden/>
    <w:rsid w:val="005028D7"/>
    <w:rPr>
      <w:color w:val="808080"/>
    </w:rPr>
  </w:style>
  <w:style w:type="paragraph" w:styleId="afffffff">
    <w:name w:val="Revision"/>
    <w:hidden/>
    <w:uiPriority w:val="99"/>
    <w:semiHidden/>
    <w:rsid w:val="005028D7"/>
    <w:pPr>
      <w:spacing w:after="0" w:line="240" w:lineRule="auto"/>
    </w:pPr>
    <w:rPr>
      <w:rFonts w:ascii="Times New Roman" w:eastAsia="Times New Roman" w:hAnsi="Times New Roman" w:cs="Times New Roman"/>
      <w:sz w:val="24"/>
      <w:szCs w:val="24"/>
    </w:rPr>
  </w:style>
  <w:style w:type="paragraph" w:customStyle="1" w:styleId="Sb">
    <w:name w:val="S_Обложка_проект"/>
    <w:basedOn w:val="a5"/>
    <w:uiPriority w:val="99"/>
    <w:rsid w:val="005028D7"/>
    <w:pPr>
      <w:spacing w:after="0" w:line="360" w:lineRule="auto"/>
      <w:ind w:left="3240"/>
      <w:jc w:val="right"/>
    </w:pPr>
    <w:rPr>
      <w:rFonts w:ascii="Times New Roman" w:eastAsia="Times New Roman" w:hAnsi="Times New Roman" w:cs="Times New Roman"/>
      <w:caps/>
      <w:sz w:val="24"/>
      <w:szCs w:val="24"/>
    </w:rPr>
  </w:style>
  <w:style w:type="paragraph" w:customStyle="1" w:styleId="S21">
    <w:name w:val="S_Титульный 2"/>
    <w:basedOn w:val="a5"/>
    <w:uiPriority w:val="99"/>
    <w:rsid w:val="005028D7"/>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uiPriority w:val="99"/>
    <w:rsid w:val="005028D7"/>
    <w:pPr>
      <w:keepNext w:val="0"/>
      <w:keepLines w:val="0"/>
      <w:numPr>
        <w:ilvl w:val="1"/>
        <w:numId w:val="12"/>
      </w:numPr>
      <w:spacing w:before="0" w:line="360" w:lineRule="auto"/>
      <w:jc w:val="both"/>
    </w:pPr>
    <w:rPr>
      <w:rFonts w:ascii="Times New Roman" w:eastAsia="Times New Roman" w:hAnsi="Times New Roman" w:cs="Times New Roman"/>
      <w:b w:val="0"/>
      <w:bCs w:val="0"/>
      <w:color w:val="auto"/>
      <w:sz w:val="24"/>
      <w:szCs w:val="24"/>
    </w:rPr>
  </w:style>
  <w:style w:type="paragraph" w:customStyle="1" w:styleId="S3">
    <w:name w:val="S_Заголовок 3"/>
    <w:basedOn w:val="3"/>
    <w:uiPriority w:val="99"/>
    <w:rsid w:val="005028D7"/>
    <w:pPr>
      <w:keepNext w:val="0"/>
      <w:keepLines w:val="0"/>
      <w:numPr>
        <w:ilvl w:val="2"/>
        <w:numId w:val="12"/>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link w:val="S40"/>
    <w:uiPriority w:val="99"/>
    <w:rsid w:val="005028D7"/>
    <w:pPr>
      <w:keepNext w:val="0"/>
      <w:numPr>
        <w:numId w:val="12"/>
      </w:numPr>
      <w:tabs>
        <w:tab w:val="clear" w:pos="1418"/>
      </w:tabs>
      <w:spacing w:before="0" w:after="0"/>
    </w:pPr>
    <w:rPr>
      <w:b w:val="0"/>
      <w:bCs w:val="0"/>
      <w:i/>
    </w:rPr>
  </w:style>
  <w:style w:type="paragraph" w:customStyle="1" w:styleId="S1">
    <w:name w:val="S_Заголовок 1"/>
    <w:basedOn w:val="a5"/>
    <w:uiPriority w:val="99"/>
    <w:qFormat/>
    <w:rsid w:val="005028D7"/>
    <w:pPr>
      <w:numPr>
        <w:numId w:val="12"/>
      </w:numPr>
      <w:spacing w:after="0" w:line="240" w:lineRule="auto"/>
      <w:jc w:val="center"/>
    </w:pPr>
    <w:rPr>
      <w:rFonts w:ascii="Times New Roman" w:eastAsia="Times New Roman" w:hAnsi="Times New Roman" w:cs="Times New Roman"/>
      <w:b/>
      <w:caps/>
      <w:sz w:val="24"/>
      <w:szCs w:val="24"/>
    </w:rPr>
  </w:style>
  <w:style w:type="paragraph" w:customStyle="1" w:styleId="afffffff0">
    <w:name w:val="ГРАД Основной текст"/>
    <w:basedOn w:val="a5"/>
    <w:link w:val="afffffff1"/>
    <w:autoRedefine/>
    <w:rsid w:val="005028D7"/>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1">
    <w:name w:val="ГРАД Основной текст Знак Знак"/>
    <w:link w:val="afffffff0"/>
    <w:rsid w:val="005028D7"/>
    <w:rPr>
      <w:rFonts w:ascii="Times New Roman" w:eastAsia="Calibri" w:hAnsi="Times New Roman" w:cs="Times New Roman"/>
      <w:bCs/>
      <w:spacing w:val="4"/>
      <w:w w:val="109"/>
      <w:sz w:val="24"/>
      <w:szCs w:val="28"/>
      <w:lang w:bidi="en-US"/>
    </w:rPr>
  </w:style>
  <w:style w:type="paragraph" w:customStyle="1" w:styleId="afffffff2">
    <w:name w:val="ГРАД Список маркированный"/>
    <w:basedOn w:val="afffe"/>
    <w:autoRedefine/>
    <w:uiPriority w:val="99"/>
    <w:rsid w:val="005028D7"/>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uiPriority w:val="99"/>
    <w:rsid w:val="005028D7"/>
    <w:pPr>
      <w:numPr>
        <w:numId w:val="13"/>
      </w:numPr>
      <w:tabs>
        <w:tab w:val="left" w:pos="992"/>
      </w:tabs>
      <w:spacing w:after="0" w:line="360" w:lineRule="auto"/>
      <w:ind w:left="0" w:firstLine="709"/>
      <w:jc w:val="both"/>
    </w:pPr>
    <w:rPr>
      <w:rFonts w:ascii="Times New Roman" w:eastAsia="Times New Roman" w:hAnsi="Times New Roman" w:cs="Times New Roman"/>
      <w:sz w:val="24"/>
      <w:szCs w:val="24"/>
    </w:rPr>
  </w:style>
  <w:style w:type="paragraph" w:customStyle="1" w:styleId="ConsNormal">
    <w:name w:val="ConsNormal"/>
    <w:link w:val="ConsNormal0"/>
    <w:rsid w:val="005028D7"/>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5028D7"/>
  </w:style>
  <w:style w:type="character" w:customStyle="1" w:styleId="apple-converted-space">
    <w:name w:val="apple-converted-space"/>
    <w:rsid w:val="005028D7"/>
  </w:style>
  <w:style w:type="character" w:customStyle="1" w:styleId="Sc">
    <w:name w:val="S_Нумерованный Знак Знак"/>
    <w:link w:val="S"/>
    <w:uiPriority w:val="99"/>
    <w:locked/>
    <w:rsid w:val="005028D7"/>
    <w:rPr>
      <w:rFonts w:ascii="Times New Roman" w:eastAsia="Times New Roman" w:hAnsi="Times New Roman" w:cs="Times New Roman"/>
      <w:sz w:val="24"/>
      <w:szCs w:val="24"/>
    </w:rPr>
  </w:style>
  <w:style w:type="paragraph" w:customStyle="1" w:styleId="ConsPlusNormal">
    <w:name w:val="ConsPlusNormal"/>
    <w:link w:val="ConsPlusNormal0"/>
    <w:rsid w:val="005028D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rsid w:val="005028D7"/>
    <w:rPr>
      <w:rFonts w:ascii="Times New Roman" w:hAnsi="Times New Roman" w:cs="Times New Roman"/>
      <w:sz w:val="22"/>
      <w:szCs w:val="22"/>
    </w:rPr>
  </w:style>
  <w:style w:type="paragraph" w:customStyle="1" w:styleId="S0">
    <w:name w:val="S_Маркированный"/>
    <w:basedOn w:val="afffe"/>
    <w:uiPriority w:val="99"/>
    <w:qFormat/>
    <w:rsid w:val="005028D7"/>
    <w:pPr>
      <w:numPr>
        <w:numId w:val="15"/>
      </w:numPr>
      <w:spacing w:before="120" w:after="60" w:line="240" w:lineRule="auto"/>
      <w:ind w:left="924" w:hanging="357"/>
      <w:contextualSpacing w:val="0"/>
    </w:pPr>
    <w:rPr>
      <w:w w:val="109"/>
    </w:rPr>
  </w:style>
  <w:style w:type="character" w:customStyle="1" w:styleId="afffffff3">
    <w:name w:val="Символ сноски"/>
    <w:rsid w:val="005028D7"/>
  </w:style>
  <w:style w:type="paragraph" w:customStyle="1" w:styleId="afffffff4">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auto"/>
      <w:szCs w:val="28"/>
      <w:lang w:eastAsia="en-US"/>
    </w:rPr>
  </w:style>
  <w:style w:type="paragraph" w:customStyle="1" w:styleId="afffffff5">
    <w:name w:val="раздел МНГП"/>
    <w:basedOn w:val="12"/>
    <w:uiPriority w:val="99"/>
    <w:qFormat/>
    <w:rsid w:val="005028D7"/>
    <w:pPr>
      <w:keepNext/>
      <w:keepLines/>
      <w:widowControl/>
      <w:autoSpaceDE/>
      <w:autoSpaceDN/>
      <w:adjustRightInd/>
      <w:spacing w:before="480" w:after="0"/>
    </w:pPr>
    <w:rPr>
      <w:rFonts w:ascii="Times New Roman" w:eastAsia="Times New Roman" w:hAnsi="Times New Roman" w:cs="Times New Roman"/>
      <w:caps/>
      <w:color w:val="000000"/>
      <w:szCs w:val="28"/>
      <w:lang w:eastAsia="en-US"/>
    </w:rPr>
  </w:style>
  <w:style w:type="paragraph" w:customStyle="1" w:styleId="a2">
    <w:name w:val="глава МНГП"/>
    <w:basedOn w:val="2"/>
    <w:uiPriority w:val="99"/>
    <w:qFormat/>
    <w:rsid w:val="005028D7"/>
    <w:pPr>
      <w:numPr>
        <w:ilvl w:val="1"/>
        <w:numId w:val="14"/>
      </w:numPr>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502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f6">
    <w:name w:val="Стиль2"/>
    <w:basedOn w:val="6"/>
    <w:uiPriority w:val="99"/>
    <w:qFormat/>
    <w:rsid w:val="005028D7"/>
    <w:pPr>
      <w:numPr>
        <w:ilvl w:val="0"/>
        <w:numId w:val="0"/>
      </w:numPr>
      <w:spacing w:line="276" w:lineRule="auto"/>
      <w:ind w:left="714" w:hanging="357"/>
    </w:pPr>
    <w:rPr>
      <w:sz w:val="24"/>
      <w:lang w:eastAsia="en-US"/>
    </w:rPr>
  </w:style>
  <w:style w:type="numbering" w:customStyle="1" w:styleId="1e">
    <w:name w:val="Нет списка1"/>
    <w:next w:val="a9"/>
    <w:semiHidden/>
    <w:unhideWhenUsed/>
    <w:rsid w:val="005028D7"/>
  </w:style>
  <w:style w:type="numbering" w:customStyle="1" w:styleId="2f7">
    <w:name w:val="Нет списка2"/>
    <w:next w:val="a9"/>
    <w:semiHidden/>
    <w:unhideWhenUsed/>
    <w:rsid w:val="005028D7"/>
  </w:style>
  <w:style w:type="character" w:customStyle="1" w:styleId="ConsPlusNormal0">
    <w:name w:val="ConsPlusNormal Знак"/>
    <w:link w:val="ConsPlusNormal"/>
    <w:locked/>
    <w:rsid w:val="005028D7"/>
    <w:rPr>
      <w:rFonts w:ascii="Arial" w:eastAsia="Times New Roman" w:hAnsi="Arial" w:cs="Arial"/>
      <w:sz w:val="20"/>
      <w:szCs w:val="20"/>
    </w:rPr>
  </w:style>
  <w:style w:type="paragraph" w:customStyle="1" w:styleId="1466">
    <w:name w:val="1466"/>
    <w:basedOn w:val="a5"/>
    <w:uiPriority w:val="99"/>
    <w:rsid w:val="005028D7"/>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ConsPlusCell">
    <w:name w:val="ConsPlusCell"/>
    <w:uiPriority w:val="99"/>
    <w:rsid w:val="005028D7"/>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502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5028D7"/>
  </w:style>
  <w:style w:type="character" w:customStyle="1" w:styleId="afffffff6">
    <w:name w:val="Основной текст_"/>
    <w:link w:val="2f8"/>
    <w:rsid w:val="005028D7"/>
    <w:rPr>
      <w:shd w:val="clear" w:color="auto" w:fill="FFFFFF"/>
    </w:rPr>
  </w:style>
  <w:style w:type="paragraph" w:customStyle="1" w:styleId="2f8">
    <w:name w:val="Основной текст2"/>
    <w:basedOn w:val="a5"/>
    <w:link w:val="afffffff6"/>
    <w:rsid w:val="005028D7"/>
    <w:pPr>
      <w:shd w:val="clear" w:color="auto" w:fill="FFFFFF"/>
      <w:spacing w:before="360" w:after="60" w:line="274" w:lineRule="exact"/>
      <w:jc w:val="both"/>
    </w:pPr>
  </w:style>
  <w:style w:type="character" w:customStyle="1" w:styleId="130">
    <w:name w:val="Основной текст (13)_"/>
    <w:link w:val="131"/>
    <w:rsid w:val="005028D7"/>
    <w:rPr>
      <w:sz w:val="17"/>
      <w:szCs w:val="17"/>
      <w:shd w:val="clear" w:color="auto" w:fill="FFFFFF"/>
    </w:rPr>
  </w:style>
  <w:style w:type="paragraph" w:customStyle="1" w:styleId="131">
    <w:name w:val="Основной текст (13)"/>
    <w:basedOn w:val="a5"/>
    <w:link w:val="130"/>
    <w:rsid w:val="005028D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5028D7"/>
    <w:rPr>
      <w:sz w:val="19"/>
      <w:szCs w:val="19"/>
      <w:shd w:val="clear" w:color="auto" w:fill="FFFFFF"/>
    </w:rPr>
  </w:style>
  <w:style w:type="character" w:customStyle="1" w:styleId="afffffff7">
    <w:name w:val="Оглавление_"/>
    <w:link w:val="afffffff8"/>
    <w:rsid w:val="005028D7"/>
    <w:rPr>
      <w:sz w:val="19"/>
      <w:szCs w:val="19"/>
      <w:shd w:val="clear" w:color="auto" w:fill="FFFFFF"/>
    </w:rPr>
  </w:style>
  <w:style w:type="paragraph" w:customStyle="1" w:styleId="151">
    <w:name w:val="Основной текст (15)"/>
    <w:basedOn w:val="a5"/>
    <w:link w:val="150"/>
    <w:rsid w:val="005028D7"/>
    <w:pPr>
      <w:shd w:val="clear" w:color="auto" w:fill="FFFFFF"/>
      <w:spacing w:after="0" w:line="0" w:lineRule="atLeast"/>
      <w:ind w:hanging="520"/>
    </w:pPr>
    <w:rPr>
      <w:sz w:val="19"/>
      <w:szCs w:val="19"/>
    </w:rPr>
  </w:style>
  <w:style w:type="paragraph" w:customStyle="1" w:styleId="afffffff8">
    <w:name w:val="Оглавление"/>
    <w:basedOn w:val="a5"/>
    <w:link w:val="afffffff7"/>
    <w:rsid w:val="005028D7"/>
    <w:pPr>
      <w:shd w:val="clear" w:color="auto" w:fill="FFFFFF"/>
      <w:spacing w:before="120" w:after="0" w:line="230" w:lineRule="exact"/>
    </w:pPr>
    <w:rPr>
      <w:sz w:val="19"/>
      <w:szCs w:val="19"/>
    </w:rPr>
  </w:style>
  <w:style w:type="paragraph" w:customStyle="1" w:styleId="Sd">
    <w:name w:val="S_Отступ"/>
    <w:basedOn w:val="a5"/>
    <w:rsid w:val="005028D7"/>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5028D7"/>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5028D7"/>
    <w:rPr>
      <w:rFonts w:ascii="Courier New" w:eastAsia="Arial" w:hAnsi="Courier New" w:cs="Times New Roman"/>
      <w:sz w:val="20"/>
      <w:szCs w:val="20"/>
      <w:lang w:eastAsia="ar-SA"/>
    </w:rPr>
  </w:style>
  <w:style w:type="paragraph" w:customStyle="1" w:styleId="BinomialTheorem">
    <w:name w:val="Binomial Theorem"/>
    <w:rsid w:val="005028D7"/>
    <w:rPr>
      <w:rFonts w:ascii="Calibri" w:eastAsia="Times New Roman" w:hAnsi="Calibri" w:cs="Times New Roman"/>
    </w:rPr>
  </w:style>
  <w:style w:type="paragraph" w:customStyle="1" w:styleId="xl63">
    <w:name w:val="xl63"/>
    <w:basedOn w:val="a5"/>
    <w:rsid w:val="005028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5028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fff5"/>
    <w:qFormat/>
    <w:rsid w:val="005028D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5028D7"/>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5028D7"/>
    <w:rPr>
      <w:rFonts w:ascii="Arial" w:eastAsia="Times New Roman" w:hAnsi="Arial" w:cs="Times New Roman"/>
      <w:sz w:val="20"/>
      <w:szCs w:val="20"/>
    </w:rPr>
  </w:style>
  <w:style w:type="paragraph" w:customStyle="1" w:styleId="Se">
    <w:name w:val="S_Список литературы"/>
    <w:basedOn w:val="S6"/>
    <w:autoRedefine/>
    <w:rsid w:val="005028D7"/>
    <w:pPr>
      <w:spacing w:before="0" w:after="0"/>
      <w:ind w:left="1418" w:firstLine="0"/>
    </w:pPr>
    <w:rPr>
      <w:rFonts w:eastAsia="Calibri" w:cs="Arial"/>
      <w:sz w:val="20"/>
      <w:lang w:eastAsia="en-US"/>
    </w:rPr>
  </w:style>
  <w:style w:type="table" w:customStyle="1" w:styleId="1f">
    <w:name w:val="Сетка таблицы1"/>
    <w:basedOn w:val="a8"/>
    <w:next w:val="aa"/>
    <w:uiPriority w:val="59"/>
    <w:rsid w:val="005028D7"/>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_абзац"/>
    <w:basedOn w:val="a5"/>
    <w:link w:val="afffffffa"/>
    <w:qFormat/>
    <w:rsid w:val="005028D7"/>
    <w:pPr>
      <w:spacing w:after="0"/>
      <w:ind w:firstLine="709"/>
      <w:jc w:val="both"/>
    </w:pPr>
    <w:rPr>
      <w:rFonts w:ascii="Times New Roman" w:eastAsia="Times New Roman" w:hAnsi="Times New Roman" w:cs="Times New Roman"/>
      <w:sz w:val="24"/>
      <w:szCs w:val="24"/>
    </w:rPr>
  </w:style>
  <w:style w:type="character" w:customStyle="1" w:styleId="afffffffa">
    <w:name w:val="_абзац Знак"/>
    <w:link w:val="afffffff9"/>
    <w:rsid w:val="005028D7"/>
    <w:rPr>
      <w:rFonts w:ascii="Times New Roman" w:eastAsia="Times New Roman" w:hAnsi="Times New Roman" w:cs="Times New Roman"/>
      <w:sz w:val="24"/>
      <w:szCs w:val="24"/>
    </w:rPr>
  </w:style>
  <w:style w:type="character" w:customStyle="1" w:styleId="affe">
    <w:name w:val="Абзац списка Знак"/>
    <w:link w:val="affd"/>
    <w:uiPriority w:val="34"/>
    <w:locked/>
    <w:rsid w:val="005028D7"/>
    <w:rPr>
      <w:rFonts w:ascii="Times New Roman" w:eastAsia="Times New Roman" w:hAnsi="Times New Roman" w:cs="Times New Roman"/>
      <w:sz w:val="24"/>
      <w:szCs w:val="24"/>
    </w:rPr>
  </w:style>
  <w:style w:type="paragraph" w:customStyle="1" w:styleId="S5">
    <w:name w:val="S_Таблица"/>
    <w:basedOn w:val="a5"/>
    <w:link w:val="Sf"/>
    <w:autoRedefine/>
    <w:uiPriority w:val="99"/>
    <w:rsid w:val="005028D7"/>
    <w:pPr>
      <w:numPr>
        <w:numId w:val="18"/>
      </w:numPr>
      <w:spacing w:after="0" w:line="240" w:lineRule="auto"/>
      <w:ind w:right="-158"/>
      <w:jc w:val="right"/>
    </w:pPr>
    <w:rPr>
      <w:rFonts w:ascii="Times New Roman" w:eastAsia="Times New Roman" w:hAnsi="Times New Roman" w:cs="Times New Roman"/>
      <w:sz w:val="24"/>
      <w:szCs w:val="24"/>
    </w:rPr>
  </w:style>
  <w:style w:type="character" w:customStyle="1" w:styleId="afff6">
    <w:name w:val="Без интервала Знак"/>
    <w:link w:val="afff5"/>
    <w:uiPriority w:val="1"/>
    <w:rsid w:val="005028D7"/>
    <w:rPr>
      <w:rFonts w:ascii="Times New Roman" w:eastAsia="Times New Roman" w:hAnsi="Times New Roman" w:cs="Times New Roman"/>
      <w:sz w:val="24"/>
      <w:szCs w:val="24"/>
    </w:rPr>
  </w:style>
  <w:style w:type="character" w:customStyle="1" w:styleId="110">
    <w:name w:val="Заголовок 1 Знак1"/>
    <w:aliases w:val="Заголовок 1 Знак Знак Знак2,Заголовок 1 Знак Знак Знак Знак1"/>
    <w:basedOn w:val="a7"/>
    <w:uiPriority w:val="9"/>
    <w:rsid w:val="005028D7"/>
    <w:rPr>
      <w:rFonts w:asciiTheme="majorHAnsi" w:eastAsiaTheme="majorEastAsia" w:hAnsiTheme="majorHAnsi" w:cstheme="majorBidi"/>
      <w:b/>
      <w:bCs/>
      <w:color w:val="365F91" w:themeColor="accent1" w:themeShade="BF"/>
      <w:sz w:val="28"/>
      <w:szCs w:val="28"/>
    </w:rPr>
  </w:style>
  <w:style w:type="character" w:customStyle="1" w:styleId="220">
    <w:name w:val="Заголовок 2 Знак2"/>
    <w:aliases w:val="Знак2 Знак Знак1,Знак2 Знак3,Знак2 Знак Знак Знак Знак1,Знак2 Знак1 Знак1,ГЛАВА Знак1,Заголовок 2 Знак1 Знак1,Заголовок 2 Знак Знак Знак1,Заголовок 21 Знак1"/>
    <w:basedOn w:val="a7"/>
    <w:uiPriority w:val="9"/>
    <w:semiHidden/>
    <w:rsid w:val="005028D7"/>
    <w:rPr>
      <w:rFonts w:asciiTheme="majorHAnsi" w:eastAsiaTheme="majorEastAsia" w:hAnsiTheme="majorHAnsi" w:cstheme="majorBidi"/>
      <w:b/>
      <w:bCs/>
      <w:color w:val="4F81BD" w:themeColor="accent1"/>
      <w:sz w:val="26"/>
      <w:szCs w:val="26"/>
    </w:rPr>
  </w:style>
  <w:style w:type="character" w:customStyle="1" w:styleId="710">
    <w:name w:val="Заголовок 7 Знак1"/>
    <w:aliases w:val="Заголовок x.x Знак1"/>
    <w:basedOn w:val="a7"/>
    <w:uiPriority w:val="9"/>
    <w:semiHidden/>
    <w:rsid w:val="005028D7"/>
    <w:rPr>
      <w:rFonts w:asciiTheme="majorHAnsi" w:eastAsiaTheme="majorEastAsia" w:hAnsiTheme="majorHAnsi" w:cstheme="majorBidi"/>
      <w:i/>
      <w:iCs/>
      <w:color w:val="404040" w:themeColor="text1" w:themeTint="BF"/>
      <w:sz w:val="24"/>
      <w:szCs w:val="24"/>
    </w:rPr>
  </w:style>
  <w:style w:type="paragraph" w:styleId="1f0">
    <w:name w:val="index 1"/>
    <w:basedOn w:val="a5"/>
    <w:next w:val="a5"/>
    <w:autoRedefine/>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2f9">
    <w:name w:val="index 2"/>
    <w:basedOn w:val="a5"/>
    <w:next w:val="a5"/>
    <w:autoRedefine/>
    <w:uiPriority w:val="99"/>
    <w:semiHidden/>
    <w:unhideWhenUsed/>
    <w:rsid w:val="005028D7"/>
    <w:pPr>
      <w:tabs>
        <w:tab w:val="left" w:pos="708"/>
      </w:tabs>
      <w:spacing w:after="0" w:line="240" w:lineRule="auto"/>
      <w:ind w:left="480" w:hanging="240"/>
    </w:pPr>
    <w:rPr>
      <w:rFonts w:ascii="Times New Roman" w:eastAsia="Times New Roman" w:hAnsi="Times New Roman" w:cs="Times New Roman"/>
      <w:sz w:val="24"/>
      <w:szCs w:val="24"/>
    </w:rPr>
  </w:style>
  <w:style w:type="paragraph" w:styleId="3f0">
    <w:name w:val="index 3"/>
    <w:basedOn w:val="a5"/>
    <w:next w:val="a5"/>
    <w:autoRedefine/>
    <w:uiPriority w:val="99"/>
    <w:semiHidden/>
    <w:unhideWhenUsed/>
    <w:rsid w:val="005028D7"/>
    <w:pPr>
      <w:tabs>
        <w:tab w:val="left" w:pos="708"/>
      </w:tabs>
      <w:spacing w:after="0" w:line="240" w:lineRule="auto"/>
      <w:ind w:left="720" w:hanging="240"/>
    </w:pPr>
    <w:rPr>
      <w:rFonts w:ascii="Times New Roman" w:eastAsia="Times New Roman" w:hAnsi="Times New Roman" w:cs="Times New Roman"/>
      <w:sz w:val="24"/>
      <w:szCs w:val="24"/>
    </w:rPr>
  </w:style>
  <w:style w:type="paragraph" w:styleId="49">
    <w:name w:val="index 4"/>
    <w:basedOn w:val="a5"/>
    <w:next w:val="a5"/>
    <w:autoRedefine/>
    <w:uiPriority w:val="99"/>
    <w:semiHidden/>
    <w:unhideWhenUsed/>
    <w:rsid w:val="005028D7"/>
    <w:pPr>
      <w:tabs>
        <w:tab w:val="left" w:pos="708"/>
      </w:tabs>
      <w:spacing w:after="0" w:line="240" w:lineRule="auto"/>
      <w:ind w:left="960" w:hanging="240"/>
    </w:pPr>
    <w:rPr>
      <w:rFonts w:ascii="Times New Roman" w:eastAsia="Times New Roman" w:hAnsi="Times New Roman" w:cs="Times New Roman"/>
      <w:sz w:val="24"/>
      <w:szCs w:val="24"/>
    </w:rPr>
  </w:style>
  <w:style w:type="paragraph" w:styleId="58">
    <w:name w:val="index 5"/>
    <w:basedOn w:val="a5"/>
    <w:next w:val="a5"/>
    <w:autoRedefine/>
    <w:uiPriority w:val="99"/>
    <w:semiHidden/>
    <w:unhideWhenUsed/>
    <w:rsid w:val="005028D7"/>
    <w:pPr>
      <w:tabs>
        <w:tab w:val="left" w:pos="708"/>
      </w:tabs>
      <w:spacing w:after="0" w:line="240" w:lineRule="auto"/>
      <w:ind w:left="1200" w:hanging="240"/>
    </w:pPr>
    <w:rPr>
      <w:rFonts w:ascii="Times New Roman" w:eastAsia="Times New Roman" w:hAnsi="Times New Roman" w:cs="Times New Roman"/>
      <w:sz w:val="24"/>
      <w:szCs w:val="24"/>
    </w:rPr>
  </w:style>
  <w:style w:type="paragraph" w:styleId="63">
    <w:name w:val="index 6"/>
    <w:basedOn w:val="a5"/>
    <w:next w:val="a5"/>
    <w:autoRedefine/>
    <w:uiPriority w:val="99"/>
    <w:semiHidden/>
    <w:unhideWhenUsed/>
    <w:rsid w:val="005028D7"/>
    <w:pPr>
      <w:tabs>
        <w:tab w:val="left" w:pos="708"/>
      </w:tabs>
      <w:spacing w:after="0" w:line="240" w:lineRule="auto"/>
      <w:ind w:left="1440" w:hanging="240"/>
    </w:pPr>
    <w:rPr>
      <w:rFonts w:ascii="Times New Roman" w:eastAsia="Times New Roman" w:hAnsi="Times New Roman" w:cs="Times New Roman"/>
      <w:sz w:val="24"/>
      <w:szCs w:val="24"/>
    </w:rPr>
  </w:style>
  <w:style w:type="paragraph" w:styleId="73">
    <w:name w:val="index 7"/>
    <w:basedOn w:val="a5"/>
    <w:next w:val="a5"/>
    <w:autoRedefine/>
    <w:uiPriority w:val="99"/>
    <w:semiHidden/>
    <w:unhideWhenUsed/>
    <w:rsid w:val="005028D7"/>
    <w:pPr>
      <w:tabs>
        <w:tab w:val="left" w:pos="708"/>
      </w:tabs>
      <w:spacing w:after="0" w:line="240" w:lineRule="auto"/>
      <w:ind w:left="1680" w:hanging="240"/>
    </w:pPr>
    <w:rPr>
      <w:rFonts w:ascii="Times New Roman" w:eastAsia="Times New Roman" w:hAnsi="Times New Roman" w:cs="Times New Roman"/>
      <w:sz w:val="24"/>
      <w:szCs w:val="24"/>
    </w:rPr>
  </w:style>
  <w:style w:type="paragraph" w:styleId="83">
    <w:name w:val="index 8"/>
    <w:basedOn w:val="a5"/>
    <w:next w:val="a5"/>
    <w:autoRedefine/>
    <w:uiPriority w:val="99"/>
    <w:semiHidden/>
    <w:unhideWhenUsed/>
    <w:rsid w:val="005028D7"/>
    <w:pPr>
      <w:tabs>
        <w:tab w:val="left" w:pos="708"/>
      </w:tabs>
      <w:spacing w:after="0" w:line="240" w:lineRule="auto"/>
      <w:ind w:left="1920" w:hanging="240"/>
    </w:pPr>
    <w:rPr>
      <w:rFonts w:ascii="Times New Roman" w:eastAsia="Times New Roman" w:hAnsi="Times New Roman" w:cs="Times New Roman"/>
      <w:sz w:val="24"/>
      <w:szCs w:val="24"/>
    </w:rPr>
  </w:style>
  <w:style w:type="paragraph" w:styleId="92">
    <w:name w:val="index 9"/>
    <w:basedOn w:val="a5"/>
    <w:next w:val="a5"/>
    <w:autoRedefine/>
    <w:uiPriority w:val="99"/>
    <w:semiHidden/>
    <w:unhideWhenUsed/>
    <w:rsid w:val="005028D7"/>
    <w:pPr>
      <w:tabs>
        <w:tab w:val="left" w:pos="708"/>
      </w:tabs>
      <w:spacing w:after="0" w:line="240" w:lineRule="auto"/>
      <w:ind w:left="2160" w:hanging="240"/>
    </w:pPr>
    <w:rPr>
      <w:rFonts w:ascii="Times New Roman" w:eastAsia="Times New Roman" w:hAnsi="Times New Roman" w:cs="Times New Roman"/>
      <w:sz w:val="24"/>
      <w:szCs w:val="24"/>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7"/>
    <w:uiPriority w:val="99"/>
    <w:semiHidden/>
    <w:rsid w:val="005028D7"/>
    <w:rPr>
      <w:rFonts w:ascii="Times New Roman" w:eastAsia="Times New Roman" w:hAnsi="Times New Roman" w:cs="Times New Roman"/>
      <w:sz w:val="20"/>
      <w:szCs w:val="20"/>
      <w:lang w:eastAsia="ru-RU"/>
    </w:rPr>
  </w:style>
  <w:style w:type="character" w:customStyle="1" w:styleId="1f2">
    <w:name w:val="Верхний колонтитул Знак1"/>
    <w:aliases w:val="Знак4 Знак1,Знак8 Знак1,ВерхКолонтитул Знак1"/>
    <w:basedOn w:val="a7"/>
    <w:uiPriority w:val="99"/>
    <w:semiHidden/>
    <w:rsid w:val="005028D7"/>
    <w:rPr>
      <w:rFonts w:ascii="Times New Roman" w:eastAsia="Times New Roman" w:hAnsi="Times New Roman" w:cs="Times New Roman"/>
      <w:sz w:val="24"/>
      <w:szCs w:val="24"/>
      <w:lang w:eastAsia="ru-RU"/>
    </w:rPr>
  </w:style>
  <w:style w:type="paragraph" w:styleId="afffffffb">
    <w:name w:val="index heading"/>
    <w:basedOn w:val="a5"/>
    <w:next w:val="1f0"/>
    <w:uiPriority w:val="99"/>
    <w:semiHidden/>
    <w:unhideWhenUsed/>
    <w:rsid w:val="005028D7"/>
    <w:pPr>
      <w:tabs>
        <w:tab w:val="left" w:pos="708"/>
      </w:tabs>
      <w:spacing w:after="0" w:line="240" w:lineRule="auto"/>
    </w:pPr>
    <w:rPr>
      <w:rFonts w:ascii="Cambria" w:eastAsia="Times New Roman" w:hAnsi="Cambria" w:cs="Times New Roman"/>
      <w:b/>
      <w:bCs/>
      <w:sz w:val="24"/>
      <w:szCs w:val="24"/>
    </w:rPr>
  </w:style>
  <w:style w:type="paragraph" w:styleId="afffffffc">
    <w:name w:val="table of figures"/>
    <w:basedOn w:val="a5"/>
    <w:next w:val="a5"/>
    <w:uiPriority w:val="99"/>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paragraph" w:styleId="afffffffd">
    <w:name w:val="table of authorities"/>
    <w:basedOn w:val="a5"/>
    <w:next w:val="a5"/>
    <w:uiPriority w:val="99"/>
    <w:semiHidden/>
    <w:unhideWhenUsed/>
    <w:rsid w:val="005028D7"/>
    <w:pPr>
      <w:tabs>
        <w:tab w:val="left" w:pos="708"/>
      </w:tabs>
      <w:spacing w:after="0" w:line="240" w:lineRule="auto"/>
      <w:ind w:left="240" w:hanging="240"/>
    </w:pPr>
    <w:rPr>
      <w:rFonts w:ascii="Times New Roman" w:eastAsia="Times New Roman" w:hAnsi="Times New Roman" w:cs="Times New Roman"/>
      <w:sz w:val="24"/>
      <w:szCs w:val="24"/>
    </w:rPr>
  </w:style>
  <w:style w:type="paragraph" w:styleId="afffffffe">
    <w:name w:val="macro"/>
    <w:link w:val="affffffff"/>
    <w:uiPriority w:val="99"/>
    <w:semiHidden/>
    <w:unhideWhenUsed/>
    <w:rsid w:val="005028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affffffff">
    <w:name w:val="Текст макроса Знак"/>
    <w:basedOn w:val="a7"/>
    <w:link w:val="afffffffe"/>
    <w:uiPriority w:val="99"/>
    <w:semiHidden/>
    <w:rsid w:val="005028D7"/>
    <w:rPr>
      <w:rFonts w:ascii="Courier New" w:eastAsia="Times New Roman" w:hAnsi="Courier New" w:cs="Courier New"/>
      <w:sz w:val="20"/>
      <w:szCs w:val="20"/>
    </w:rPr>
  </w:style>
  <w:style w:type="character" w:customStyle="1" w:styleId="1f3">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7"/>
    <w:uiPriority w:val="99"/>
    <w:semiHidden/>
    <w:rsid w:val="005028D7"/>
    <w:rPr>
      <w:rFonts w:ascii="Times New Roman" w:eastAsia="Times New Roman" w:hAnsi="Times New Roman" w:cs="Times New Roman"/>
      <w:sz w:val="24"/>
      <w:szCs w:val="24"/>
      <w:lang w:eastAsia="ru-RU"/>
    </w:rPr>
  </w:style>
  <w:style w:type="character" w:customStyle="1" w:styleId="1f4">
    <w:name w:val="Основной текст с отступом Знак1"/>
    <w:aliases w:val="Основной текст 1 Знак1,Основной текст 11 Знак1"/>
    <w:basedOn w:val="a7"/>
    <w:uiPriority w:val="99"/>
    <w:semiHidden/>
    <w:rsid w:val="005028D7"/>
    <w:rPr>
      <w:rFonts w:ascii="Times New Roman" w:eastAsia="Times New Roman" w:hAnsi="Times New Roman" w:cs="Times New Roman"/>
      <w:sz w:val="24"/>
      <w:szCs w:val="24"/>
      <w:lang w:eastAsia="ru-RU"/>
    </w:rPr>
  </w:style>
  <w:style w:type="character" w:customStyle="1" w:styleId="210">
    <w:name w:val="Основной текст 2 Знак1"/>
    <w:aliases w:val="Знак1 Знак2"/>
    <w:basedOn w:val="a7"/>
    <w:uiPriority w:val="99"/>
    <w:semiHidden/>
    <w:rsid w:val="005028D7"/>
    <w:rPr>
      <w:rFonts w:ascii="Times New Roman" w:eastAsia="Times New Roman" w:hAnsi="Times New Roman" w:cs="Times New Roman"/>
      <w:sz w:val="24"/>
      <w:szCs w:val="24"/>
      <w:lang w:eastAsia="ru-RU"/>
    </w:rPr>
  </w:style>
  <w:style w:type="character" w:customStyle="1" w:styleId="1f5">
    <w:name w:val="Текст выноски Знак1"/>
    <w:aliases w:val="Знак5 Знак1"/>
    <w:basedOn w:val="a7"/>
    <w:semiHidden/>
    <w:rsid w:val="005028D7"/>
    <w:rPr>
      <w:rFonts w:ascii="Tahoma" w:eastAsia="Times New Roman" w:hAnsi="Tahoma" w:cs="Tahoma"/>
      <w:sz w:val="16"/>
      <w:szCs w:val="16"/>
      <w:lang w:eastAsia="ru-RU"/>
    </w:rPr>
  </w:style>
  <w:style w:type="paragraph" w:styleId="affffffff0">
    <w:name w:val="Bibliography"/>
    <w:basedOn w:val="a5"/>
    <w:next w:val="a5"/>
    <w:uiPriority w:val="37"/>
    <w:semiHidden/>
    <w:unhideWhenUsed/>
    <w:rsid w:val="005028D7"/>
    <w:pPr>
      <w:tabs>
        <w:tab w:val="left" w:pos="708"/>
      </w:tabs>
      <w:spacing w:after="0" w:line="240" w:lineRule="auto"/>
    </w:pPr>
    <w:rPr>
      <w:rFonts w:ascii="Times New Roman" w:eastAsia="Times New Roman" w:hAnsi="Times New Roman" w:cs="Times New Roman"/>
      <w:sz w:val="24"/>
      <w:szCs w:val="24"/>
    </w:rPr>
  </w:style>
  <w:style w:type="character" w:customStyle="1" w:styleId="S40">
    <w:name w:val="S_Заголовок 4 Знак"/>
    <w:link w:val="S4"/>
    <w:uiPriority w:val="99"/>
    <w:locked/>
    <w:rsid w:val="005028D7"/>
    <w:rPr>
      <w:rFonts w:ascii="Times New Roman" w:eastAsia="Times New Roman" w:hAnsi="Times New Roman" w:cs="Times New Roman"/>
      <w:i/>
      <w:sz w:val="24"/>
      <w:szCs w:val="24"/>
    </w:rPr>
  </w:style>
  <w:style w:type="paragraph" w:customStyle="1" w:styleId="S50">
    <w:name w:val="S_Заголовок 5"/>
    <w:basedOn w:val="a5"/>
    <w:autoRedefine/>
    <w:uiPriority w:val="99"/>
    <w:qFormat/>
    <w:rsid w:val="005028D7"/>
    <w:pPr>
      <w:tabs>
        <w:tab w:val="left" w:pos="708"/>
      </w:tabs>
      <w:spacing w:after="0"/>
      <w:ind w:firstLine="567"/>
      <w:jc w:val="both"/>
    </w:pPr>
    <w:rPr>
      <w:rFonts w:ascii="Times New Roman" w:eastAsia="Times New Roman" w:hAnsi="Times New Roman" w:cs="Times New Roman"/>
      <w:b/>
      <w:sz w:val="24"/>
      <w:szCs w:val="24"/>
    </w:rPr>
  </w:style>
  <w:style w:type="paragraph" w:customStyle="1" w:styleId="s00">
    <w:name w:val="s0"/>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1">
    <w:name w:val="Список нумерованный Знак"/>
    <w:basedOn w:val="a5"/>
    <w:uiPriority w:val="99"/>
    <w:semiHidden/>
    <w:rsid w:val="005028D7"/>
    <w:pPr>
      <w:tabs>
        <w:tab w:val="num" w:pos="153"/>
        <w:tab w:val="left" w:pos="1260"/>
      </w:tabs>
      <w:spacing w:after="0" w:line="360" w:lineRule="auto"/>
      <w:ind w:left="153" w:hanging="153"/>
      <w:jc w:val="both"/>
    </w:pPr>
    <w:rPr>
      <w:rFonts w:ascii="Times New Roman" w:eastAsia="Times New Roman" w:hAnsi="Times New Roman" w:cs="Times New Roman"/>
      <w:sz w:val="24"/>
      <w:szCs w:val="24"/>
    </w:rPr>
  </w:style>
  <w:style w:type="paragraph" w:customStyle="1" w:styleId="11">
    <w:name w:val="Маркированный_1"/>
    <w:basedOn w:val="a5"/>
    <w:uiPriority w:val="99"/>
    <w:semiHidden/>
    <w:rsid w:val="005028D7"/>
    <w:pPr>
      <w:numPr>
        <w:ilvl w:val="1"/>
        <w:numId w:val="19"/>
      </w:numPr>
      <w:tabs>
        <w:tab w:val="left" w:pos="900"/>
      </w:tabs>
      <w:spacing w:after="0" w:line="360" w:lineRule="auto"/>
      <w:ind w:firstLine="720"/>
      <w:jc w:val="both"/>
    </w:pPr>
    <w:rPr>
      <w:rFonts w:ascii="Times New Roman" w:eastAsia="Calibri" w:hAnsi="Times New Roman" w:cs="Times New Roman"/>
      <w:sz w:val="24"/>
      <w:szCs w:val="24"/>
      <w:lang w:eastAsia="en-US"/>
    </w:rPr>
  </w:style>
  <w:style w:type="character" w:customStyle="1" w:styleId="affffffff2">
    <w:name w:val="Закладка Знак"/>
    <w:link w:val="affffffff3"/>
    <w:locked/>
    <w:rsid w:val="005028D7"/>
    <w:rPr>
      <w:b/>
      <w:bCs/>
      <w:color w:val="365F91"/>
      <w:kern w:val="32"/>
      <w:sz w:val="24"/>
      <w:szCs w:val="32"/>
    </w:rPr>
  </w:style>
  <w:style w:type="paragraph" w:customStyle="1" w:styleId="affffffff3">
    <w:name w:val="Закладка"/>
    <w:basedOn w:val="12"/>
    <w:link w:val="affffffff2"/>
    <w:qFormat/>
    <w:rsid w:val="005028D7"/>
    <w:pPr>
      <w:keepNext/>
      <w:widowControl/>
      <w:tabs>
        <w:tab w:val="left" w:pos="708"/>
      </w:tabs>
      <w:spacing w:before="0" w:after="0"/>
      <w:ind w:firstLine="540"/>
      <w:jc w:val="both"/>
    </w:pPr>
    <w:rPr>
      <w:rFonts w:asciiTheme="minorHAnsi" w:hAnsiTheme="minorHAnsi" w:cstheme="minorBidi"/>
      <w:color w:val="365F91"/>
      <w:kern w:val="32"/>
      <w:szCs w:val="32"/>
    </w:rPr>
  </w:style>
  <w:style w:type="paragraph" w:customStyle="1" w:styleId="1f6">
    <w:name w:val="Абзац списка1"/>
    <w:basedOn w:val="a5"/>
    <w:uiPriority w:val="99"/>
    <w:rsid w:val="005028D7"/>
    <w:pPr>
      <w:tabs>
        <w:tab w:val="left" w:pos="708"/>
      </w:tabs>
      <w:ind w:left="720"/>
      <w:contextualSpacing/>
    </w:pPr>
    <w:rPr>
      <w:rFonts w:ascii="Calibri" w:eastAsia="Calibri" w:hAnsi="Calibri" w:cs="Times New Roman"/>
      <w:lang w:eastAsia="en-US"/>
    </w:rPr>
  </w:style>
  <w:style w:type="character" w:customStyle="1" w:styleId="Sf">
    <w:name w:val="S_Таблица Знак"/>
    <w:link w:val="S5"/>
    <w:uiPriority w:val="99"/>
    <w:locked/>
    <w:rsid w:val="005028D7"/>
    <w:rPr>
      <w:rFonts w:ascii="Times New Roman" w:eastAsia="Times New Roman" w:hAnsi="Times New Roman" w:cs="Times New Roman"/>
      <w:sz w:val="24"/>
      <w:szCs w:val="24"/>
    </w:rPr>
  </w:style>
  <w:style w:type="paragraph" w:customStyle="1" w:styleId="affffffff4">
    <w:name w:val="Основной"/>
    <w:basedOn w:val="affff6"/>
    <w:uiPriority w:val="99"/>
    <w:rsid w:val="005028D7"/>
    <w:pPr>
      <w:tabs>
        <w:tab w:val="left" w:pos="708"/>
      </w:tabs>
      <w:spacing w:line="240" w:lineRule="auto"/>
      <w:ind w:firstLine="680"/>
    </w:pPr>
    <w:rPr>
      <w:rFonts w:asciiTheme="minorHAnsi" w:eastAsiaTheme="minorHAnsi" w:hAnsiTheme="minorHAnsi" w:cstheme="minorBidi"/>
      <w:sz w:val="28"/>
      <w:lang w:eastAsia="en-US"/>
    </w:rPr>
  </w:style>
  <w:style w:type="paragraph" w:customStyle="1" w:styleId="64">
    <w:name w:val="заголовок 6"/>
    <w:basedOn w:val="a5"/>
    <w:next w:val="a5"/>
    <w:uiPriority w:val="99"/>
    <w:rsid w:val="005028D7"/>
    <w:pPr>
      <w:keepNext/>
      <w:tabs>
        <w:tab w:val="left" w:pos="708"/>
      </w:tabs>
      <w:autoSpaceDE w:val="0"/>
      <w:autoSpaceDN w:val="0"/>
      <w:spacing w:after="0" w:line="240" w:lineRule="auto"/>
      <w:jc w:val="center"/>
    </w:pPr>
    <w:rPr>
      <w:rFonts w:ascii="Courier New" w:eastAsia="Times New Roman" w:hAnsi="Courier New" w:cs="Courier New"/>
      <w:sz w:val="24"/>
      <w:szCs w:val="24"/>
    </w:rPr>
  </w:style>
  <w:style w:type="paragraph" w:customStyle="1" w:styleId="textn">
    <w:name w:val="textn"/>
    <w:basedOn w:val="a5"/>
    <w:uiPriority w:val="99"/>
    <w:rsid w:val="005028D7"/>
    <w:pPr>
      <w:tabs>
        <w:tab w:val="left" w:pos="708"/>
      </w:tabs>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5">
    <w:name w:val="Табличный_справа"/>
    <w:basedOn w:val="a5"/>
    <w:uiPriority w:val="99"/>
    <w:rsid w:val="005028D7"/>
    <w:pPr>
      <w:tabs>
        <w:tab w:val="left" w:pos="708"/>
      </w:tabs>
      <w:spacing w:after="0" w:line="240" w:lineRule="auto"/>
      <w:jc w:val="right"/>
    </w:pPr>
    <w:rPr>
      <w:rFonts w:ascii="Times New Roman" w:eastAsia="Times New Roman" w:hAnsi="Times New Roman" w:cs="Times New Roman"/>
    </w:rPr>
  </w:style>
  <w:style w:type="paragraph" w:customStyle="1" w:styleId="ConsPlusDocList">
    <w:name w:val="ConsPlusDocList"/>
    <w:uiPriority w:val="99"/>
    <w:rsid w:val="005028D7"/>
    <w:pPr>
      <w:widowControl w:val="0"/>
      <w:tabs>
        <w:tab w:val="left" w:pos="708"/>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S20">
    <w:name w:val="S_Нумерованный 2"/>
    <w:basedOn w:val="a5"/>
    <w:autoRedefine/>
    <w:uiPriority w:val="99"/>
    <w:rsid w:val="005028D7"/>
    <w:pPr>
      <w:numPr>
        <w:numId w:val="20"/>
      </w:numPr>
      <w:tabs>
        <w:tab w:val="left" w:pos="680"/>
      </w:tabs>
      <w:spacing w:after="0" w:line="360" w:lineRule="auto"/>
      <w:jc w:val="both"/>
    </w:pPr>
    <w:rPr>
      <w:rFonts w:ascii="Times New Roman" w:eastAsia="Times New Roman" w:hAnsi="Times New Roman" w:cs="Times New Roman"/>
      <w:sz w:val="24"/>
      <w:szCs w:val="24"/>
    </w:rPr>
  </w:style>
  <w:style w:type="paragraph" w:customStyle="1" w:styleId="S31">
    <w:name w:val="S_Нумерованный_3.1"/>
    <w:basedOn w:val="S6"/>
    <w:autoRedefine/>
    <w:uiPriority w:val="99"/>
    <w:rsid w:val="005028D7"/>
    <w:pPr>
      <w:numPr>
        <w:numId w:val="21"/>
      </w:numPr>
      <w:tabs>
        <w:tab w:val="num" w:pos="360"/>
        <w:tab w:val="left" w:pos="708"/>
      </w:tabs>
      <w:spacing w:before="0" w:after="0" w:line="360" w:lineRule="auto"/>
      <w:ind w:firstLine="567"/>
    </w:pPr>
    <w:rPr>
      <w:rFonts w:asciiTheme="minorHAnsi" w:eastAsiaTheme="minorHAnsi" w:hAnsiTheme="minorHAnsi" w:cstheme="minorBidi"/>
      <w:color w:val="FF0000"/>
      <w:lang w:eastAsia="en-US"/>
    </w:rPr>
  </w:style>
  <w:style w:type="paragraph" w:customStyle="1" w:styleId="3f1">
    <w:name w:val="Основной текст3"/>
    <w:basedOn w:val="a5"/>
    <w:rsid w:val="005028D7"/>
    <w:pPr>
      <w:widowControl w:val="0"/>
      <w:shd w:val="clear" w:color="auto" w:fill="FFFFFF"/>
      <w:tabs>
        <w:tab w:val="left" w:pos="708"/>
      </w:tabs>
      <w:spacing w:after="60" w:line="240" w:lineRule="exact"/>
      <w:ind w:hanging="2020"/>
      <w:jc w:val="center"/>
    </w:pPr>
    <w:rPr>
      <w:rFonts w:ascii="Bookman Old Style" w:eastAsia="Bookman Old Style" w:hAnsi="Bookman Old Style" w:cs="Bookman Old Style"/>
      <w:sz w:val="18"/>
      <w:szCs w:val="18"/>
      <w:lang w:eastAsia="en-US"/>
    </w:rPr>
  </w:style>
  <w:style w:type="paragraph" w:customStyle="1" w:styleId="affffffff6">
    <w:name w:val="Знак Знак Знак"/>
    <w:basedOn w:val="a5"/>
    <w:uiPriority w:val="99"/>
    <w:rsid w:val="005028D7"/>
    <w:pPr>
      <w:tabs>
        <w:tab w:val="left" w:pos="708"/>
      </w:tabs>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fts-hit">
    <w:name w:val="fts-hit"/>
    <w:rsid w:val="005028D7"/>
  </w:style>
  <w:style w:type="character" w:customStyle="1" w:styleId="ep">
    <w:name w:val="ep"/>
    <w:rsid w:val="005028D7"/>
  </w:style>
  <w:style w:type="table" w:customStyle="1" w:styleId="2-51">
    <w:name w:val="Средняя заливка 2 - Акцент 5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8"/>
    <w:uiPriority w:val="64"/>
    <w:rsid w:val="005028D7"/>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5">
    <w:name w:val="1 / 1.1 / 1.1.15"/>
    <w:rsid w:val="005028D7"/>
    <w:pPr>
      <w:numPr>
        <w:numId w:val="5"/>
      </w:numPr>
    </w:pPr>
  </w:style>
  <w:style w:type="numbering" w:customStyle="1" w:styleId="111111111">
    <w:name w:val="1 / 1.1 / 1.1.1111"/>
    <w:rsid w:val="005028D7"/>
    <w:pPr>
      <w:numPr>
        <w:numId w:val="29"/>
      </w:numPr>
    </w:pPr>
  </w:style>
  <w:style w:type="numbering" w:customStyle="1" w:styleId="1ai111">
    <w:name w:val="1 / a / i111"/>
    <w:rsid w:val="005028D7"/>
    <w:pPr>
      <w:numPr>
        <w:numId w:val="16"/>
      </w:numPr>
    </w:pPr>
  </w:style>
  <w:style w:type="numbering" w:customStyle="1" w:styleId="1111111">
    <w:name w:val="1 / 1.1 / 1.1.11"/>
    <w:rsid w:val="005028D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6747">
      <w:bodyDiv w:val="1"/>
      <w:marLeft w:val="0"/>
      <w:marRight w:val="0"/>
      <w:marTop w:val="0"/>
      <w:marBottom w:val="0"/>
      <w:divBdr>
        <w:top w:val="none" w:sz="0" w:space="0" w:color="auto"/>
        <w:left w:val="none" w:sz="0" w:space="0" w:color="auto"/>
        <w:bottom w:val="none" w:sz="0" w:space="0" w:color="auto"/>
        <w:right w:val="none" w:sz="0" w:space="0" w:color="auto"/>
      </w:divBdr>
    </w:div>
    <w:div w:id="1659336809">
      <w:bodyDiv w:val="1"/>
      <w:marLeft w:val="0"/>
      <w:marRight w:val="0"/>
      <w:marTop w:val="0"/>
      <w:marBottom w:val="0"/>
      <w:divBdr>
        <w:top w:val="none" w:sz="0" w:space="0" w:color="auto"/>
        <w:left w:val="none" w:sz="0" w:space="0" w:color="auto"/>
        <w:bottom w:val="none" w:sz="0" w:space="0" w:color="auto"/>
        <w:right w:val="none" w:sz="0" w:space="0" w:color="auto"/>
      </w:divBdr>
    </w:div>
    <w:div w:id="19052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18" Type="http://schemas.openxmlformats.org/officeDocument/2006/relationships/hyperlink" Target="http://www.gosthelp.ru/text/PosobiekSNiP2080289Proekt7.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7" Type="http://schemas.openxmlformats.org/officeDocument/2006/relationships/footnotes" Target="footnotes.xml"/><Relationship Id="rId12"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17" Type="http://schemas.openxmlformats.org/officeDocument/2006/relationships/hyperlink" Target="http://ru.wikipedia.org/wiki/%D0%A1%D1%80%D0%B5%D0%B4%D0%B0_%D0%BE%D0%B1%D0%B8%D1%82%D0%B0%D0%BD%D0%B8%D1%8F" TargetMode="External"/><Relationship Id="rId25" Type="http://schemas.openxmlformats.org/officeDocument/2006/relationships/hyperlink" Target="consultantplus://offline/ref=A27A27BF7AF7C472665D88403A41BC37C15EC25F213E412B5D324C75557489CCF12ACE5EE5DA7E804FB84ET2G1K" TargetMode="External"/><Relationship Id="rId2" Type="http://schemas.openxmlformats.org/officeDocument/2006/relationships/numbering" Target="numbering.xml"/><Relationship Id="rId16"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20"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24" Type="http://schemas.openxmlformats.org/officeDocument/2006/relationships/hyperlink" Target="consultantplus://offline/ref=24B178F441D1CF7FB56B3F91E244EC6860EF1E1179AE7FDF270251EED2259D56F78C7AA05F01ACAB22l6K" TargetMode="External"/><Relationship Id="rId5" Type="http://schemas.openxmlformats.org/officeDocument/2006/relationships/settings" Target="settings.xml"/><Relationship Id="rId15"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23"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28" Type="http://schemas.openxmlformats.org/officeDocument/2006/relationships/header" Target="header2.xml"/><Relationship Id="rId10" Type="http://schemas.openxmlformats.org/officeDocument/2006/relationships/hyperlink" Target="http://www.novotitarovskaya.info" TargetMode="External"/><Relationship Id="rId19" Type="http://schemas.openxmlformats.org/officeDocument/2006/relationships/hyperlink" Target="consultantplus://offline/ref=5F33AC493B3AB1A1ACF3217ECDE43EE67879013E875A6903B02E9468CBN1Y4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22" Type="http://schemas.openxmlformats.org/officeDocument/2006/relationships/hyperlink" Target="file:///C:\Documents%20and%20Settings\&#1054;&#1083;&#1103;\&#1052;&#1086;&#1080;%20&#1076;&#1086;&#1082;&#1091;&#1084;&#1077;&#1085;&#1090;&#1099;\Downloads\&#1052;&#1053;&#1043;&#1055;%20&#1053;&#1086;&#1074;&#1086;&#1090;&#1080;&#1090;&#1072;&#1088;&#1086;&#1074;&#1089;&#1082;&#1086;&#1077;%20&#1089;&#1087;%20(4)\&#1052;&#1053;&#1043;&#1055;%20&#1053;&#1086;&#1074;&#1086;&#1090;&#1080;&#1090;&#1072;&#1088;&#1086;&#1074;&#1089;&#1082;&#1086;&#1077;%20&#1089;&#1087;\&#1052;&#1053;&#1043;&#1055;%20&#1053;&#1086;&#1074;&#1086;&#1090;&#1080;&#1090;&#1072;&#1088;&#1086;&#1074;&#1089;&#1082;&#1086;&#1077;%20&#1095;&#1072;&#1089;&#1090;&#1100;%202.docx"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B1FC3-0C75-4BB0-9494-E6A4FD34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24180</Words>
  <Characters>137828</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4</cp:revision>
  <cp:lastPrinted>2015-09-01T07:29:00Z</cp:lastPrinted>
  <dcterms:created xsi:type="dcterms:W3CDTF">2016-01-15T12:32:00Z</dcterms:created>
  <dcterms:modified xsi:type="dcterms:W3CDTF">2016-01-15T12:33:00Z</dcterms:modified>
</cp:coreProperties>
</file>