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BE" w:rsidRDefault="003B0FBE" w:rsidP="003B0FB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noProof/>
        </w:rPr>
        <w:fldChar w:fldCharType="begin"/>
      </w:r>
      <w:r>
        <w:rPr>
          <w:rFonts w:ascii="Times New Roman CYR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rFonts w:ascii="Times New Roman CYR" w:hAnsi="Times New Roman CYR" w:cs="Times New Roman CYR"/>
          <w:noProof/>
        </w:rPr>
        <w:fldChar w:fldCharType="separate"/>
      </w:r>
      <w:r w:rsidR="000A7F26">
        <w:rPr>
          <w:rFonts w:ascii="Times New Roman CYR" w:hAnsi="Times New Roman CYR" w:cs="Times New Roman CYR"/>
          <w:noProof/>
        </w:rPr>
        <w:fldChar w:fldCharType="begin"/>
      </w:r>
      <w:r w:rsidR="000A7F26">
        <w:rPr>
          <w:rFonts w:ascii="Times New Roman CYR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="000A7F26">
        <w:rPr>
          <w:rFonts w:ascii="Times New Roman CYR" w:hAnsi="Times New Roman CYR" w:cs="Times New Roman CYR"/>
          <w:noProof/>
        </w:rPr>
        <w:fldChar w:fldCharType="separate"/>
      </w:r>
      <w:r w:rsidR="00205025">
        <w:rPr>
          <w:rFonts w:ascii="Times New Roman CYR" w:hAnsi="Times New Roman CYR" w:cs="Times New Roman CYR"/>
          <w:noProof/>
        </w:rPr>
        <w:fldChar w:fldCharType="begin"/>
      </w:r>
      <w:r w:rsidR="00205025">
        <w:rPr>
          <w:rFonts w:ascii="Times New Roman CYR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="00205025">
        <w:rPr>
          <w:rFonts w:ascii="Times New Roman CYR" w:hAnsi="Times New Roman CYR" w:cs="Times New Roman CYR"/>
          <w:noProof/>
        </w:rPr>
        <w:fldChar w:fldCharType="separate"/>
      </w:r>
      <w:r w:rsidR="000D5F99">
        <w:rPr>
          <w:rFonts w:ascii="Times New Roman CYR" w:hAnsi="Times New Roman CYR" w:cs="Times New Roman CYR"/>
          <w:noProof/>
        </w:rPr>
        <w:fldChar w:fldCharType="begin"/>
      </w:r>
      <w:r w:rsidR="000D5F99">
        <w:rPr>
          <w:rFonts w:ascii="Times New Roman CYR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="000D5F99">
        <w:rPr>
          <w:rFonts w:ascii="Times New Roman CYR" w:hAnsi="Times New Roman CYR" w:cs="Times New Roman CYR"/>
          <w:noProof/>
        </w:rPr>
        <w:fldChar w:fldCharType="separate"/>
      </w:r>
      <w:r w:rsidR="00787249">
        <w:rPr>
          <w:rFonts w:ascii="Times New Roman CYR" w:hAnsi="Times New Roman CYR" w:cs="Times New Roman CYR"/>
          <w:noProof/>
        </w:rPr>
        <w:fldChar w:fldCharType="begin"/>
      </w:r>
      <w:r w:rsidR="00787249">
        <w:rPr>
          <w:rFonts w:ascii="Times New Roman CYR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="00787249">
        <w:rPr>
          <w:rFonts w:ascii="Times New Roman CYR" w:hAnsi="Times New Roman CYR" w:cs="Times New Roman CYR"/>
          <w:noProof/>
        </w:rPr>
        <w:fldChar w:fldCharType="separate"/>
      </w:r>
      <w:r w:rsidR="003727C1">
        <w:rPr>
          <w:rFonts w:ascii="Times New Roman CYR" w:hAnsi="Times New Roman CYR" w:cs="Times New Roman CYR"/>
          <w:noProof/>
        </w:rPr>
        <w:fldChar w:fldCharType="begin"/>
      </w:r>
      <w:r w:rsidR="003727C1">
        <w:rPr>
          <w:rFonts w:ascii="Times New Roman CYR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="003727C1">
        <w:rPr>
          <w:rFonts w:ascii="Times New Roman CYR" w:hAnsi="Times New Roman CYR" w:cs="Times New Roman CYR"/>
          <w:noProof/>
        </w:rPr>
        <w:fldChar w:fldCharType="separate"/>
      </w:r>
      <w:r w:rsidR="009916A5">
        <w:rPr>
          <w:rFonts w:ascii="Times New Roman CYR" w:hAnsi="Times New Roman CYR" w:cs="Times New Roman CYR"/>
          <w:noProof/>
        </w:rPr>
        <w:fldChar w:fldCharType="begin"/>
      </w:r>
      <w:r w:rsidR="009916A5">
        <w:rPr>
          <w:rFonts w:ascii="Times New Roman CYR" w:hAnsi="Times New Roman CYR" w:cs="Times New Roman CYR"/>
          <w:noProof/>
        </w:rPr>
        <w:instrText xml:space="preserve"> </w:instrText>
      </w:r>
      <w:r w:rsidR="009916A5">
        <w:rPr>
          <w:rFonts w:ascii="Times New Roman CYR" w:hAnsi="Times New Roman CYR" w:cs="Times New Roman CYR"/>
          <w:noProof/>
        </w:rPr>
        <w:instrText>INCLUDEPICTURE  "http:</w:instrText>
      </w:r>
      <w:r w:rsidR="009916A5">
        <w:rPr>
          <w:rFonts w:ascii="Times New Roman CYR" w:hAnsi="Times New Roman CYR" w:cs="Times New Roman CYR"/>
          <w:noProof/>
        </w:rPr>
        <w:instrText>//www.novotitarovskaya.info/tiny_storage/pages_data/lz58wn1g3y6k/images/ctkvelcmhjc44ws8gsk8ks0kc_big.jpg" \* MERGEFORMATINET</w:instrText>
      </w:r>
      <w:r w:rsidR="009916A5">
        <w:rPr>
          <w:rFonts w:ascii="Times New Roman CYR" w:hAnsi="Times New Roman CYR" w:cs="Times New Roman CYR"/>
          <w:noProof/>
        </w:rPr>
        <w:instrText xml:space="preserve"> </w:instrText>
      </w:r>
      <w:r w:rsidR="009916A5">
        <w:rPr>
          <w:rFonts w:ascii="Times New Roman CYR" w:hAnsi="Times New Roman CYR" w:cs="Times New Roman CYR"/>
          <w:noProof/>
        </w:rPr>
        <w:fldChar w:fldCharType="separate"/>
      </w:r>
      <w:r w:rsidR="009916A5">
        <w:rPr>
          <w:rFonts w:ascii="Times New Roman CYR" w:hAnsi="Times New Roman CYR" w:cs="Times New Roman CY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8" r:href="rId9"/>
          </v:shape>
        </w:pict>
      </w:r>
      <w:r w:rsidR="009916A5">
        <w:rPr>
          <w:rFonts w:ascii="Times New Roman CYR" w:hAnsi="Times New Roman CYR" w:cs="Times New Roman CYR"/>
          <w:noProof/>
        </w:rPr>
        <w:fldChar w:fldCharType="end"/>
      </w:r>
      <w:r w:rsidR="003727C1">
        <w:rPr>
          <w:rFonts w:ascii="Times New Roman CYR" w:hAnsi="Times New Roman CYR" w:cs="Times New Roman CYR"/>
          <w:noProof/>
        </w:rPr>
        <w:fldChar w:fldCharType="end"/>
      </w:r>
      <w:r w:rsidR="00787249">
        <w:rPr>
          <w:rFonts w:ascii="Times New Roman CYR" w:hAnsi="Times New Roman CYR" w:cs="Times New Roman CYR"/>
          <w:noProof/>
        </w:rPr>
        <w:fldChar w:fldCharType="end"/>
      </w:r>
      <w:r w:rsidR="000D5F99">
        <w:rPr>
          <w:rFonts w:ascii="Times New Roman CYR" w:hAnsi="Times New Roman CYR" w:cs="Times New Roman CYR"/>
          <w:noProof/>
        </w:rPr>
        <w:fldChar w:fldCharType="end"/>
      </w:r>
      <w:r w:rsidR="00205025">
        <w:rPr>
          <w:rFonts w:ascii="Times New Roman CYR" w:hAnsi="Times New Roman CYR" w:cs="Times New Roman CYR"/>
          <w:noProof/>
        </w:rPr>
        <w:fldChar w:fldCharType="end"/>
      </w:r>
      <w:r w:rsidR="000A7F26">
        <w:rPr>
          <w:rFonts w:ascii="Times New Roman CYR" w:hAnsi="Times New Roman CYR" w:cs="Times New Roman CYR"/>
          <w:noProof/>
        </w:rPr>
        <w:fldChar w:fldCharType="end"/>
      </w:r>
      <w:r>
        <w:rPr>
          <w:rFonts w:ascii="Times New Roman CYR" w:hAnsi="Times New Roman CYR" w:cs="Times New Roman CYR"/>
          <w:noProof/>
        </w:rPr>
        <w:fldChar w:fldCharType="end"/>
      </w:r>
    </w:p>
    <w:p w:rsidR="003B0FBE" w:rsidRDefault="003B0FBE" w:rsidP="003B0FB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eastAsia="Arial Unicode MS" w:hAnsi="Times New Roman CYR" w:cs="Times New Roman CYR"/>
          <w:b/>
          <w:bCs/>
          <w:color w:val="000000"/>
          <w:kern w:val="2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3B0FBE" w:rsidRDefault="003B0FBE" w:rsidP="003B0FB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3B0FBE" w:rsidRDefault="003B0FBE" w:rsidP="003B0FBE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3B0FBE" w:rsidRDefault="003B0FBE" w:rsidP="003B0FBE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3B0FBE" w:rsidRPr="00A87876" w:rsidRDefault="003727C1" w:rsidP="003727C1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3B0FBE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03.10.2024                                </w:t>
      </w:r>
      <w:r w:rsidR="003B0FB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960182" w:rsidRPr="00D267DC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10-02/05</w:t>
      </w:r>
    </w:p>
    <w:p w:rsidR="003B0FBE" w:rsidRDefault="003B0FBE" w:rsidP="003B0FB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14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A93AB1" w:rsidRDefault="00A93AB1" w:rsidP="00DB4ED2">
      <w:pPr>
        <w:jc w:val="center"/>
        <w:rPr>
          <w:b/>
          <w:sz w:val="28"/>
          <w:szCs w:val="28"/>
        </w:rPr>
      </w:pPr>
    </w:p>
    <w:p w:rsidR="009916A5" w:rsidRDefault="009916A5" w:rsidP="00DB4ED2">
      <w:pPr>
        <w:jc w:val="center"/>
        <w:rPr>
          <w:b/>
          <w:sz w:val="28"/>
          <w:szCs w:val="28"/>
        </w:rPr>
      </w:pPr>
    </w:p>
    <w:p w:rsidR="009916A5" w:rsidRDefault="009916A5" w:rsidP="00DB4ED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B4ED2" w:rsidRDefault="00A87876" w:rsidP="00DB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B5E6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Совета Новотитаровского сельского поселения </w:t>
      </w:r>
      <w:r w:rsidR="000960F2">
        <w:rPr>
          <w:b/>
          <w:sz w:val="28"/>
          <w:szCs w:val="28"/>
        </w:rPr>
        <w:t xml:space="preserve">Динского района от 26.11.2020 №88-22/04 </w:t>
      </w:r>
      <w:r>
        <w:rPr>
          <w:b/>
          <w:sz w:val="28"/>
          <w:szCs w:val="28"/>
        </w:rPr>
        <w:t>«</w:t>
      </w:r>
      <w:r w:rsidR="00DB4ED2">
        <w:rPr>
          <w:b/>
          <w:sz w:val="28"/>
          <w:szCs w:val="28"/>
        </w:rPr>
        <w:t xml:space="preserve">О предоставлении компенсационных выплат на возмещение расходов по оплате жилья, отопления и освещения отдельным категориям граждан, работающим в муниципальных </w:t>
      </w:r>
      <w:r w:rsidR="00650B9F">
        <w:rPr>
          <w:b/>
          <w:sz w:val="28"/>
          <w:szCs w:val="28"/>
        </w:rPr>
        <w:t>бюджетных учреждениях культуры Новотитаровского сельского поселения Динского района</w:t>
      </w:r>
    </w:p>
    <w:p w:rsidR="00DB4ED2" w:rsidRDefault="00DB4ED2" w:rsidP="00DB4ED2">
      <w:pPr>
        <w:jc w:val="center"/>
        <w:rPr>
          <w:b/>
          <w:sz w:val="28"/>
          <w:szCs w:val="28"/>
        </w:rPr>
      </w:pPr>
    </w:p>
    <w:p w:rsidR="00DB4ED2" w:rsidRDefault="00DB4ED2" w:rsidP="00DB4ED2">
      <w:pPr>
        <w:jc w:val="center"/>
        <w:rPr>
          <w:b/>
          <w:sz w:val="28"/>
          <w:szCs w:val="28"/>
        </w:rPr>
      </w:pPr>
    </w:p>
    <w:p w:rsidR="00A93AB1" w:rsidRDefault="00A93AB1" w:rsidP="00DB4ED2">
      <w:pPr>
        <w:jc w:val="center"/>
        <w:rPr>
          <w:b/>
          <w:sz w:val="28"/>
          <w:szCs w:val="28"/>
        </w:rPr>
      </w:pPr>
    </w:p>
    <w:p w:rsidR="00DB4ED2" w:rsidRDefault="00DB4ED2" w:rsidP="00650B9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Краснодарского края от 3 ноября 2000 г. № 325-КЗ </w:t>
      </w:r>
      <w:r w:rsidR="00650B9F">
        <w:rPr>
          <w:sz w:val="28"/>
          <w:szCs w:val="28"/>
        </w:rPr>
        <w:t xml:space="preserve">«О </w:t>
      </w:r>
      <w:r>
        <w:rPr>
          <w:sz w:val="28"/>
          <w:szCs w:val="28"/>
        </w:rPr>
        <w:t>культуре»,</w:t>
      </w:r>
      <w:r w:rsidR="00FC6CFD">
        <w:rPr>
          <w:sz w:val="28"/>
          <w:szCs w:val="28"/>
        </w:rPr>
        <w:t xml:space="preserve"> Постановлением главы администрации Краснодарского края № 65 от 04.02.2005 года</w:t>
      </w:r>
      <w:r w:rsidR="00206B38">
        <w:rPr>
          <w:sz w:val="28"/>
          <w:szCs w:val="28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или поселках городского типа»</w:t>
      </w:r>
      <w:r w:rsidR="00FC6CFD">
        <w:rPr>
          <w:sz w:val="28"/>
          <w:szCs w:val="28"/>
        </w:rPr>
        <w:t>,</w:t>
      </w:r>
      <w:r w:rsidR="000A6FF7">
        <w:rPr>
          <w:sz w:val="28"/>
          <w:szCs w:val="28"/>
        </w:rPr>
        <w:t xml:space="preserve"> </w:t>
      </w:r>
      <w:r w:rsidR="00FC6CFD">
        <w:rPr>
          <w:sz w:val="28"/>
          <w:szCs w:val="28"/>
        </w:rPr>
        <w:t>руководствуясь статьей</w:t>
      </w:r>
      <w:r w:rsidR="000A6FF7">
        <w:rPr>
          <w:sz w:val="28"/>
          <w:szCs w:val="28"/>
        </w:rPr>
        <w:t xml:space="preserve"> 57</w:t>
      </w:r>
      <w:r w:rsidR="00F7521E">
        <w:rPr>
          <w:sz w:val="28"/>
          <w:szCs w:val="28"/>
        </w:rPr>
        <w:t xml:space="preserve"> </w:t>
      </w:r>
      <w:r w:rsidR="000A6FF7">
        <w:rPr>
          <w:sz w:val="28"/>
          <w:szCs w:val="28"/>
        </w:rPr>
        <w:t>Устава Новотитаровского сельского поселения</w:t>
      </w:r>
      <w:r>
        <w:rPr>
          <w:sz w:val="28"/>
          <w:szCs w:val="28"/>
        </w:rPr>
        <w:t xml:space="preserve"> в целях создания условий для обеспечения квалифицированными кадрами</w:t>
      </w:r>
      <w:r w:rsidR="00650B9F">
        <w:rPr>
          <w:sz w:val="28"/>
          <w:szCs w:val="28"/>
        </w:rPr>
        <w:t xml:space="preserve"> муниципальн</w:t>
      </w:r>
      <w:r w:rsidR="00DB069E">
        <w:rPr>
          <w:sz w:val="28"/>
          <w:szCs w:val="28"/>
        </w:rPr>
        <w:t>ые</w:t>
      </w:r>
      <w:r w:rsidR="00650B9F">
        <w:rPr>
          <w:sz w:val="28"/>
          <w:szCs w:val="28"/>
        </w:rPr>
        <w:t xml:space="preserve"> </w:t>
      </w:r>
      <w:r w:rsidR="00650B9F" w:rsidRPr="00650B9F">
        <w:rPr>
          <w:sz w:val="28"/>
          <w:szCs w:val="28"/>
        </w:rPr>
        <w:t>бюджетны</w:t>
      </w:r>
      <w:r w:rsidR="00DB069E">
        <w:rPr>
          <w:sz w:val="28"/>
          <w:szCs w:val="28"/>
        </w:rPr>
        <w:t>е</w:t>
      </w:r>
      <w:r w:rsidR="00650B9F" w:rsidRPr="00650B9F">
        <w:rPr>
          <w:sz w:val="28"/>
          <w:szCs w:val="28"/>
        </w:rPr>
        <w:t xml:space="preserve"> учреждения культуры Новотитаровского сельского поселения Динского района</w:t>
      </w:r>
      <w:r w:rsidR="00FC6CFD">
        <w:rPr>
          <w:sz w:val="28"/>
          <w:szCs w:val="28"/>
        </w:rPr>
        <w:t>, Совет Новотитаровского сельского поселения</w:t>
      </w:r>
      <w:r w:rsidR="00650B9F">
        <w:rPr>
          <w:sz w:val="28"/>
          <w:szCs w:val="28"/>
        </w:rPr>
        <w:t xml:space="preserve"> р е ш и л</w:t>
      </w:r>
      <w:r>
        <w:rPr>
          <w:sz w:val="28"/>
          <w:szCs w:val="28"/>
        </w:rPr>
        <w:t>:</w:t>
      </w:r>
    </w:p>
    <w:p w:rsidR="005B5E6E" w:rsidRDefault="006F2DB1" w:rsidP="009E3743">
      <w:pPr>
        <w:pStyle w:val="a9"/>
        <w:numPr>
          <w:ilvl w:val="0"/>
          <w:numId w:val="4"/>
        </w:numPr>
        <w:ind w:left="0" w:firstLine="851"/>
        <w:jc w:val="both"/>
        <w:rPr>
          <w:rFonts w:eastAsiaTheme="minorEastAsia"/>
          <w:sz w:val="28"/>
          <w:szCs w:val="28"/>
          <w:lang w:eastAsia="en-US"/>
        </w:rPr>
      </w:pPr>
      <w:r w:rsidRPr="005B5E6E">
        <w:rPr>
          <w:rFonts w:eastAsiaTheme="minorEastAsia"/>
          <w:sz w:val="28"/>
          <w:szCs w:val="28"/>
        </w:rPr>
        <w:t>Внести в решение Совета Новотитаровского сельского поселения Динского района от 26.11.2020 №88-22/04 «О предоставлении компенсационных выплат на возмещение расходов по оплате жилья, отопления и освещения отдельным категориям граждан, работающим в муниципальных бюджетных учреждениях культуры Новотитаровского сельского поселения Динского района</w:t>
      </w:r>
      <w:r w:rsidR="005B5E6E">
        <w:rPr>
          <w:rFonts w:eastAsiaTheme="minorEastAsia"/>
          <w:sz w:val="28"/>
          <w:szCs w:val="28"/>
        </w:rPr>
        <w:t>», следующие изменения:</w:t>
      </w:r>
    </w:p>
    <w:p w:rsidR="005B5E6E" w:rsidRPr="005B5E6E" w:rsidRDefault="005B5E6E" w:rsidP="005B5E6E">
      <w:pPr>
        <w:pStyle w:val="a9"/>
        <w:numPr>
          <w:ilvl w:val="1"/>
          <w:numId w:val="4"/>
        </w:numPr>
        <w:tabs>
          <w:tab w:val="left" w:pos="0"/>
          <w:tab w:val="left" w:pos="993"/>
        </w:tabs>
        <w:autoSpaceDE w:val="0"/>
        <w:autoSpaceDN w:val="0"/>
        <w:ind w:left="0" w:firstLine="851"/>
        <w:jc w:val="both"/>
        <w:rPr>
          <w:color w:val="000000"/>
          <w:sz w:val="28"/>
          <w:szCs w:val="28"/>
        </w:rPr>
      </w:pPr>
      <w:r w:rsidRPr="005B5E6E">
        <w:rPr>
          <w:rFonts w:eastAsiaTheme="minorEastAsia"/>
          <w:sz w:val="28"/>
          <w:szCs w:val="28"/>
        </w:rPr>
        <w:t xml:space="preserve">изложить наименование постановления и далее по тексту в </w:t>
      </w:r>
      <w:r w:rsidR="00C76507">
        <w:rPr>
          <w:rFonts w:eastAsiaTheme="minorEastAsia"/>
          <w:sz w:val="28"/>
          <w:szCs w:val="28"/>
        </w:rPr>
        <w:t>новой</w:t>
      </w:r>
      <w:r w:rsidRPr="005B5E6E">
        <w:rPr>
          <w:rFonts w:eastAsiaTheme="minorEastAsia"/>
          <w:sz w:val="28"/>
          <w:szCs w:val="28"/>
        </w:rPr>
        <w:t xml:space="preserve"> редакции «О</w:t>
      </w:r>
      <w:r w:rsidRPr="005B5E6E">
        <w:rPr>
          <w:rFonts w:eastAsiaTheme="minorEastAsia"/>
          <w:sz w:val="28"/>
          <w:szCs w:val="28"/>
          <w:lang w:eastAsia="en-US"/>
        </w:rPr>
        <w:t xml:space="preserve"> предоставлении компенсационных выплат на возмещение расходов по оплате жилья, отопления и освещения отдельным категориям граждан, работающим в муниципальных бюджетных и автономных учреждениях культуры Новотитаровского сельского поселения Динского района»</w:t>
      </w:r>
      <w:r>
        <w:rPr>
          <w:rFonts w:eastAsiaTheme="minorEastAsia"/>
          <w:sz w:val="28"/>
          <w:szCs w:val="28"/>
          <w:lang w:eastAsia="en-US"/>
        </w:rPr>
        <w:t>.</w:t>
      </w:r>
    </w:p>
    <w:p w:rsidR="00F7521E" w:rsidRPr="005B5E6E" w:rsidRDefault="004C6105" w:rsidP="00C938F4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ind w:left="0" w:firstLine="851"/>
        <w:jc w:val="both"/>
        <w:rPr>
          <w:color w:val="000000"/>
          <w:sz w:val="28"/>
          <w:szCs w:val="28"/>
        </w:rPr>
      </w:pPr>
      <w:bookmarkStart w:id="1" w:name="sub_5"/>
      <w:r w:rsidRPr="005B5E6E">
        <w:rPr>
          <w:color w:val="000000"/>
          <w:sz w:val="28"/>
          <w:szCs w:val="28"/>
        </w:rPr>
        <w:lastRenderedPageBreak/>
        <w:t>Администрации Новотитаровского сельского поселения Динского района</w:t>
      </w:r>
      <w:r w:rsidR="000D5F99" w:rsidRPr="005B5E6E">
        <w:rPr>
          <w:color w:val="000000"/>
          <w:sz w:val="28"/>
          <w:szCs w:val="28"/>
        </w:rPr>
        <w:t xml:space="preserve"> </w:t>
      </w:r>
      <w:r w:rsidRPr="005B5E6E">
        <w:rPr>
          <w:color w:val="000000"/>
          <w:sz w:val="28"/>
          <w:szCs w:val="28"/>
        </w:rPr>
        <w:t>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</w:t>
      </w:r>
      <w:r w:rsidR="00F7521E" w:rsidRPr="005B5E6E">
        <w:rPr>
          <w:color w:val="000000"/>
          <w:sz w:val="28"/>
          <w:szCs w:val="28"/>
        </w:rPr>
        <w:t>o.</w:t>
      </w:r>
    </w:p>
    <w:p w:rsidR="00474E13" w:rsidRPr="00CB01CC" w:rsidRDefault="000D5F99" w:rsidP="00F7521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rFonts w:eastAsiaTheme="minorEastAsia" w:cs="Times New Roman CYR"/>
          <w:sz w:val="28"/>
          <w:szCs w:val="28"/>
        </w:rPr>
        <w:t>3</w:t>
      </w:r>
      <w:r w:rsidR="00474E13" w:rsidRPr="00474E13">
        <w:rPr>
          <w:rFonts w:eastAsiaTheme="minorEastAsia" w:cs="Times New Roman CYR"/>
          <w:sz w:val="28"/>
          <w:szCs w:val="28"/>
        </w:rPr>
        <w:t xml:space="preserve">. </w:t>
      </w:r>
      <w:bookmarkEnd w:id="1"/>
      <w:r w:rsidR="00474E13" w:rsidRPr="00CB01CC">
        <w:rPr>
          <w:sz w:val="28"/>
          <w:szCs w:val="28"/>
        </w:rPr>
        <w:t>Контроль за выполнением настоящего решения возложить на комиссию по бюджет</w:t>
      </w:r>
      <w:r w:rsidR="00474E13">
        <w:rPr>
          <w:sz w:val="28"/>
          <w:szCs w:val="28"/>
        </w:rPr>
        <w:t>ной политике</w:t>
      </w:r>
      <w:r w:rsidR="00474E13" w:rsidRPr="00CB01CC">
        <w:rPr>
          <w:sz w:val="28"/>
          <w:szCs w:val="28"/>
        </w:rPr>
        <w:t xml:space="preserve"> и </w:t>
      </w:r>
      <w:r w:rsidR="00474E13">
        <w:rPr>
          <w:sz w:val="28"/>
          <w:szCs w:val="28"/>
        </w:rPr>
        <w:t xml:space="preserve">финансовым вопросам </w:t>
      </w:r>
      <w:r w:rsidR="00474E13" w:rsidRPr="00CB01CC">
        <w:rPr>
          <w:sz w:val="28"/>
          <w:szCs w:val="28"/>
        </w:rPr>
        <w:t>Совета Новотитаров</w:t>
      </w:r>
      <w:r w:rsidR="00474E13">
        <w:rPr>
          <w:sz w:val="28"/>
          <w:szCs w:val="28"/>
        </w:rPr>
        <w:t xml:space="preserve">ского сельского поселения </w:t>
      </w:r>
      <w:r w:rsidR="00474E13" w:rsidRPr="004C6105">
        <w:rPr>
          <w:sz w:val="28"/>
          <w:szCs w:val="28"/>
        </w:rPr>
        <w:t>(Артамохин</w:t>
      </w:r>
      <w:r w:rsidR="004C6105">
        <w:rPr>
          <w:sz w:val="28"/>
          <w:szCs w:val="28"/>
        </w:rPr>
        <w:t xml:space="preserve"> А.Н.</w:t>
      </w:r>
      <w:r w:rsidR="00474E13" w:rsidRPr="004C6105">
        <w:rPr>
          <w:sz w:val="28"/>
          <w:szCs w:val="28"/>
        </w:rPr>
        <w:t xml:space="preserve">) </w:t>
      </w:r>
      <w:r w:rsidR="00474E13" w:rsidRPr="00CB01CC">
        <w:rPr>
          <w:color w:val="000000"/>
          <w:sz w:val="28"/>
          <w:szCs w:val="28"/>
        </w:rPr>
        <w:t>и администрацию Новотитаровского сельского п</w:t>
      </w:r>
      <w:r w:rsidR="00474E13">
        <w:rPr>
          <w:color w:val="000000"/>
          <w:sz w:val="28"/>
          <w:szCs w:val="28"/>
        </w:rPr>
        <w:t>оселения Динского района (</w:t>
      </w:r>
      <w:r w:rsidR="004C6105">
        <w:rPr>
          <w:color w:val="000000"/>
          <w:sz w:val="28"/>
          <w:szCs w:val="28"/>
        </w:rPr>
        <w:t>Сарапулова В.В.</w:t>
      </w:r>
      <w:r w:rsidR="00474E13" w:rsidRPr="00CB01CC">
        <w:rPr>
          <w:color w:val="000000"/>
          <w:sz w:val="28"/>
          <w:szCs w:val="28"/>
        </w:rPr>
        <w:t>).</w:t>
      </w:r>
    </w:p>
    <w:p w:rsidR="00474E13" w:rsidRPr="004C6105" w:rsidRDefault="000D5F99" w:rsidP="00474E13">
      <w:pPr>
        <w:tabs>
          <w:tab w:val="right" w:pos="935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74E13" w:rsidRPr="00CB01CC">
        <w:rPr>
          <w:color w:val="000000"/>
          <w:sz w:val="28"/>
          <w:szCs w:val="28"/>
        </w:rPr>
        <w:t xml:space="preserve">. Настоящее решение вступает в силу </w:t>
      </w:r>
      <w:r w:rsidR="00F7521E">
        <w:rPr>
          <w:color w:val="000000"/>
          <w:sz w:val="28"/>
          <w:szCs w:val="28"/>
        </w:rPr>
        <w:t>после</w:t>
      </w:r>
      <w:r w:rsidR="00474E13" w:rsidRPr="00CB01CC">
        <w:rPr>
          <w:color w:val="000000"/>
          <w:sz w:val="28"/>
          <w:szCs w:val="28"/>
        </w:rPr>
        <w:t xml:space="preserve"> его</w:t>
      </w:r>
      <w:r w:rsidR="000A6FF7">
        <w:rPr>
          <w:color w:val="000000"/>
          <w:sz w:val="28"/>
          <w:szCs w:val="28"/>
        </w:rPr>
        <w:t xml:space="preserve"> официального</w:t>
      </w:r>
      <w:r w:rsidR="00474E13" w:rsidRPr="00CB01CC">
        <w:rPr>
          <w:color w:val="000000"/>
          <w:sz w:val="28"/>
          <w:szCs w:val="28"/>
        </w:rPr>
        <w:t xml:space="preserve"> </w:t>
      </w:r>
      <w:r w:rsidR="004C6105" w:rsidRPr="004C6105">
        <w:rPr>
          <w:color w:val="000000"/>
          <w:sz w:val="28"/>
          <w:szCs w:val="28"/>
        </w:rPr>
        <w:t>опубликования</w:t>
      </w:r>
      <w:r w:rsidR="00474E13" w:rsidRPr="004C6105">
        <w:rPr>
          <w:color w:val="000000"/>
          <w:sz w:val="28"/>
          <w:szCs w:val="28"/>
        </w:rPr>
        <w:t>.</w:t>
      </w:r>
    </w:p>
    <w:p w:rsidR="00474E13" w:rsidRDefault="00474E13" w:rsidP="00474E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ED2" w:rsidRDefault="00DB4ED2" w:rsidP="00474E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B4ED2" w:rsidRDefault="00DB4ED2" w:rsidP="00DB4ED2">
      <w:pPr>
        <w:jc w:val="both"/>
        <w:rPr>
          <w:sz w:val="28"/>
          <w:szCs w:val="28"/>
        </w:rPr>
      </w:pPr>
    </w:p>
    <w:p w:rsidR="00901490" w:rsidRPr="00CB01CC" w:rsidRDefault="00901490" w:rsidP="00901490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1CC">
        <w:rPr>
          <w:sz w:val="28"/>
          <w:szCs w:val="28"/>
        </w:rPr>
        <w:t>Председатель Совета</w:t>
      </w:r>
    </w:p>
    <w:p w:rsidR="00901490" w:rsidRPr="000D5F99" w:rsidRDefault="00901490" w:rsidP="00901490">
      <w:pPr>
        <w:jc w:val="both"/>
        <w:rPr>
          <w:color w:val="FF0000"/>
          <w:sz w:val="28"/>
          <w:szCs w:val="28"/>
        </w:rPr>
      </w:pPr>
      <w:r w:rsidRPr="00CB01CC">
        <w:rPr>
          <w:sz w:val="28"/>
          <w:szCs w:val="28"/>
        </w:rPr>
        <w:t xml:space="preserve"> Новотитаровского сельского поселения                       </w:t>
      </w:r>
      <w:r>
        <w:rPr>
          <w:sz w:val="28"/>
          <w:szCs w:val="28"/>
        </w:rPr>
        <w:t xml:space="preserve">                </w:t>
      </w:r>
      <w:r w:rsidRPr="004C6105">
        <w:rPr>
          <w:sz w:val="28"/>
          <w:szCs w:val="28"/>
        </w:rPr>
        <w:t>К.А. Прокофьев</w:t>
      </w:r>
    </w:p>
    <w:p w:rsidR="00901490" w:rsidRDefault="00901490" w:rsidP="00901490">
      <w:pPr>
        <w:jc w:val="both"/>
        <w:rPr>
          <w:sz w:val="28"/>
          <w:szCs w:val="28"/>
        </w:rPr>
      </w:pPr>
    </w:p>
    <w:p w:rsidR="00901490" w:rsidRDefault="00901490" w:rsidP="00901490">
      <w:pPr>
        <w:jc w:val="both"/>
        <w:rPr>
          <w:sz w:val="28"/>
          <w:szCs w:val="28"/>
        </w:rPr>
      </w:pPr>
    </w:p>
    <w:p w:rsidR="00444FBD" w:rsidRDefault="00444FBD" w:rsidP="00901490">
      <w:pPr>
        <w:jc w:val="both"/>
        <w:rPr>
          <w:sz w:val="28"/>
          <w:szCs w:val="28"/>
        </w:rPr>
      </w:pPr>
    </w:p>
    <w:p w:rsidR="00444FBD" w:rsidRDefault="00444FBD" w:rsidP="00901490">
      <w:pPr>
        <w:jc w:val="both"/>
        <w:rPr>
          <w:sz w:val="28"/>
          <w:szCs w:val="28"/>
        </w:rPr>
      </w:pPr>
    </w:p>
    <w:p w:rsidR="00DB4ED2" w:rsidRDefault="00DB4ED2" w:rsidP="00DB4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sectPr w:rsidR="00DB4ED2" w:rsidSect="004C45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49" w:rsidRDefault="00787249" w:rsidP="0086558F">
      <w:r>
        <w:separator/>
      </w:r>
    </w:p>
  </w:endnote>
  <w:endnote w:type="continuationSeparator" w:id="0">
    <w:p w:rsidR="00787249" w:rsidRDefault="00787249" w:rsidP="008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49" w:rsidRDefault="00787249" w:rsidP="0086558F">
      <w:r>
        <w:separator/>
      </w:r>
    </w:p>
  </w:footnote>
  <w:footnote w:type="continuationSeparator" w:id="0">
    <w:p w:rsidR="00787249" w:rsidRDefault="00787249" w:rsidP="0086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91B"/>
    <w:multiLevelType w:val="multilevel"/>
    <w:tmpl w:val="778231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FBC7BFA"/>
    <w:multiLevelType w:val="hybridMultilevel"/>
    <w:tmpl w:val="2682C68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3F3E"/>
    <w:multiLevelType w:val="hybridMultilevel"/>
    <w:tmpl w:val="5DFAA372"/>
    <w:lvl w:ilvl="0" w:tplc="C6D44F8E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36742E"/>
    <w:multiLevelType w:val="multilevel"/>
    <w:tmpl w:val="C41637C0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" w:eastAsia="BatangChe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ascii="Courier New" w:hAnsi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ascii="Courier New" w:hAnsi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ascii="Courier New" w:hAnsi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ascii="Courier New" w:hAnsi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ascii="Courier New" w:hAnsi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ascii="Courier New" w:hAnsi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ascii="Courier New" w:hAnsi="Courier New" w:cs="Courier New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CD"/>
    <w:rsid w:val="00026A10"/>
    <w:rsid w:val="00056EF8"/>
    <w:rsid w:val="00065E57"/>
    <w:rsid w:val="000960F2"/>
    <w:rsid w:val="000967CB"/>
    <w:rsid w:val="000A6FF7"/>
    <w:rsid w:val="000A7F26"/>
    <w:rsid w:val="000B4147"/>
    <w:rsid w:val="000D5F99"/>
    <w:rsid w:val="000D6415"/>
    <w:rsid w:val="001B33AB"/>
    <w:rsid w:val="001B696C"/>
    <w:rsid w:val="00205025"/>
    <w:rsid w:val="00206B38"/>
    <w:rsid w:val="002B32DF"/>
    <w:rsid w:val="002F5276"/>
    <w:rsid w:val="003727C1"/>
    <w:rsid w:val="003B0FBE"/>
    <w:rsid w:val="003E6C56"/>
    <w:rsid w:val="004005C5"/>
    <w:rsid w:val="00444FBD"/>
    <w:rsid w:val="00474E13"/>
    <w:rsid w:val="004C45FA"/>
    <w:rsid w:val="004C6105"/>
    <w:rsid w:val="004D2F44"/>
    <w:rsid w:val="004D4384"/>
    <w:rsid w:val="00573559"/>
    <w:rsid w:val="005740D3"/>
    <w:rsid w:val="005B5E6E"/>
    <w:rsid w:val="00650B9F"/>
    <w:rsid w:val="006C12AB"/>
    <w:rsid w:val="006F2DB1"/>
    <w:rsid w:val="00774373"/>
    <w:rsid w:val="00782C86"/>
    <w:rsid w:val="00787249"/>
    <w:rsid w:val="0086558F"/>
    <w:rsid w:val="008A29AE"/>
    <w:rsid w:val="00901490"/>
    <w:rsid w:val="00960182"/>
    <w:rsid w:val="009916A5"/>
    <w:rsid w:val="009D7524"/>
    <w:rsid w:val="009E3743"/>
    <w:rsid w:val="00A161C1"/>
    <w:rsid w:val="00A836CD"/>
    <w:rsid w:val="00A87876"/>
    <w:rsid w:val="00A93AB1"/>
    <w:rsid w:val="00BD423C"/>
    <w:rsid w:val="00C76507"/>
    <w:rsid w:val="00D023FF"/>
    <w:rsid w:val="00D267DC"/>
    <w:rsid w:val="00D27520"/>
    <w:rsid w:val="00DB069E"/>
    <w:rsid w:val="00DB4ED2"/>
    <w:rsid w:val="00F70CBB"/>
    <w:rsid w:val="00F7521E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D24835-885B-4897-945E-3235FD5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sid w:val="00F7521E"/>
    <w:rPr>
      <w:rFonts w:ascii="Courier New" w:hAnsi="Courier New" w:cs="Courier New"/>
    </w:rPr>
  </w:style>
  <w:style w:type="paragraph" w:styleId="a4">
    <w:name w:val="Plain Text"/>
    <w:basedOn w:val="a"/>
    <w:link w:val="a3"/>
    <w:unhideWhenUsed/>
    <w:rsid w:val="00F7521E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F7521E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865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B696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06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0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9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22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51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26FC-4FF7-4D5B-9058-95A7B1D5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15</cp:revision>
  <cp:lastPrinted>2020-11-27T05:20:00Z</cp:lastPrinted>
  <dcterms:created xsi:type="dcterms:W3CDTF">2020-11-26T11:48:00Z</dcterms:created>
  <dcterms:modified xsi:type="dcterms:W3CDTF">2024-10-04T10:36:00Z</dcterms:modified>
</cp:coreProperties>
</file>