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43" w:rsidRPr="00B42606" w:rsidRDefault="00004843" w:rsidP="002450D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426C4" w:rsidRPr="008426C4" w:rsidRDefault="008426C4" w:rsidP="008426C4">
      <w:pPr>
        <w:widowControl/>
        <w:shd w:val="clear" w:color="auto" w:fill="FFFFFF"/>
        <w:autoSpaceDE/>
        <w:autoSpaceDN/>
        <w:adjustRightInd/>
        <w:spacing w:after="160" w:line="252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8426C4">
        <w:rPr>
          <w:rFonts w:ascii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6C4" w:rsidRPr="008426C4" w:rsidRDefault="008426C4" w:rsidP="008426C4">
      <w:pPr>
        <w:widowControl/>
        <w:shd w:val="clear" w:color="auto" w:fill="FFFFFF"/>
        <w:autoSpaceDE/>
        <w:autoSpaceDN/>
        <w:adjustRightInd/>
        <w:spacing w:after="160" w:line="252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kern w:val="2"/>
          <w:sz w:val="34"/>
          <w:szCs w:val="34"/>
        </w:rPr>
      </w:pPr>
      <w:r w:rsidRPr="008426C4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8426C4" w:rsidRPr="008426C4" w:rsidRDefault="008426C4" w:rsidP="008426C4">
      <w:pPr>
        <w:widowControl/>
        <w:shd w:val="clear" w:color="auto" w:fill="FFFFFF"/>
        <w:autoSpaceDE/>
        <w:autoSpaceDN/>
        <w:adjustRightInd/>
        <w:spacing w:after="160" w:line="252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8426C4">
        <w:rPr>
          <w:rFonts w:ascii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8426C4" w:rsidRPr="008426C4" w:rsidRDefault="008426C4" w:rsidP="008426C4">
      <w:pPr>
        <w:widowControl/>
        <w:autoSpaceDE/>
        <w:autoSpaceDN/>
        <w:adjustRightInd/>
        <w:spacing w:after="160" w:line="252" w:lineRule="auto"/>
        <w:ind w:right="27" w:firstLine="0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8426C4">
        <w:rPr>
          <w:rFonts w:ascii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8426C4" w:rsidRPr="008426C4" w:rsidRDefault="008426C4" w:rsidP="008426C4">
      <w:pPr>
        <w:widowControl/>
        <w:shd w:val="clear" w:color="auto" w:fill="FFFFFF"/>
        <w:tabs>
          <w:tab w:val="left" w:leader="underscore" w:pos="2688"/>
          <w:tab w:val="left" w:pos="7938"/>
        </w:tabs>
        <w:autoSpaceDE/>
        <w:autoSpaceDN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426C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1616C">
        <w:rPr>
          <w:rFonts w:ascii="Times New Roman" w:hAnsi="Times New Roman" w:cs="Times New Roman"/>
          <w:color w:val="000000"/>
          <w:sz w:val="28"/>
          <w:szCs w:val="28"/>
        </w:rPr>
        <w:t>27.06.2024</w:t>
      </w:r>
      <w:r w:rsidRPr="008426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№ </w:t>
      </w:r>
      <w:r w:rsidR="0081616C">
        <w:rPr>
          <w:rFonts w:ascii="Times New Roman" w:hAnsi="Times New Roman" w:cs="Times New Roman"/>
          <w:color w:val="000000"/>
          <w:sz w:val="28"/>
          <w:szCs w:val="28"/>
        </w:rPr>
        <w:t>321</w:t>
      </w:r>
      <w:bookmarkStart w:id="0" w:name="_GoBack"/>
      <w:bookmarkEnd w:id="0"/>
      <w:r w:rsidR="0081616C">
        <w:rPr>
          <w:rFonts w:ascii="Times New Roman" w:hAnsi="Times New Roman" w:cs="Times New Roman"/>
          <w:color w:val="000000"/>
          <w:sz w:val="28"/>
          <w:szCs w:val="28"/>
        </w:rPr>
        <w:t>-83/04</w:t>
      </w:r>
    </w:p>
    <w:p w:rsidR="00B42606" w:rsidRPr="00B42606" w:rsidRDefault="008426C4" w:rsidP="008426C4">
      <w:pPr>
        <w:jc w:val="center"/>
        <w:rPr>
          <w:sz w:val="28"/>
          <w:szCs w:val="28"/>
        </w:rPr>
      </w:pPr>
      <w:r w:rsidRPr="008426C4">
        <w:rPr>
          <w:rFonts w:ascii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B42606" w:rsidRDefault="00B42606" w:rsidP="008426C4">
      <w:pPr>
        <w:jc w:val="center"/>
        <w:rPr>
          <w:sz w:val="28"/>
          <w:szCs w:val="28"/>
        </w:rPr>
      </w:pPr>
    </w:p>
    <w:p w:rsidR="008426C4" w:rsidRPr="00B42606" w:rsidRDefault="008426C4" w:rsidP="008426C4">
      <w:pPr>
        <w:jc w:val="center"/>
        <w:rPr>
          <w:sz w:val="28"/>
          <w:szCs w:val="28"/>
        </w:rPr>
      </w:pPr>
    </w:p>
    <w:p w:rsidR="002450DF" w:rsidRDefault="00DA210C" w:rsidP="002450D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0097C">
        <w:rPr>
          <w:rFonts w:ascii="Times New Roman" w:hAnsi="Times New Roman" w:cs="Times New Roman"/>
          <w:color w:val="auto"/>
          <w:sz w:val="28"/>
          <w:szCs w:val="28"/>
        </w:rPr>
        <w:t xml:space="preserve">Об определении существенных условий приватизации </w:t>
      </w:r>
    </w:p>
    <w:p w:rsidR="00DA210C" w:rsidRPr="0040097C" w:rsidRDefault="002450DF" w:rsidP="002450D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DA210C" w:rsidRPr="0040097C">
        <w:rPr>
          <w:rFonts w:ascii="Times New Roman" w:hAnsi="Times New Roman" w:cs="Times New Roman"/>
          <w:color w:val="auto"/>
          <w:sz w:val="28"/>
          <w:szCs w:val="28"/>
        </w:rPr>
        <w:t xml:space="preserve">имущества, находящегося в собственности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Новотитаровского сельского поселения</w:t>
      </w:r>
    </w:p>
    <w:p w:rsidR="002450DF" w:rsidRPr="0040097C" w:rsidRDefault="002450DF" w:rsidP="002450DF">
      <w:pPr>
        <w:rPr>
          <w:rFonts w:ascii="Times New Roman" w:hAnsi="Times New Roman" w:cs="Times New Roman"/>
          <w:sz w:val="28"/>
          <w:szCs w:val="28"/>
        </w:rPr>
      </w:pPr>
    </w:p>
    <w:p w:rsidR="00DA210C" w:rsidRPr="0040097C" w:rsidRDefault="002450DF" w:rsidP="0024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Style w:val="a4"/>
            <w:rFonts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21.12.2001 № 178-ФЗ «О приватизации государственного и муниципального имущества», статьями 62, 63 Устава Новотитаровского сельского поселения Динского района, </w:t>
      </w:r>
      <w:r w:rsidR="002764EB" w:rsidRPr="002764EB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объектами муниципальной собственности Новотитаровского сельского поселения Динского района, утвержденным решением Совета Новотитаровского сельского поселения Динского района от 26.05.2022 № 190-49/04</w:t>
      </w:r>
      <w:r>
        <w:rPr>
          <w:rFonts w:ascii="Times New Roman" w:hAnsi="Times New Roman" w:cs="Times New Roman"/>
          <w:sz w:val="28"/>
          <w:szCs w:val="28"/>
        </w:rPr>
        <w:t>, Совет Новотитаровского сельского поселения Динского района решил:</w:t>
      </w:r>
    </w:p>
    <w:p w:rsidR="00DA210C" w:rsidRPr="0040097C" w:rsidRDefault="00DA210C" w:rsidP="0040097C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009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40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существенные условия</w:t>
        </w:r>
      </w:hyperlink>
      <w:r w:rsidRPr="0040097C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посредством продажи </w:t>
      </w:r>
      <w:proofErr w:type="gramStart"/>
      <w:r w:rsidRPr="0040097C">
        <w:rPr>
          <w:rFonts w:ascii="Times New Roman" w:hAnsi="Times New Roman" w:cs="Times New Roman"/>
          <w:sz w:val="28"/>
          <w:szCs w:val="28"/>
        </w:rPr>
        <w:t>на аукционе</w:t>
      </w:r>
      <w:proofErr w:type="gramEnd"/>
      <w:r w:rsidRPr="0040097C">
        <w:rPr>
          <w:rFonts w:ascii="Times New Roman" w:hAnsi="Times New Roman" w:cs="Times New Roman"/>
          <w:sz w:val="28"/>
          <w:szCs w:val="28"/>
        </w:rPr>
        <w:t xml:space="preserve"> открытом по составу участников с открытой формой подачи предложений о цене </w:t>
      </w:r>
      <w:r w:rsidR="00D460F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40097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A210C" w:rsidRPr="0040097C" w:rsidRDefault="00DA210C" w:rsidP="0040097C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40097C">
        <w:rPr>
          <w:rFonts w:ascii="Times New Roman" w:hAnsi="Times New Roman" w:cs="Times New Roman"/>
          <w:sz w:val="28"/>
          <w:szCs w:val="28"/>
        </w:rPr>
        <w:t xml:space="preserve">2. </w:t>
      </w:r>
      <w:r w:rsidR="002450DF">
        <w:rPr>
          <w:rFonts w:ascii="Times New Roman" w:hAnsi="Times New Roman" w:cs="Times New Roman"/>
          <w:sz w:val="28"/>
          <w:szCs w:val="28"/>
        </w:rPr>
        <w:t>А</w:t>
      </w:r>
      <w:r w:rsidRPr="0040097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50DF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Pr="0040097C">
        <w:rPr>
          <w:rFonts w:ascii="Times New Roman" w:hAnsi="Times New Roman" w:cs="Times New Roman"/>
          <w:sz w:val="28"/>
          <w:szCs w:val="28"/>
        </w:rPr>
        <w:t xml:space="preserve"> обеспечить приватизацию объектов движимого имущества посредством продажи на аукционе открытым по составу участников с открытой формой подачи предложений о цене, на условиях согласно </w:t>
      </w:r>
      <w:hyperlink w:anchor="sub_1000" w:history="1">
        <w:r w:rsidRPr="0040097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40097C">
        <w:rPr>
          <w:rFonts w:ascii="Times New Roman" w:hAnsi="Times New Roman" w:cs="Times New Roman"/>
          <w:sz w:val="28"/>
          <w:szCs w:val="28"/>
        </w:rPr>
        <w:t>.</w:t>
      </w:r>
    </w:p>
    <w:p w:rsidR="00DA210C" w:rsidRPr="0040097C" w:rsidRDefault="00DA210C" w:rsidP="0040097C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40097C">
        <w:rPr>
          <w:rFonts w:ascii="Times New Roman" w:hAnsi="Times New Roman" w:cs="Times New Roman"/>
          <w:sz w:val="28"/>
          <w:szCs w:val="28"/>
        </w:rPr>
        <w:t xml:space="preserve">3. </w:t>
      </w:r>
      <w:r w:rsidR="00FF3975" w:rsidRPr="00FF3975">
        <w:rPr>
          <w:rFonts w:ascii="Times New Roman" w:hAnsi="Times New Roman" w:cs="Times New Roman"/>
          <w:sz w:val="28"/>
          <w:szCs w:val="28"/>
        </w:rPr>
        <w:t xml:space="preserve">Администрации Новотитаровского сельского поселения </w:t>
      </w:r>
      <w:r w:rsidR="006C2F2A">
        <w:rPr>
          <w:rFonts w:ascii="Times New Roman" w:hAnsi="Times New Roman" w:cs="Times New Roman"/>
          <w:sz w:val="28"/>
          <w:szCs w:val="28"/>
        </w:rPr>
        <w:t>обнародовать</w:t>
      </w:r>
      <w:r w:rsidR="00FF3975" w:rsidRPr="00FF3975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6C2F2A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6C2F2A" w:rsidRPr="006C2F2A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FF3975" w:rsidRPr="00FF397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F3975" w:rsidRPr="00FF3975">
          <w:rPr>
            <w:rStyle w:val="ae"/>
            <w:sz w:val="28"/>
            <w:szCs w:val="28"/>
            <w:lang w:val="en-US"/>
          </w:rPr>
          <w:t>www</w:t>
        </w:r>
        <w:r w:rsidR="00FF3975" w:rsidRPr="00FF3975">
          <w:rPr>
            <w:rStyle w:val="ae"/>
            <w:sz w:val="28"/>
            <w:szCs w:val="28"/>
          </w:rPr>
          <w:t>.</w:t>
        </w:r>
        <w:proofErr w:type="spellStart"/>
        <w:r w:rsidR="00FF3975" w:rsidRPr="00FF3975">
          <w:rPr>
            <w:rStyle w:val="ae"/>
            <w:sz w:val="28"/>
            <w:szCs w:val="28"/>
            <w:lang w:val="en-US"/>
          </w:rPr>
          <w:t>novotitarovskaya</w:t>
        </w:r>
        <w:proofErr w:type="spellEnd"/>
        <w:r w:rsidR="00FF3975" w:rsidRPr="00FF3975">
          <w:rPr>
            <w:rStyle w:val="ae"/>
            <w:sz w:val="28"/>
            <w:szCs w:val="28"/>
          </w:rPr>
          <w:t>.</w:t>
        </w:r>
        <w:r w:rsidR="00FF3975" w:rsidRPr="00FF3975">
          <w:rPr>
            <w:rStyle w:val="ae"/>
            <w:sz w:val="28"/>
            <w:szCs w:val="28"/>
            <w:lang w:val="en-US"/>
          </w:rPr>
          <w:t>info</w:t>
        </w:r>
      </w:hyperlink>
      <w:r w:rsidR="00FF3975" w:rsidRPr="00FF3975">
        <w:rPr>
          <w:rFonts w:ascii="Times New Roman" w:hAnsi="Times New Roman" w:cs="Times New Roman"/>
          <w:sz w:val="28"/>
          <w:szCs w:val="28"/>
        </w:rPr>
        <w:t>.</w:t>
      </w:r>
    </w:p>
    <w:p w:rsidR="00DA210C" w:rsidRDefault="00DA210C" w:rsidP="0040097C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40097C">
        <w:rPr>
          <w:rFonts w:ascii="Times New Roman" w:hAnsi="Times New Roman" w:cs="Times New Roman"/>
          <w:sz w:val="28"/>
          <w:szCs w:val="28"/>
        </w:rPr>
        <w:t xml:space="preserve">4. </w:t>
      </w:r>
      <w:r w:rsidR="00A9634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земельным вопросам, градостроительству, вопросам собственности и ЖКХ Совета Новотитаровского сельского поселения Динского района (Никитенко) и администрацию Новотитаровского сельского поселения Динского района.</w:t>
      </w:r>
    </w:p>
    <w:p w:rsidR="00BC32CA" w:rsidRDefault="00BC32CA" w:rsidP="0040097C">
      <w:pPr>
        <w:rPr>
          <w:rFonts w:ascii="Times New Roman" w:hAnsi="Times New Roman" w:cs="Times New Roman"/>
          <w:sz w:val="28"/>
          <w:szCs w:val="28"/>
        </w:rPr>
      </w:pPr>
    </w:p>
    <w:p w:rsidR="00BC32CA" w:rsidRDefault="00BC32CA" w:rsidP="0040097C">
      <w:pPr>
        <w:rPr>
          <w:rFonts w:ascii="Times New Roman" w:hAnsi="Times New Roman" w:cs="Times New Roman"/>
          <w:sz w:val="28"/>
          <w:szCs w:val="28"/>
        </w:rPr>
      </w:pPr>
    </w:p>
    <w:p w:rsidR="00DA210C" w:rsidRPr="0040097C" w:rsidRDefault="00DA210C" w:rsidP="0040097C">
      <w:pPr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40097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96344">
        <w:rPr>
          <w:rFonts w:ascii="Times New Roman" w:hAnsi="Times New Roman" w:cs="Times New Roman"/>
          <w:sz w:val="28"/>
          <w:szCs w:val="28"/>
        </w:rPr>
        <w:t>Решение в</w:t>
      </w:r>
      <w:r w:rsidR="00FF3975">
        <w:rPr>
          <w:rFonts w:ascii="Times New Roman" w:hAnsi="Times New Roman" w:cs="Times New Roman"/>
          <w:sz w:val="28"/>
          <w:szCs w:val="28"/>
        </w:rPr>
        <w:t>ступает в силу со дня его официального о</w:t>
      </w:r>
      <w:r w:rsidR="004D1621">
        <w:rPr>
          <w:rFonts w:ascii="Times New Roman" w:hAnsi="Times New Roman" w:cs="Times New Roman"/>
          <w:sz w:val="28"/>
          <w:szCs w:val="28"/>
        </w:rPr>
        <w:t>бнародо</w:t>
      </w:r>
      <w:r w:rsidR="00FF3975">
        <w:rPr>
          <w:rFonts w:ascii="Times New Roman" w:hAnsi="Times New Roman" w:cs="Times New Roman"/>
          <w:sz w:val="28"/>
          <w:szCs w:val="28"/>
        </w:rPr>
        <w:t>вания</w:t>
      </w:r>
      <w:r w:rsidR="00A96344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DA210C" w:rsidRDefault="00DA210C" w:rsidP="0040097C">
      <w:pPr>
        <w:rPr>
          <w:rFonts w:ascii="Times New Roman" w:hAnsi="Times New Roman" w:cs="Times New Roman"/>
          <w:sz w:val="28"/>
          <w:szCs w:val="28"/>
        </w:rPr>
      </w:pPr>
    </w:p>
    <w:p w:rsidR="00A96344" w:rsidRDefault="00A96344" w:rsidP="0040097C">
      <w:pPr>
        <w:rPr>
          <w:rFonts w:ascii="Times New Roman" w:hAnsi="Times New Roman" w:cs="Times New Roman"/>
          <w:sz w:val="28"/>
          <w:szCs w:val="28"/>
        </w:rPr>
      </w:pPr>
    </w:p>
    <w:p w:rsidR="00A96344" w:rsidRPr="0040097C" w:rsidRDefault="00A96344" w:rsidP="0040097C">
      <w:pPr>
        <w:rPr>
          <w:rFonts w:ascii="Times New Roman" w:hAnsi="Times New Roman" w:cs="Times New Roman"/>
          <w:sz w:val="28"/>
          <w:szCs w:val="28"/>
        </w:rPr>
      </w:pPr>
    </w:p>
    <w:p w:rsidR="00A96344" w:rsidRDefault="00A96344" w:rsidP="00A963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96344" w:rsidRDefault="00A96344" w:rsidP="00A963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                       К. А. Прокофьев</w:t>
      </w:r>
    </w:p>
    <w:p w:rsidR="00A96344" w:rsidRDefault="00A96344" w:rsidP="00A96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6344" w:rsidRDefault="00A96344" w:rsidP="00A96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6344" w:rsidRDefault="00A96344" w:rsidP="00A96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96344" w:rsidRPr="00E060F8" w:rsidRDefault="00A96344" w:rsidP="00A963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210C" w:rsidRDefault="00DA210C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8373D4" w:rsidRDefault="008373D4" w:rsidP="0040097C">
      <w:pPr>
        <w:rPr>
          <w:rFonts w:ascii="Times New Roman" w:hAnsi="Times New Roman" w:cs="Times New Roman"/>
          <w:sz w:val="28"/>
          <w:szCs w:val="28"/>
        </w:rPr>
      </w:pPr>
    </w:p>
    <w:p w:rsidR="004E2B02" w:rsidRDefault="004E2B02" w:rsidP="0040097C">
      <w:pPr>
        <w:rPr>
          <w:rFonts w:ascii="Times New Roman" w:hAnsi="Times New Roman" w:cs="Times New Roman"/>
          <w:sz w:val="28"/>
          <w:szCs w:val="28"/>
        </w:rPr>
      </w:pPr>
    </w:p>
    <w:p w:rsidR="004E2B02" w:rsidRDefault="004E2B02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Default="00375053" w:rsidP="00375053">
      <w:pPr>
        <w:ind w:left="496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0" w:history="1">
        <w:r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C04">
        <w:rPr>
          <w:rFonts w:ascii="Times New Roman" w:hAnsi="Times New Roman" w:cs="Times New Roman"/>
          <w:bCs/>
          <w:sz w:val="28"/>
          <w:szCs w:val="28"/>
        </w:rPr>
        <w:t>Совета</w:t>
      </w:r>
    </w:p>
    <w:p w:rsidR="00375053" w:rsidRDefault="00375053" w:rsidP="00375053">
      <w:pPr>
        <w:ind w:left="496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Новотитаровского сельского</w:t>
      </w:r>
    </w:p>
    <w:p w:rsidR="00375053" w:rsidRDefault="00375053" w:rsidP="00375053">
      <w:pPr>
        <w:ind w:left="496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поселения Динского района</w:t>
      </w:r>
    </w:p>
    <w:p w:rsidR="00A422CE" w:rsidRPr="00B42606" w:rsidRDefault="00B42606" w:rsidP="00375053">
      <w:pPr>
        <w:ind w:left="496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260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_________ 2024 г. № ________</w:t>
      </w:r>
    </w:p>
    <w:p w:rsidR="00F55CD2" w:rsidRDefault="00F55CD2" w:rsidP="00375053">
      <w:pPr>
        <w:spacing w:before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5053" w:rsidRPr="008C57FF" w:rsidRDefault="00375053" w:rsidP="00375053">
      <w:pPr>
        <w:spacing w:before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57FF">
        <w:rPr>
          <w:rFonts w:ascii="Times New Roman" w:hAnsi="Times New Roman" w:cs="Times New Roman"/>
          <w:b/>
          <w:bCs/>
          <w:sz w:val="28"/>
          <w:szCs w:val="28"/>
        </w:rPr>
        <w:t>Существенные условия</w:t>
      </w:r>
      <w:r w:rsidRPr="008C57F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приватизации муниципального имущества посредством продажи </w:t>
      </w:r>
      <w:proofErr w:type="gramStart"/>
      <w:r w:rsidRPr="008C57FF">
        <w:rPr>
          <w:rFonts w:ascii="Times New Roman" w:hAnsi="Times New Roman" w:cs="Times New Roman"/>
          <w:b/>
          <w:bCs/>
          <w:sz w:val="28"/>
          <w:szCs w:val="28"/>
        </w:rPr>
        <w:t>на аукционе</w:t>
      </w:r>
      <w:proofErr w:type="gramEnd"/>
      <w:r w:rsidRPr="008C57FF">
        <w:rPr>
          <w:rFonts w:ascii="Times New Roman" w:hAnsi="Times New Roman" w:cs="Times New Roman"/>
          <w:b/>
          <w:bCs/>
          <w:sz w:val="28"/>
          <w:szCs w:val="28"/>
        </w:rPr>
        <w:t xml:space="preserve"> открытом по составу участников с открытой формой подачи предложений о цене</w:t>
      </w:r>
      <w:r w:rsidR="00D460F3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</w:t>
      </w:r>
    </w:p>
    <w:p w:rsidR="00375053" w:rsidRPr="008C57FF" w:rsidRDefault="00375053" w:rsidP="0037505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70"/>
        <w:gridCol w:w="1418"/>
        <w:gridCol w:w="1417"/>
        <w:gridCol w:w="1559"/>
        <w:gridCol w:w="1418"/>
        <w:gridCol w:w="1232"/>
      </w:tblGrid>
      <w:tr w:rsidR="00375053" w:rsidRPr="00A422CE" w:rsidTr="005C2D41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3" w:rsidRPr="00A422CE" w:rsidRDefault="00375053" w:rsidP="005C2D41">
            <w:pPr>
              <w:jc w:val="center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№</w:t>
            </w:r>
          </w:p>
          <w:p w:rsidR="00375053" w:rsidRPr="00A422CE" w:rsidRDefault="00A422CE" w:rsidP="005C2D41">
            <w:pPr>
              <w:jc w:val="center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№ п</w:t>
            </w:r>
            <w:r w:rsidR="00375053" w:rsidRPr="00A422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053" w:rsidRPr="00A422CE" w:rsidRDefault="00375053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53" w:rsidRPr="00A422CE" w:rsidRDefault="00375053" w:rsidP="005C2D41">
            <w:pPr>
              <w:jc w:val="center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Условия приватизации</w:t>
            </w:r>
          </w:p>
        </w:tc>
      </w:tr>
      <w:tr w:rsidR="00375053" w:rsidRPr="00A422CE" w:rsidTr="005C2D41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3" w:rsidRPr="00A422CE" w:rsidRDefault="00375053" w:rsidP="005C2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053" w:rsidRPr="00A422CE" w:rsidRDefault="00375053" w:rsidP="005C2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053" w:rsidRPr="00A422CE" w:rsidRDefault="00375053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Способ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053" w:rsidRPr="00A422CE" w:rsidRDefault="00375053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Обременения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053" w:rsidRPr="00A422CE" w:rsidRDefault="00375053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 xml:space="preserve">Начальная стоимость имущества </w:t>
            </w:r>
            <w:proofErr w:type="gramStart"/>
            <w:r w:rsidRPr="00A422CE">
              <w:rPr>
                <w:rFonts w:ascii="Times New Roman" w:hAnsi="Times New Roman" w:cs="Times New Roman"/>
              </w:rPr>
              <w:t>Без</w:t>
            </w:r>
            <w:proofErr w:type="gramEnd"/>
            <w:r w:rsidRPr="00A422CE">
              <w:rPr>
                <w:rFonts w:ascii="Times New Roman" w:hAnsi="Times New Roman" w:cs="Times New Roman"/>
              </w:rPr>
              <w:t xml:space="preserve"> учета НДС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5053" w:rsidRPr="00A422CE" w:rsidRDefault="00375053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Размер задатка для участия в аукционе равный 20% от начальной стоимости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5053" w:rsidRPr="00A422CE" w:rsidRDefault="00375053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Величина повышения начальной цены (шаг аукциона)</w:t>
            </w:r>
          </w:p>
          <w:p w:rsidR="00375053" w:rsidRPr="00A422CE" w:rsidRDefault="00375053" w:rsidP="005C2D41">
            <w:pPr>
              <w:jc w:val="center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5% от начальной</w:t>
            </w:r>
          </w:p>
          <w:p w:rsidR="00375053" w:rsidRPr="00A422CE" w:rsidRDefault="00375053" w:rsidP="005C2D41">
            <w:pPr>
              <w:jc w:val="center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цены.</w:t>
            </w:r>
          </w:p>
        </w:tc>
      </w:tr>
      <w:tr w:rsidR="00375053" w:rsidRPr="00A422CE" w:rsidTr="005C2D4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3" w:rsidRPr="00A422CE" w:rsidRDefault="00375053" w:rsidP="005C2D41">
            <w:pPr>
              <w:jc w:val="center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3" w:rsidRPr="00A422CE" w:rsidRDefault="008B6EBD" w:rsidP="00AF40BE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B6EBD">
              <w:rPr>
                <w:rFonts w:ascii="Times New Roman" w:hAnsi="Times New Roman" w:cs="Times New Roman"/>
                <w:sz w:val="28"/>
                <w:szCs w:val="28"/>
              </w:rPr>
              <w:t>Автогрейдер  ГС</w:t>
            </w:r>
            <w:proofErr w:type="gramEnd"/>
            <w:r w:rsidRPr="008B6EBD">
              <w:rPr>
                <w:rFonts w:ascii="Times New Roman" w:hAnsi="Times New Roman" w:cs="Times New Roman"/>
                <w:sz w:val="28"/>
                <w:szCs w:val="28"/>
              </w:rPr>
              <w:t xml:space="preserve"> 14.02 Заводской № машины (рамы)-090032(41) Двигатель № - 80275335</w:t>
            </w:r>
            <w:r w:rsidRPr="008B6EB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3" w:rsidRPr="00A422CE" w:rsidRDefault="00375053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422CE">
              <w:rPr>
                <w:rFonts w:ascii="Times New Roman" w:hAnsi="Times New Roman" w:cs="Times New Roman"/>
              </w:rPr>
              <w:t xml:space="preserve">Продажа муниципального имущества </w:t>
            </w:r>
            <w:proofErr w:type="gramStart"/>
            <w:r w:rsidRPr="00A422CE">
              <w:rPr>
                <w:rFonts w:ascii="Times New Roman" w:hAnsi="Times New Roman" w:cs="Times New Roman"/>
              </w:rPr>
              <w:t>на аукционе</w:t>
            </w:r>
            <w:proofErr w:type="gramEnd"/>
            <w:r w:rsidRPr="00A422CE">
              <w:rPr>
                <w:rFonts w:ascii="Times New Roman" w:hAnsi="Times New Roman" w:cs="Times New Roman"/>
              </w:rPr>
              <w:t xml:space="preserve"> открытом по составу участников с открытой ф</w:t>
            </w:r>
            <w:r w:rsidR="00A422CE">
              <w:rPr>
                <w:rFonts w:ascii="Times New Roman" w:hAnsi="Times New Roman" w:cs="Times New Roman"/>
              </w:rPr>
              <w:t>ормой подачи предложений о цене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3" w:rsidRPr="00A422CE" w:rsidRDefault="00A422CE" w:rsidP="00AC04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Обременение 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3" w:rsidRPr="00AF40BE" w:rsidRDefault="00AF40BE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677</w:t>
            </w:r>
            <w:r w:rsidR="003311C1" w:rsidRPr="00AF40BE">
              <w:rPr>
                <w:rFonts w:ascii="Times New Roman" w:hAnsi="Times New Roman" w:cs="Times New Roman"/>
              </w:rPr>
              <w:t xml:space="preserve"> 000</w:t>
            </w:r>
            <w:r w:rsidR="00375053" w:rsidRPr="00AF40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53" w:rsidRPr="00AF40BE" w:rsidRDefault="00AF40BE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135 4</w:t>
            </w:r>
            <w:r w:rsidR="003311C1" w:rsidRPr="00AF40BE">
              <w:rPr>
                <w:rFonts w:ascii="Times New Roman" w:hAnsi="Times New Roman" w:cs="Times New Roman"/>
              </w:rPr>
              <w:t>00</w:t>
            </w:r>
            <w:r w:rsidR="00375053" w:rsidRPr="00AF40B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53" w:rsidRPr="00AF40BE" w:rsidRDefault="00AF40BE" w:rsidP="00AC04C2">
            <w:pPr>
              <w:ind w:firstLine="0"/>
              <w:rPr>
                <w:rFonts w:ascii="Times New Roman" w:hAnsi="Times New Roman" w:cs="Times New Roman"/>
              </w:rPr>
            </w:pPr>
            <w:r w:rsidRPr="00AF40BE">
              <w:rPr>
                <w:rFonts w:ascii="Times New Roman" w:hAnsi="Times New Roman" w:cs="Times New Roman"/>
              </w:rPr>
              <w:t>33 850</w:t>
            </w:r>
            <w:r w:rsidR="00375053" w:rsidRPr="00AF40B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75053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p w:rsidR="00375053" w:rsidRPr="0040097C" w:rsidRDefault="00375053" w:rsidP="0040097C">
      <w:pPr>
        <w:rPr>
          <w:rFonts w:ascii="Times New Roman" w:hAnsi="Times New Roman" w:cs="Times New Roman"/>
          <w:sz w:val="28"/>
          <w:szCs w:val="28"/>
        </w:rPr>
      </w:pPr>
    </w:p>
    <w:sectPr w:rsidR="00375053" w:rsidRPr="0040097C" w:rsidSect="003311C1">
      <w:headerReference w:type="even" r:id="rId10"/>
      <w:headerReference w:type="default" r:id="rId11"/>
      <w:pgSz w:w="11900" w:h="1680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23" w:rsidRDefault="001F0E23">
      <w:r>
        <w:separator/>
      </w:r>
    </w:p>
  </w:endnote>
  <w:endnote w:type="continuationSeparator" w:id="0">
    <w:p w:rsidR="001F0E23" w:rsidRDefault="001F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23" w:rsidRDefault="001F0E23">
      <w:r>
        <w:separator/>
      </w:r>
    </w:p>
  </w:footnote>
  <w:footnote w:type="continuationSeparator" w:id="0">
    <w:p w:rsidR="001F0E23" w:rsidRDefault="001F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1C1" w:rsidRDefault="003311C1" w:rsidP="003311C1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0C" w:rsidRDefault="00DA210C" w:rsidP="00BC32CA">
    <w:pPr>
      <w:ind w:firstLine="0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C"/>
    <w:rsid w:val="00004843"/>
    <w:rsid w:val="00005455"/>
    <w:rsid w:val="001353C3"/>
    <w:rsid w:val="001F0E23"/>
    <w:rsid w:val="002450DF"/>
    <w:rsid w:val="002764EB"/>
    <w:rsid w:val="00285270"/>
    <w:rsid w:val="003311C1"/>
    <w:rsid w:val="00375053"/>
    <w:rsid w:val="003C79E7"/>
    <w:rsid w:val="003E0CA3"/>
    <w:rsid w:val="0040097C"/>
    <w:rsid w:val="004D1621"/>
    <w:rsid w:val="004D34AA"/>
    <w:rsid w:val="004E2B02"/>
    <w:rsid w:val="00577BED"/>
    <w:rsid w:val="005C2D41"/>
    <w:rsid w:val="00664401"/>
    <w:rsid w:val="006C2F2A"/>
    <w:rsid w:val="006E400E"/>
    <w:rsid w:val="00704D9F"/>
    <w:rsid w:val="007645FE"/>
    <w:rsid w:val="007D56E3"/>
    <w:rsid w:val="0081616C"/>
    <w:rsid w:val="008373D4"/>
    <w:rsid w:val="008373FA"/>
    <w:rsid w:val="008426C4"/>
    <w:rsid w:val="008B6EBD"/>
    <w:rsid w:val="008C57FF"/>
    <w:rsid w:val="00941B1B"/>
    <w:rsid w:val="0099737C"/>
    <w:rsid w:val="009F5BD4"/>
    <w:rsid w:val="00A0785D"/>
    <w:rsid w:val="00A14BF6"/>
    <w:rsid w:val="00A2544D"/>
    <w:rsid w:val="00A355B8"/>
    <w:rsid w:val="00A422CE"/>
    <w:rsid w:val="00A878E2"/>
    <w:rsid w:val="00A96344"/>
    <w:rsid w:val="00AC04C2"/>
    <w:rsid w:val="00AF40BE"/>
    <w:rsid w:val="00B14F91"/>
    <w:rsid w:val="00B42606"/>
    <w:rsid w:val="00B7574B"/>
    <w:rsid w:val="00B970E0"/>
    <w:rsid w:val="00BC32CA"/>
    <w:rsid w:val="00BF328F"/>
    <w:rsid w:val="00C169AC"/>
    <w:rsid w:val="00C37144"/>
    <w:rsid w:val="00C52C04"/>
    <w:rsid w:val="00D03033"/>
    <w:rsid w:val="00D460F3"/>
    <w:rsid w:val="00DA210C"/>
    <w:rsid w:val="00E060F8"/>
    <w:rsid w:val="00E52C35"/>
    <w:rsid w:val="00F55CD2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28242B-72EB-42AA-94AB-6B298D8D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74B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4B"/>
    <w:pPr>
      <w:spacing w:before="240" w:after="60"/>
      <w:outlineLvl w:val="5"/>
    </w:pPr>
    <w:rPr>
      <w:rFonts w:asciiTheme="minorHAnsi" w:eastAsiaTheme="minorEastAsia" w:hAnsiTheme="minorHAns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7574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7574B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009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0097C"/>
    <w:rPr>
      <w:rFonts w:ascii="Tahoma" w:hAnsi="Tahoma" w:cs="Times New Roman"/>
      <w:sz w:val="16"/>
    </w:rPr>
  </w:style>
  <w:style w:type="character" w:styleId="ae">
    <w:name w:val="Hyperlink"/>
    <w:basedOn w:val="a0"/>
    <w:uiPriority w:val="99"/>
    <w:unhideWhenUsed/>
    <w:rsid w:val="00A96344"/>
    <w:rPr>
      <w:rFonts w:ascii="Times New Roman" w:hAnsi="Times New Roman" w:cs="Times New Roman"/>
      <w:color w:val="0000FF"/>
      <w:u w:val="single"/>
    </w:rPr>
  </w:style>
  <w:style w:type="character" w:customStyle="1" w:styleId="af">
    <w:name w:val="Основной текст_"/>
    <w:link w:val="3"/>
    <w:locked/>
    <w:rsid w:val="00C169AC"/>
    <w:rPr>
      <w:rFonts w:ascii="Times New Roman" w:hAnsi="Times New Roman"/>
      <w:sz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C169AC"/>
    <w:pPr>
      <w:shd w:val="clear" w:color="auto" w:fill="FFFFFF"/>
      <w:autoSpaceDE/>
      <w:autoSpaceDN/>
      <w:adjustRightInd/>
      <w:spacing w:line="322" w:lineRule="exact"/>
      <w:ind w:hanging="280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50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Дина</cp:lastModifiedBy>
  <cp:revision>4</cp:revision>
  <cp:lastPrinted>2022-10-28T06:00:00Z</cp:lastPrinted>
  <dcterms:created xsi:type="dcterms:W3CDTF">2024-06-20T08:32:00Z</dcterms:created>
  <dcterms:modified xsi:type="dcterms:W3CDTF">2024-06-25T07:00:00Z</dcterms:modified>
</cp:coreProperties>
</file>