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EE" w:rsidRDefault="00242DEE" w:rsidP="00242DEE">
      <w:pPr>
        <w:jc w:val="center"/>
        <w:rPr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DEE" w:rsidRPr="008924D0" w:rsidRDefault="00242DEE" w:rsidP="008924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924D0"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:rsidR="00242DEE" w:rsidRPr="008924D0" w:rsidRDefault="00242DEE" w:rsidP="008924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24D0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:rsidR="008924D0" w:rsidRPr="008924D0" w:rsidRDefault="008924D0" w:rsidP="008924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42DEE" w:rsidRPr="008924D0" w:rsidRDefault="00242DEE" w:rsidP="008924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24D0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242DEE" w:rsidRPr="00242DEE" w:rsidRDefault="00242DEE" w:rsidP="008924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2DEE">
        <w:rPr>
          <w:rFonts w:ascii="Times New Roman" w:hAnsi="Times New Roman" w:cs="Times New Roman"/>
          <w:sz w:val="28"/>
          <w:szCs w:val="28"/>
        </w:rPr>
        <w:t>от 29.04.2020                                                                                               № 162</w:t>
      </w:r>
    </w:p>
    <w:p w:rsidR="00242DEE" w:rsidRPr="00242DEE" w:rsidRDefault="00242DEE" w:rsidP="008924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DEE">
        <w:rPr>
          <w:rFonts w:ascii="Times New Roman" w:hAnsi="Times New Roman" w:cs="Times New Roman"/>
          <w:bCs/>
          <w:sz w:val="28"/>
          <w:szCs w:val="28"/>
        </w:rPr>
        <w:t>станица Новотитаровская</w:t>
      </w:r>
    </w:p>
    <w:p w:rsidR="00F4432A" w:rsidRDefault="00F4432A" w:rsidP="00892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4D0" w:rsidRDefault="008924D0" w:rsidP="00892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32A" w:rsidRPr="00F4432A" w:rsidRDefault="00F4432A" w:rsidP="00892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2A">
        <w:rPr>
          <w:rFonts w:ascii="Times New Roman" w:hAnsi="Times New Roman" w:cs="Times New Roman"/>
          <w:b/>
          <w:sz w:val="28"/>
          <w:szCs w:val="28"/>
        </w:rPr>
        <w:t xml:space="preserve">О передаче в хозяйственное ведение </w:t>
      </w:r>
    </w:p>
    <w:p w:rsidR="00F4432A" w:rsidRPr="00F4432A" w:rsidRDefault="00F4432A" w:rsidP="00F44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4432A">
        <w:rPr>
          <w:rFonts w:ascii="Times New Roman" w:hAnsi="Times New Roman" w:cs="Times New Roman"/>
          <w:b/>
          <w:sz w:val="28"/>
          <w:szCs w:val="28"/>
        </w:rPr>
        <w:t>униципальному унитарному предприятию «Коммунальник»</w:t>
      </w:r>
    </w:p>
    <w:p w:rsidR="00F4432A" w:rsidRDefault="00F4432A" w:rsidP="00F44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4432A">
        <w:rPr>
          <w:rFonts w:ascii="Times New Roman" w:hAnsi="Times New Roman" w:cs="Times New Roman"/>
          <w:b/>
          <w:sz w:val="28"/>
          <w:szCs w:val="28"/>
        </w:rPr>
        <w:t>униципального движимого имущества</w:t>
      </w:r>
    </w:p>
    <w:p w:rsidR="00F4432A" w:rsidRPr="00F4432A" w:rsidRDefault="00F4432A" w:rsidP="00F44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32A" w:rsidRPr="00F4432A" w:rsidRDefault="00F4432A" w:rsidP="00F44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32A" w:rsidRPr="00F4432A" w:rsidRDefault="00F4432A" w:rsidP="00F44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32A" w:rsidRDefault="00F4432A" w:rsidP="00F44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53F3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статей 62, 63 Устава Новотитаровского сельского поселения Динского района</w:t>
      </w:r>
      <w:r>
        <w:rPr>
          <w:rFonts w:ascii="Times New Roman" w:hAnsi="Times New Roman"/>
          <w:sz w:val="28"/>
          <w:szCs w:val="28"/>
        </w:rPr>
        <w:t>, в связи с тем, что муниципальное унитарное предприятие «Коммунальник» выполняет работы по благоустройству Новотитаровского сельского поселения, п о с т а н о в л я ю:</w:t>
      </w:r>
    </w:p>
    <w:p w:rsidR="00F4432A" w:rsidRPr="00F4432A" w:rsidRDefault="00F4432A" w:rsidP="00F4432A">
      <w:pPr>
        <w:numPr>
          <w:ilvl w:val="0"/>
          <w:numId w:val="3"/>
        </w:numPr>
        <w:spacing w:after="0" w:line="240" w:lineRule="auto"/>
        <w:ind w:left="0"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2A">
        <w:rPr>
          <w:rFonts w:ascii="Times New Roman" w:eastAsia="Calibri" w:hAnsi="Times New Roman" w:cs="Times New Roman"/>
          <w:sz w:val="28"/>
          <w:szCs w:val="28"/>
        </w:rPr>
        <w:t xml:space="preserve">Изъять из оперативного управления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казенного учреждения «По обеспечению хозяйственного обслуживания органов местного самоуправления Новотитаровского сельского поселения Динского района»</w:t>
      </w:r>
      <w:r w:rsidRPr="00F4432A">
        <w:rPr>
          <w:rFonts w:ascii="Times New Roman" w:eastAsia="Calibri" w:hAnsi="Times New Roman" w:cs="Times New Roman"/>
          <w:sz w:val="28"/>
          <w:szCs w:val="28"/>
        </w:rPr>
        <w:t xml:space="preserve"> муниципальное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движимое </w:t>
      </w:r>
      <w:r w:rsidRPr="00F4432A">
        <w:rPr>
          <w:rFonts w:ascii="Times New Roman" w:eastAsia="Calibri" w:hAnsi="Times New Roman" w:cs="Times New Roman"/>
          <w:sz w:val="28"/>
          <w:szCs w:val="28"/>
        </w:rPr>
        <w:t>имущество согласно перечню (Приложение).</w:t>
      </w:r>
    </w:p>
    <w:p w:rsidR="00F4432A" w:rsidRPr="00F4432A" w:rsidRDefault="00F4432A" w:rsidP="00F4432A">
      <w:pPr>
        <w:numPr>
          <w:ilvl w:val="0"/>
          <w:numId w:val="3"/>
        </w:numPr>
        <w:spacing w:after="0" w:line="240" w:lineRule="auto"/>
        <w:ind w:left="0"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2A">
        <w:rPr>
          <w:rFonts w:ascii="Times New Roman" w:eastAsia="Calibri" w:hAnsi="Times New Roman" w:cs="Times New Roman"/>
          <w:sz w:val="28"/>
          <w:szCs w:val="28"/>
        </w:rPr>
        <w:t>Передать в хозяйственное ведение муниципальному унитарному предприятию «Коммунальник» Новот</w:t>
      </w:r>
      <w:r>
        <w:rPr>
          <w:rFonts w:ascii="Times New Roman" w:eastAsia="Calibri" w:hAnsi="Times New Roman" w:cs="Times New Roman"/>
          <w:sz w:val="28"/>
          <w:szCs w:val="28"/>
        </w:rPr>
        <w:t>итаровского сельского поселения</w:t>
      </w:r>
      <w:r w:rsidRPr="00F4432A">
        <w:rPr>
          <w:rFonts w:ascii="Times New Roman" w:eastAsia="Calibri" w:hAnsi="Times New Roman" w:cs="Times New Roman"/>
          <w:sz w:val="28"/>
          <w:szCs w:val="28"/>
        </w:rPr>
        <w:t xml:space="preserve"> муниципальное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движимое </w:t>
      </w:r>
      <w:r w:rsidRPr="00F4432A">
        <w:rPr>
          <w:rFonts w:ascii="Times New Roman" w:eastAsia="Calibri" w:hAnsi="Times New Roman" w:cs="Times New Roman"/>
          <w:sz w:val="28"/>
          <w:szCs w:val="28"/>
        </w:rPr>
        <w:t>имущество согласно перечню (Приложение).</w:t>
      </w:r>
    </w:p>
    <w:p w:rsidR="00F4432A" w:rsidRPr="00F4432A" w:rsidRDefault="00F4432A" w:rsidP="00F4432A">
      <w:pPr>
        <w:numPr>
          <w:ilvl w:val="0"/>
          <w:numId w:val="3"/>
        </w:numPr>
        <w:spacing w:after="0" w:line="240" w:lineRule="auto"/>
        <w:ind w:left="0"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2A">
        <w:rPr>
          <w:rFonts w:ascii="Times New Roman" w:eastAsia="Calibri" w:hAnsi="Times New Roman" w:cs="Times New Roman"/>
          <w:sz w:val="28"/>
          <w:szCs w:val="28"/>
        </w:rPr>
        <w:t>Специалисту 1 категории финансово-экономического отдела (Грекова) внести изменения в реестр муниципальной собственности Новотитаровского сельского поселения.</w:t>
      </w:r>
    </w:p>
    <w:p w:rsidR="00F4432A" w:rsidRPr="00F4432A" w:rsidRDefault="00F4432A" w:rsidP="00F4432A">
      <w:pPr>
        <w:numPr>
          <w:ilvl w:val="0"/>
          <w:numId w:val="3"/>
        </w:numPr>
        <w:spacing w:after="0" w:line="240" w:lineRule="auto"/>
        <w:ind w:left="0"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2A">
        <w:rPr>
          <w:rFonts w:ascii="Times New Roman" w:eastAsia="Calibri" w:hAnsi="Times New Roman" w:cs="Times New Roman"/>
          <w:sz w:val="28"/>
          <w:szCs w:val="28"/>
        </w:rPr>
        <w:t xml:space="preserve">Директору муниципального казенного учреждения «Централизованная бухгалтерия Новотитаровского сельского поселения» (Луговская) списать с баланса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казенного учреждения «По обеспечению хозяйственного обслуживания органов местного самоуправления Новотитаровского сельского поселения Динского района» основное средство</w:t>
      </w:r>
      <w:r w:rsidRPr="00F4432A">
        <w:rPr>
          <w:rFonts w:ascii="Times New Roman" w:eastAsia="Calibri" w:hAnsi="Times New Roman" w:cs="Times New Roman"/>
          <w:sz w:val="28"/>
          <w:szCs w:val="28"/>
        </w:rPr>
        <w:t xml:space="preserve"> и передать на баланс муниципального унитарного предприятия «Коммунальник» Новотитаровского сельского поселения.</w:t>
      </w:r>
    </w:p>
    <w:p w:rsidR="00F4432A" w:rsidRPr="00F4432A" w:rsidRDefault="00F4432A" w:rsidP="00F4432A">
      <w:pPr>
        <w:numPr>
          <w:ilvl w:val="0"/>
          <w:numId w:val="3"/>
        </w:numPr>
        <w:spacing w:after="0" w:line="240" w:lineRule="auto"/>
        <w:ind w:left="0"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2A">
        <w:rPr>
          <w:rFonts w:ascii="Times New Roman" w:eastAsia="Calibri" w:hAnsi="Times New Roman" w:cs="Times New Roman"/>
          <w:sz w:val="28"/>
          <w:szCs w:val="28"/>
        </w:rPr>
        <w:t>Главному бухгалтеру муниципального унитарного предприятия «Коммунальник» (</w:t>
      </w:r>
      <w:proofErr w:type="spellStart"/>
      <w:r w:rsidRPr="00F4432A">
        <w:rPr>
          <w:rFonts w:ascii="Times New Roman" w:eastAsia="Calibri" w:hAnsi="Times New Roman" w:cs="Times New Roman"/>
          <w:sz w:val="28"/>
          <w:szCs w:val="28"/>
        </w:rPr>
        <w:t>Несмиянова</w:t>
      </w:r>
      <w:proofErr w:type="spellEnd"/>
      <w:r w:rsidRPr="00F4432A">
        <w:rPr>
          <w:rFonts w:ascii="Times New Roman" w:eastAsia="Calibri" w:hAnsi="Times New Roman" w:cs="Times New Roman"/>
          <w:sz w:val="28"/>
          <w:szCs w:val="28"/>
        </w:rPr>
        <w:t xml:space="preserve">) принять муниципальное </w:t>
      </w:r>
      <w:r w:rsidR="0066661B">
        <w:rPr>
          <w:rFonts w:ascii="Times New Roman" w:eastAsia="Calibri" w:hAnsi="Times New Roman" w:cs="Times New Roman"/>
          <w:sz w:val="28"/>
          <w:szCs w:val="28"/>
        </w:rPr>
        <w:t xml:space="preserve">движимое </w:t>
      </w:r>
      <w:r w:rsidRPr="00F4432A">
        <w:rPr>
          <w:rFonts w:ascii="Times New Roman" w:eastAsia="Calibri" w:hAnsi="Times New Roman" w:cs="Times New Roman"/>
          <w:sz w:val="28"/>
          <w:szCs w:val="28"/>
        </w:rPr>
        <w:t>имущество.</w:t>
      </w:r>
    </w:p>
    <w:p w:rsidR="00F4432A" w:rsidRPr="00F4432A" w:rsidRDefault="00F4432A" w:rsidP="00F4432A">
      <w:pPr>
        <w:numPr>
          <w:ilvl w:val="0"/>
          <w:numId w:val="3"/>
        </w:numPr>
        <w:spacing w:after="0" w:line="240" w:lineRule="auto"/>
        <w:ind w:left="0"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2A">
        <w:rPr>
          <w:rFonts w:ascii="Times New Roman" w:eastAsia="Calibri" w:hAnsi="Times New Roman" w:cs="Times New Roman"/>
          <w:sz w:val="28"/>
          <w:szCs w:val="28"/>
        </w:rPr>
        <w:lastRenderedPageBreak/>
        <w:t>Контроль за выполнением настоящего постановления оставляю за собой.</w:t>
      </w:r>
    </w:p>
    <w:p w:rsidR="00F4432A" w:rsidRPr="00F4432A" w:rsidRDefault="00F4432A" w:rsidP="00F4432A">
      <w:pPr>
        <w:numPr>
          <w:ilvl w:val="0"/>
          <w:numId w:val="3"/>
        </w:numPr>
        <w:spacing w:after="0" w:line="240" w:lineRule="auto"/>
        <w:ind w:left="0"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2A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F4432A" w:rsidRPr="00F4432A" w:rsidRDefault="00F4432A" w:rsidP="00F443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32A" w:rsidRPr="00F4432A" w:rsidRDefault="00F4432A" w:rsidP="00F443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32A" w:rsidRPr="00F4432A" w:rsidRDefault="00F4432A" w:rsidP="00F443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32A" w:rsidRPr="00F4432A" w:rsidRDefault="00F4432A" w:rsidP="00F4432A">
      <w:pPr>
        <w:spacing w:after="0" w:line="24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2A">
        <w:rPr>
          <w:rFonts w:ascii="Times New Roman" w:eastAsia="Calibri" w:hAnsi="Times New Roman" w:cs="Times New Roman"/>
          <w:sz w:val="28"/>
          <w:szCs w:val="28"/>
        </w:rPr>
        <w:t xml:space="preserve">Глава Новотитаровского </w:t>
      </w:r>
    </w:p>
    <w:p w:rsidR="00F4432A" w:rsidRPr="00F4432A" w:rsidRDefault="00F4432A" w:rsidP="00F443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2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4432A">
        <w:rPr>
          <w:rFonts w:ascii="Times New Roman" w:eastAsia="Calibri" w:hAnsi="Times New Roman" w:cs="Times New Roman"/>
          <w:sz w:val="28"/>
          <w:szCs w:val="28"/>
        </w:rPr>
        <w:tab/>
      </w:r>
      <w:r w:rsidRPr="00F4432A">
        <w:rPr>
          <w:rFonts w:ascii="Times New Roman" w:eastAsia="Calibri" w:hAnsi="Times New Roman" w:cs="Times New Roman"/>
          <w:sz w:val="28"/>
          <w:szCs w:val="28"/>
        </w:rPr>
        <w:tab/>
      </w:r>
      <w:r w:rsidRPr="00F4432A">
        <w:rPr>
          <w:rFonts w:ascii="Times New Roman" w:eastAsia="Calibri" w:hAnsi="Times New Roman" w:cs="Times New Roman"/>
          <w:sz w:val="28"/>
          <w:szCs w:val="28"/>
        </w:rPr>
        <w:tab/>
      </w:r>
      <w:r w:rsidRPr="00F4432A">
        <w:rPr>
          <w:rFonts w:ascii="Times New Roman" w:eastAsia="Calibri" w:hAnsi="Times New Roman" w:cs="Times New Roman"/>
          <w:sz w:val="28"/>
          <w:szCs w:val="28"/>
        </w:rPr>
        <w:tab/>
      </w:r>
      <w:r w:rsidRPr="00F4432A">
        <w:rPr>
          <w:rFonts w:ascii="Times New Roman" w:eastAsia="Calibri" w:hAnsi="Times New Roman" w:cs="Times New Roman"/>
          <w:sz w:val="28"/>
          <w:szCs w:val="28"/>
        </w:rPr>
        <w:tab/>
      </w:r>
      <w:r w:rsidRPr="00F4432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С. К. Кошман</w:t>
      </w:r>
      <w:bookmarkStart w:id="0" w:name="_GoBack"/>
      <w:bookmarkEnd w:id="0"/>
    </w:p>
    <w:sectPr w:rsidR="00F4432A" w:rsidRPr="00F4432A" w:rsidSect="008924D0">
      <w:headerReference w:type="default" r:id="rId10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016" w:rsidRDefault="00CE5016" w:rsidP="00BA0985">
      <w:pPr>
        <w:spacing w:after="0" w:line="240" w:lineRule="auto"/>
      </w:pPr>
      <w:r>
        <w:separator/>
      </w:r>
    </w:p>
  </w:endnote>
  <w:endnote w:type="continuationSeparator" w:id="0">
    <w:p w:rsidR="00CE5016" w:rsidRDefault="00CE5016" w:rsidP="00BA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016" w:rsidRDefault="00CE5016" w:rsidP="00BA0985">
      <w:pPr>
        <w:spacing w:after="0" w:line="240" w:lineRule="auto"/>
      </w:pPr>
      <w:r>
        <w:separator/>
      </w:r>
    </w:p>
  </w:footnote>
  <w:footnote w:type="continuationSeparator" w:id="0">
    <w:p w:rsidR="00CE5016" w:rsidRDefault="00CE5016" w:rsidP="00BA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0322"/>
      <w:docPartObj>
        <w:docPartGallery w:val="Page Numbers (Top of Page)"/>
        <w:docPartUnique/>
      </w:docPartObj>
    </w:sdtPr>
    <w:sdtEndPr/>
    <w:sdtContent>
      <w:p w:rsidR="00BA0985" w:rsidRDefault="00BA0985" w:rsidP="00BA09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4D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991"/>
    <w:multiLevelType w:val="hybridMultilevel"/>
    <w:tmpl w:val="9F8AFD14"/>
    <w:lvl w:ilvl="0" w:tplc="BC3E05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5EC3679"/>
    <w:multiLevelType w:val="hybridMultilevel"/>
    <w:tmpl w:val="B57CFBF2"/>
    <w:lvl w:ilvl="0" w:tplc="C0007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7003D38"/>
    <w:multiLevelType w:val="hybridMultilevel"/>
    <w:tmpl w:val="7B9A46D2"/>
    <w:lvl w:ilvl="0" w:tplc="258CB90C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91"/>
    <w:rsid w:val="00203F14"/>
    <w:rsid w:val="00242DEE"/>
    <w:rsid w:val="00275D5B"/>
    <w:rsid w:val="0065204B"/>
    <w:rsid w:val="0066661B"/>
    <w:rsid w:val="0070149D"/>
    <w:rsid w:val="008924D0"/>
    <w:rsid w:val="009A5691"/>
    <w:rsid w:val="00BA0985"/>
    <w:rsid w:val="00CB25D3"/>
    <w:rsid w:val="00CE5016"/>
    <w:rsid w:val="00F4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3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985"/>
  </w:style>
  <w:style w:type="paragraph" w:styleId="a6">
    <w:name w:val="footer"/>
    <w:basedOn w:val="a"/>
    <w:link w:val="a7"/>
    <w:uiPriority w:val="99"/>
    <w:unhideWhenUsed/>
    <w:rsid w:val="00BA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985"/>
  </w:style>
  <w:style w:type="paragraph" w:styleId="a8">
    <w:name w:val="Balloon Text"/>
    <w:basedOn w:val="a"/>
    <w:link w:val="a9"/>
    <w:uiPriority w:val="99"/>
    <w:semiHidden/>
    <w:unhideWhenUsed/>
    <w:rsid w:val="0089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3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985"/>
  </w:style>
  <w:style w:type="paragraph" w:styleId="a6">
    <w:name w:val="footer"/>
    <w:basedOn w:val="a"/>
    <w:link w:val="a7"/>
    <w:uiPriority w:val="99"/>
    <w:unhideWhenUsed/>
    <w:rsid w:val="00BA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985"/>
  </w:style>
  <w:style w:type="paragraph" w:styleId="a8">
    <w:name w:val="Balloon Text"/>
    <w:basedOn w:val="a"/>
    <w:link w:val="a9"/>
    <w:uiPriority w:val="99"/>
    <w:semiHidden/>
    <w:unhideWhenUsed/>
    <w:rsid w:val="0089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Acer</cp:lastModifiedBy>
  <cp:revision>7</cp:revision>
  <cp:lastPrinted>2020-04-29T12:50:00Z</cp:lastPrinted>
  <dcterms:created xsi:type="dcterms:W3CDTF">2020-04-29T12:27:00Z</dcterms:created>
  <dcterms:modified xsi:type="dcterms:W3CDTF">2020-05-18T10:20:00Z</dcterms:modified>
</cp:coreProperties>
</file>