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C4" w:rsidRDefault="00080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noProof/>
        </w:rPr>
        <w:drawing>
          <wp:inline distT="0" distB="0" distL="0" distR="0" wp14:anchorId="5A80A28A" wp14:editId="13E86BF1">
            <wp:extent cx="444500" cy="5334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BDD" w:rsidRDefault="00080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АДМИНИСТРАЦИЯ НОВОТИТАРОВСКОГО</w:t>
      </w:r>
    </w:p>
    <w:p w:rsidR="00D91BDD" w:rsidRDefault="00080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СЕЛЬСКОГО ПОСЕЛЕНИЯ ДИНСКОГО РАЙОНА</w:t>
      </w:r>
    </w:p>
    <w:p w:rsidR="00D91BDD" w:rsidRDefault="00D91B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91BDD" w:rsidRDefault="00080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D91BDD" w:rsidRDefault="00D9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91BDD" w:rsidRDefault="000808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07.02.2018                                                                                               № 46</w:t>
      </w:r>
    </w:p>
    <w:p w:rsidR="00D91BDD" w:rsidRPr="000808C4" w:rsidRDefault="000808C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808C4">
        <w:rPr>
          <w:rFonts w:ascii="Times New Roman" w:eastAsia="Times New Roman" w:hAnsi="Times New Roman" w:cs="Times New Roman"/>
          <w:sz w:val="28"/>
          <w:shd w:val="clear" w:color="auto" w:fill="FFFFFF"/>
        </w:rPr>
        <w:t>ст. Новотитаровская</w:t>
      </w:r>
    </w:p>
    <w:p w:rsidR="00D91BDD" w:rsidRDefault="00D91BDD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D91BDD" w:rsidRDefault="00D91BDD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D91BDD" w:rsidRDefault="00D91BDD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D91BDD" w:rsidRDefault="00D91BDD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D91BDD" w:rsidRDefault="000808C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 отмене постановления администрации Новотитаровского сельского поселения Динского района от 20.12.2017 № 563 «Об утверждении порядка сбора, транспортировки, утилизации и уничтожения биологических отходов на территории Новотитаровского сельского поселения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Динского района» </w:t>
      </w:r>
    </w:p>
    <w:p w:rsidR="00D91BDD" w:rsidRDefault="00D91BDD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91BDD" w:rsidRDefault="00D91BDD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91BDD" w:rsidRDefault="00D91BDD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91BDD" w:rsidRDefault="000808C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соответствии с Федеральным законом от 06.10.2003 № 131-ФЗ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общих принципах организации местного самоуправления в Российской Федерации», Законом Краснодарского края от </w:t>
      </w:r>
      <w:r>
        <w:rPr>
          <w:rFonts w:ascii="Times New Roman" w:eastAsia="Times New Roman" w:hAnsi="Times New Roman" w:cs="Times New Roman"/>
          <w:sz w:val="28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2005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976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КЗ «</w:t>
      </w:r>
      <w:r>
        <w:rPr>
          <w:rFonts w:ascii="Times New Roman" w:eastAsia="Times New Roman" w:hAnsi="Times New Roman" w:cs="Times New Roman"/>
          <w:color w:val="000000"/>
          <w:sz w:val="28"/>
        </w:rPr>
        <w:t>О наделении органов местного само</w:t>
      </w:r>
      <w:r>
        <w:rPr>
          <w:rFonts w:ascii="Times New Roman" w:eastAsia="Times New Roman" w:hAnsi="Times New Roman" w:cs="Times New Roman"/>
          <w:color w:val="000000"/>
          <w:sz w:val="28"/>
        </w:rPr>
        <w:t>управления в Краснодарском крае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государственными полномочиями по поддержке сельскохозяйственного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производства, организации проведения в Краснодарском крае мероприятий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по предупреждению и ликвидации болезней животных, их лечению,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защите населения от болезне</w:t>
      </w:r>
      <w:r>
        <w:rPr>
          <w:rFonts w:ascii="Times New Roman" w:eastAsia="Times New Roman" w:hAnsi="Times New Roman" w:cs="Times New Roman"/>
          <w:color w:val="000000"/>
          <w:sz w:val="28"/>
        </w:rPr>
        <w:t>й, общих для человека и животных», Уставом Новотитаровского сельского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 Динского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района,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 основании протеста    прокуратуры    Динского    района    от   31.01.2018 № 7-02-2018,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 с т а н о в л я ю: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91BDD" w:rsidRDefault="000808C4" w:rsidP="000808C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Отменить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постановление администрации Новотитаровского сельского поселения Динского района от 20.12.2017 № 563 «Об утверждении порядка сбора, транспортировки, утилизации и уничтожения биологических отходов на территории Новотитаровского сельского поселения Динского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района». </w:t>
      </w:r>
    </w:p>
    <w:p w:rsidR="00D91BDD" w:rsidRDefault="000808C4" w:rsidP="000808C4">
      <w:pPr>
        <w:tabs>
          <w:tab w:val="left" w:pos="720"/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Начальнику отдела ЖКХ, транспорта, малого </w:t>
      </w:r>
      <w:r>
        <w:rPr>
          <w:rFonts w:ascii="Times New Roman" w:eastAsia="Times New Roman" w:hAnsi="Times New Roman" w:cs="Times New Roman"/>
          <w:sz w:val="28"/>
        </w:rPr>
        <w:t>и среднего бизнеса администрации Новотитаровского сельского поселения Динского района (</w:t>
      </w:r>
      <w:proofErr w:type="spellStart"/>
      <w:r>
        <w:rPr>
          <w:rFonts w:ascii="Times New Roman" w:eastAsia="Times New Roman" w:hAnsi="Times New Roman" w:cs="Times New Roman"/>
          <w:sz w:val="28"/>
        </w:rPr>
        <w:t>Капралев</w:t>
      </w:r>
      <w:proofErr w:type="spellEnd"/>
      <w:r>
        <w:rPr>
          <w:rFonts w:ascii="Times New Roman" w:eastAsia="Times New Roman" w:hAnsi="Times New Roman" w:cs="Times New Roman"/>
          <w:sz w:val="28"/>
        </w:rPr>
        <w:t>) обнародовать настоящее постановление и разместить на официальном сайте администрации Новотитаровского сельс</w:t>
      </w:r>
      <w:r>
        <w:rPr>
          <w:rFonts w:ascii="Times New Roman" w:eastAsia="Times New Roman" w:hAnsi="Times New Roman" w:cs="Times New Roman"/>
          <w:sz w:val="28"/>
        </w:rPr>
        <w:t xml:space="preserve">кого поселения Динского района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www.novotitarovskaya.info</w:t>
        </w:r>
      </w:hyperlink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D91BDD" w:rsidRDefault="000808C4" w:rsidP="000808C4">
      <w:pPr>
        <w:tabs>
          <w:tab w:val="left" w:pos="720"/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возложить на заместителя главы Новотитаровского сельского поселения Г.Н. Черныш. </w:t>
      </w:r>
    </w:p>
    <w:p w:rsidR="00D91BDD" w:rsidRDefault="000808C4" w:rsidP="000808C4">
      <w:pPr>
        <w:tabs>
          <w:tab w:val="left" w:pos="720"/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>
        <w:rPr>
          <w:rFonts w:ascii="Times New Roman" w:eastAsia="Times New Roman" w:hAnsi="Times New Roman" w:cs="Times New Roman"/>
          <w:sz w:val="28"/>
        </w:rPr>
        <w:t>Настоящее постановление вступает в силу со дня его официального обнародования.</w:t>
      </w:r>
    </w:p>
    <w:p w:rsidR="00D91BDD" w:rsidRDefault="00D91BDD" w:rsidP="000808C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D91BDD" w:rsidRDefault="00D91BDD" w:rsidP="000808C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D91BDD" w:rsidRDefault="00D91BDD" w:rsidP="000808C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D91BDD" w:rsidRDefault="000808C4" w:rsidP="000808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Новотитаровского</w:t>
      </w:r>
    </w:p>
    <w:p w:rsidR="00D91BDD" w:rsidRDefault="000808C4" w:rsidP="000808C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сельского поселения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С.К.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Кошман</w:t>
      </w:r>
      <w:proofErr w:type="spellEnd"/>
    </w:p>
    <w:sectPr w:rsidR="00D91BDD" w:rsidSect="000808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22A8"/>
    <w:multiLevelType w:val="multilevel"/>
    <w:tmpl w:val="7E20F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1BDD"/>
    <w:rsid w:val="000808C4"/>
    <w:rsid w:val="00D9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0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otitarovskaya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2</cp:revision>
  <dcterms:created xsi:type="dcterms:W3CDTF">2018-02-08T07:17:00Z</dcterms:created>
  <dcterms:modified xsi:type="dcterms:W3CDTF">2018-02-08T07:18:00Z</dcterms:modified>
</cp:coreProperties>
</file>